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3B06B2" w14:textId="2CCE8466" w:rsidR="002751F4" w:rsidRPr="00D9443E" w:rsidRDefault="004F5F24" w:rsidP="00251AE6">
      <w:pPr>
        <w:spacing w:after="0" w:line="240" w:lineRule="auto"/>
        <w:contextualSpacing/>
        <w:rPr>
          <w:rFonts w:ascii="Arial Narrow" w:hAnsi="Arial Narrow"/>
          <w:b/>
          <w:sz w:val="22"/>
        </w:rPr>
      </w:pPr>
      <w:r>
        <w:rPr>
          <w:rFonts w:ascii="Arial Narrow" w:hAnsi="Arial Narrow"/>
          <w:b/>
          <w:sz w:val="22"/>
        </w:rPr>
        <w:t>FDL</w:t>
      </w:r>
      <w:r w:rsidR="00B34B8A">
        <w:rPr>
          <w:rFonts w:ascii="Arial Narrow" w:hAnsi="Arial Narrow"/>
          <w:b/>
          <w:sz w:val="22"/>
        </w:rPr>
        <w:t>M</w:t>
      </w:r>
      <w:r w:rsidR="00BF06FB">
        <w:rPr>
          <w:rFonts w:ascii="Arial Narrow" w:hAnsi="Arial Narrow"/>
          <w:b/>
          <w:sz w:val="22"/>
        </w:rPr>
        <w:t>-CMA-XXX--2025</w:t>
      </w:r>
    </w:p>
    <w:p w14:paraId="10C39ED2" w14:textId="496CFBFE" w:rsidR="00251AE6" w:rsidRPr="00D9443E" w:rsidRDefault="00251AE6" w:rsidP="00251AE6">
      <w:pPr>
        <w:spacing w:after="0" w:line="240" w:lineRule="auto"/>
        <w:contextualSpacing/>
        <w:jc w:val="right"/>
        <w:rPr>
          <w:rFonts w:ascii="Arial Narrow" w:hAnsi="Arial Narrow"/>
          <w:b/>
          <w:sz w:val="22"/>
        </w:rPr>
      </w:pPr>
    </w:p>
    <w:p w14:paraId="19CFBBBD" w14:textId="77777777" w:rsidR="000968C9" w:rsidRPr="00D9443E" w:rsidRDefault="000968C9" w:rsidP="001C6DEF">
      <w:pPr>
        <w:spacing w:after="0" w:line="240" w:lineRule="auto"/>
        <w:contextualSpacing/>
        <w:rPr>
          <w:rFonts w:ascii="Arial Narrow" w:hAnsi="Arial Narrow"/>
          <w:b/>
          <w:sz w:val="22"/>
        </w:rPr>
      </w:pPr>
    </w:p>
    <w:p w14:paraId="4A37502A" w14:textId="3234A52B" w:rsidR="00985165" w:rsidRPr="00D9443E" w:rsidRDefault="000468F6" w:rsidP="00985165">
      <w:pPr>
        <w:spacing w:after="0" w:line="240" w:lineRule="auto"/>
        <w:contextualSpacing/>
        <w:jc w:val="center"/>
        <w:rPr>
          <w:rFonts w:ascii="Arial Narrow" w:hAnsi="Arial Narrow" w:cs="Arial"/>
          <w:b/>
          <w:sz w:val="22"/>
          <w:lang w:val="es-ES"/>
        </w:rPr>
      </w:pPr>
      <w:r w:rsidRPr="00D9443E">
        <w:rPr>
          <w:rFonts w:ascii="Arial Narrow" w:hAnsi="Arial Narrow" w:cs="Arial"/>
          <w:b/>
          <w:sz w:val="22"/>
          <w:lang w:val="es-ES"/>
        </w:rPr>
        <w:t>ANEXO 1</w:t>
      </w:r>
    </w:p>
    <w:p w14:paraId="2880FC69" w14:textId="08654C53" w:rsidR="005A20C8" w:rsidRPr="00D9443E" w:rsidRDefault="00D32D42" w:rsidP="00251AE6">
      <w:pPr>
        <w:spacing w:after="0" w:line="240" w:lineRule="auto"/>
        <w:contextualSpacing/>
        <w:jc w:val="center"/>
        <w:rPr>
          <w:rFonts w:ascii="Arial Narrow" w:hAnsi="Arial Narrow"/>
          <w:b/>
          <w:sz w:val="22"/>
          <w:lang w:val="es-ES"/>
        </w:rPr>
      </w:pPr>
      <w:r w:rsidRPr="00D9443E">
        <w:rPr>
          <w:rFonts w:ascii="Arial Narrow" w:hAnsi="Arial Narrow"/>
          <w:b/>
          <w:sz w:val="22"/>
          <w:lang w:val="es-ES"/>
        </w:rPr>
        <w:t>ANEXO TÉCNICO</w:t>
      </w:r>
      <w:r w:rsidR="00E91898" w:rsidRPr="00D9443E">
        <w:rPr>
          <w:rFonts w:ascii="Arial Narrow" w:hAnsi="Arial Narrow"/>
          <w:b/>
          <w:sz w:val="22"/>
          <w:lang w:val="es-ES"/>
        </w:rPr>
        <w:t xml:space="preserve"> INTERVENTORÍA</w:t>
      </w:r>
    </w:p>
    <w:p w14:paraId="234D8634" w14:textId="77777777" w:rsidR="00FF1626" w:rsidRPr="00D9443E" w:rsidRDefault="00FF1626" w:rsidP="00FF1626">
      <w:pPr>
        <w:spacing w:after="0" w:line="240" w:lineRule="auto"/>
        <w:contextualSpacing/>
        <w:rPr>
          <w:rFonts w:ascii="Arial Narrow" w:hAnsi="Arial Narrow"/>
          <w:b/>
          <w:sz w:val="22"/>
          <w:lang w:val="es-ES"/>
        </w:rPr>
      </w:pPr>
    </w:p>
    <w:p w14:paraId="26C8F7DF" w14:textId="5F069283" w:rsidR="005B4AC5" w:rsidRPr="005B4AC5" w:rsidRDefault="005B4AC5" w:rsidP="07CEBC7A">
      <w:pPr>
        <w:rPr>
          <w:rFonts w:ascii="Arial Narrow" w:hAnsi="Arial Narrow"/>
          <w:i/>
          <w:iCs/>
          <w:sz w:val="22"/>
        </w:rPr>
      </w:pPr>
      <w:r w:rsidRPr="07CEBC7A">
        <w:rPr>
          <w:rFonts w:ascii="Arial Narrow" w:hAnsi="Arial Narrow" w:cs="Arial"/>
          <w:b/>
          <w:bCs/>
          <w:i/>
          <w:iCs/>
          <w:sz w:val="22"/>
        </w:rPr>
        <w:t>“REALIZAR LA INTERVENTORÍA TÉCNICA, ADMINISTRATIVA, FINANCIERA, JURIDICA, SOCIAL, AMBIENTAL Y SST AL CONTRATO DE OBRA PUBLICA QUE TENDRÁ POR OBJETO: “</w:t>
      </w:r>
      <w:r w:rsidRPr="07CEBC7A">
        <w:rPr>
          <w:rFonts w:ascii="Arial Narrow" w:hAnsi="Arial Narrow"/>
          <w:b/>
          <w:bCs/>
          <w:i/>
          <w:iCs/>
          <w:sz w:val="22"/>
        </w:rPr>
        <w:t>CONTRATAR A PRECIOS UNITARIOS</w:t>
      </w:r>
      <w:r w:rsidRPr="07CEBC7A">
        <w:rPr>
          <w:rFonts w:ascii="Arial Narrow" w:hAnsi="Arial Narrow"/>
          <w:b/>
          <w:bCs/>
          <w:i/>
          <w:iCs/>
          <w:spacing w:val="-59"/>
          <w:sz w:val="22"/>
        </w:rPr>
        <w:t xml:space="preserve">    </w:t>
      </w:r>
      <w:r w:rsidRPr="07CEBC7A">
        <w:rPr>
          <w:rFonts w:ascii="Arial Narrow" w:hAnsi="Arial Narrow"/>
          <w:b/>
          <w:bCs/>
          <w:i/>
          <w:iCs/>
          <w:spacing w:val="-7"/>
          <w:sz w:val="22"/>
        </w:rPr>
        <w:t xml:space="preserve"> FIJOS </w:t>
      </w:r>
      <w:r w:rsidRPr="07CEBC7A">
        <w:rPr>
          <w:rFonts w:ascii="Arial Narrow" w:hAnsi="Arial Narrow"/>
          <w:b/>
          <w:bCs/>
          <w:i/>
          <w:iCs/>
          <w:sz w:val="22"/>
        </w:rPr>
        <w:t>POR</w:t>
      </w:r>
      <w:r w:rsidRPr="07CEBC7A">
        <w:rPr>
          <w:rFonts w:ascii="Arial Narrow" w:hAnsi="Arial Narrow"/>
          <w:b/>
          <w:bCs/>
          <w:i/>
          <w:iCs/>
          <w:spacing w:val="-7"/>
          <w:sz w:val="22"/>
        </w:rPr>
        <w:t xml:space="preserve"> </w:t>
      </w:r>
      <w:r w:rsidRPr="07CEBC7A">
        <w:rPr>
          <w:rFonts w:ascii="Arial Narrow" w:hAnsi="Arial Narrow"/>
          <w:b/>
          <w:bCs/>
          <w:i/>
          <w:iCs/>
          <w:sz w:val="22"/>
        </w:rPr>
        <w:t>LA</w:t>
      </w:r>
      <w:r w:rsidRPr="07CEBC7A">
        <w:rPr>
          <w:rFonts w:ascii="Arial Narrow" w:hAnsi="Arial Narrow"/>
          <w:b/>
          <w:bCs/>
          <w:i/>
          <w:iCs/>
          <w:spacing w:val="-6"/>
          <w:sz w:val="22"/>
        </w:rPr>
        <w:t xml:space="preserve"> </w:t>
      </w:r>
      <w:r w:rsidRPr="07CEBC7A">
        <w:rPr>
          <w:rFonts w:ascii="Arial Narrow" w:hAnsi="Arial Narrow"/>
          <w:b/>
          <w:bCs/>
          <w:i/>
          <w:iCs/>
          <w:sz w:val="22"/>
        </w:rPr>
        <w:t>MODALIDAD</w:t>
      </w:r>
      <w:r w:rsidRPr="07CEBC7A">
        <w:rPr>
          <w:rFonts w:ascii="Arial Narrow" w:hAnsi="Arial Narrow"/>
          <w:b/>
          <w:bCs/>
          <w:i/>
          <w:iCs/>
          <w:spacing w:val="-7"/>
          <w:sz w:val="22"/>
        </w:rPr>
        <w:t xml:space="preserve"> </w:t>
      </w:r>
      <w:r w:rsidRPr="07CEBC7A">
        <w:rPr>
          <w:rFonts w:ascii="Arial Narrow" w:hAnsi="Arial Narrow"/>
          <w:b/>
          <w:bCs/>
          <w:i/>
          <w:iCs/>
          <w:sz w:val="22"/>
        </w:rPr>
        <w:t>DE</w:t>
      </w:r>
      <w:r w:rsidRPr="07CEBC7A">
        <w:rPr>
          <w:rFonts w:ascii="Arial Narrow" w:hAnsi="Arial Narrow"/>
          <w:b/>
          <w:bCs/>
          <w:i/>
          <w:iCs/>
          <w:spacing w:val="-7"/>
          <w:sz w:val="22"/>
        </w:rPr>
        <w:t xml:space="preserve"> </w:t>
      </w:r>
      <w:r w:rsidRPr="07CEBC7A">
        <w:rPr>
          <w:rFonts w:ascii="Arial Narrow" w:hAnsi="Arial Narrow"/>
          <w:b/>
          <w:bCs/>
          <w:i/>
          <w:iCs/>
          <w:sz w:val="22"/>
        </w:rPr>
        <w:t>MONTO</w:t>
      </w:r>
      <w:r w:rsidRPr="07CEBC7A">
        <w:rPr>
          <w:rFonts w:ascii="Arial Narrow" w:hAnsi="Arial Narrow"/>
          <w:b/>
          <w:bCs/>
          <w:i/>
          <w:iCs/>
          <w:spacing w:val="-5"/>
          <w:sz w:val="22"/>
        </w:rPr>
        <w:t xml:space="preserve"> </w:t>
      </w:r>
      <w:r w:rsidRPr="07CEBC7A">
        <w:rPr>
          <w:rFonts w:ascii="Arial Narrow" w:hAnsi="Arial Narrow"/>
          <w:b/>
          <w:bCs/>
          <w:i/>
          <w:iCs/>
          <w:sz w:val="22"/>
        </w:rPr>
        <w:t>AGOTABLE,</w:t>
      </w:r>
      <w:r w:rsidRPr="07CEBC7A">
        <w:rPr>
          <w:rFonts w:ascii="Arial Narrow" w:hAnsi="Arial Narrow"/>
          <w:b/>
          <w:bCs/>
          <w:i/>
          <w:iCs/>
          <w:spacing w:val="-4"/>
          <w:sz w:val="22"/>
        </w:rPr>
        <w:t xml:space="preserve"> </w:t>
      </w:r>
      <w:r w:rsidRPr="07CEBC7A">
        <w:rPr>
          <w:rFonts w:ascii="Arial Narrow" w:hAnsi="Arial Narrow"/>
          <w:b/>
          <w:bCs/>
          <w:i/>
          <w:iCs/>
          <w:sz w:val="22"/>
        </w:rPr>
        <w:t>LAS</w:t>
      </w:r>
      <w:r w:rsidRPr="07CEBC7A">
        <w:rPr>
          <w:rFonts w:ascii="Arial Narrow" w:hAnsi="Arial Narrow"/>
          <w:b/>
          <w:bCs/>
          <w:i/>
          <w:iCs/>
          <w:spacing w:val="-7"/>
          <w:sz w:val="22"/>
        </w:rPr>
        <w:t xml:space="preserve"> </w:t>
      </w:r>
      <w:r w:rsidRPr="07CEBC7A">
        <w:rPr>
          <w:rFonts w:ascii="Arial Narrow" w:hAnsi="Arial Narrow"/>
          <w:b/>
          <w:bCs/>
          <w:i/>
          <w:iCs/>
          <w:sz w:val="22"/>
        </w:rPr>
        <w:t>OBRAS</w:t>
      </w:r>
      <w:r w:rsidRPr="07CEBC7A">
        <w:rPr>
          <w:rFonts w:ascii="Arial Narrow" w:hAnsi="Arial Narrow"/>
          <w:b/>
          <w:bCs/>
          <w:i/>
          <w:iCs/>
          <w:spacing w:val="-7"/>
          <w:sz w:val="22"/>
        </w:rPr>
        <w:t xml:space="preserve"> </w:t>
      </w:r>
      <w:r w:rsidRPr="07CEBC7A">
        <w:rPr>
          <w:rFonts w:ascii="Arial Narrow" w:hAnsi="Arial Narrow"/>
          <w:b/>
          <w:bCs/>
          <w:i/>
          <w:iCs/>
          <w:sz w:val="22"/>
        </w:rPr>
        <w:t>Y</w:t>
      </w:r>
      <w:r w:rsidRPr="07CEBC7A">
        <w:rPr>
          <w:rFonts w:ascii="Arial Narrow" w:hAnsi="Arial Narrow"/>
          <w:b/>
          <w:bCs/>
          <w:i/>
          <w:iCs/>
          <w:spacing w:val="-3"/>
          <w:sz w:val="22"/>
        </w:rPr>
        <w:t xml:space="preserve"> </w:t>
      </w:r>
      <w:r w:rsidRPr="07CEBC7A">
        <w:rPr>
          <w:rFonts w:ascii="Arial Narrow" w:hAnsi="Arial Narrow"/>
          <w:b/>
          <w:bCs/>
          <w:i/>
          <w:iCs/>
          <w:sz w:val="22"/>
        </w:rPr>
        <w:t>ACTIVIDADES</w:t>
      </w:r>
      <w:r w:rsidRPr="07CEBC7A">
        <w:rPr>
          <w:rFonts w:ascii="Arial Narrow" w:hAnsi="Arial Narrow"/>
          <w:b/>
          <w:bCs/>
          <w:i/>
          <w:iCs/>
          <w:spacing w:val="-6"/>
          <w:sz w:val="22"/>
        </w:rPr>
        <w:t xml:space="preserve"> </w:t>
      </w:r>
      <w:r w:rsidRPr="07CEBC7A">
        <w:rPr>
          <w:rFonts w:ascii="Arial Narrow" w:hAnsi="Arial Narrow"/>
          <w:b/>
          <w:bCs/>
          <w:i/>
          <w:iCs/>
          <w:sz w:val="22"/>
        </w:rPr>
        <w:t>PARA</w:t>
      </w:r>
      <w:r w:rsidRPr="07CEBC7A">
        <w:rPr>
          <w:rFonts w:ascii="Arial Narrow" w:hAnsi="Arial Narrow"/>
          <w:b/>
          <w:bCs/>
          <w:i/>
          <w:iCs/>
          <w:spacing w:val="-7"/>
          <w:sz w:val="22"/>
        </w:rPr>
        <w:t xml:space="preserve"> </w:t>
      </w:r>
      <w:r w:rsidRPr="07CEBC7A">
        <w:rPr>
          <w:rFonts w:ascii="Arial Narrow" w:hAnsi="Arial Narrow"/>
          <w:b/>
          <w:bCs/>
          <w:i/>
          <w:iCs/>
          <w:sz w:val="22"/>
        </w:rPr>
        <w:t>LA</w:t>
      </w:r>
      <w:r w:rsidRPr="07CEBC7A">
        <w:rPr>
          <w:rFonts w:ascii="Arial Narrow" w:hAnsi="Arial Narrow"/>
          <w:b/>
          <w:bCs/>
          <w:i/>
          <w:iCs/>
          <w:spacing w:val="-58"/>
          <w:sz w:val="22"/>
        </w:rPr>
        <w:t xml:space="preserve"> </w:t>
      </w:r>
      <w:r w:rsidRPr="07CEBC7A">
        <w:rPr>
          <w:rFonts w:ascii="Arial Narrow" w:hAnsi="Arial Narrow"/>
          <w:b/>
          <w:bCs/>
          <w:i/>
          <w:iCs/>
          <w:sz w:val="22"/>
        </w:rPr>
        <w:t>CONSERVACION DE LA MALLA VIAL Y ESPACIO PÚBLICO DE LA LOCALIDAD DE LOS MARTIRES, PARA LA VIGENCIA FISCAL 202</w:t>
      </w:r>
      <w:r w:rsidR="002F0B95" w:rsidRPr="07CEBC7A">
        <w:rPr>
          <w:rFonts w:ascii="Arial Narrow" w:hAnsi="Arial Narrow"/>
          <w:b/>
          <w:bCs/>
          <w:i/>
          <w:iCs/>
          <w:sz w:val="22"/>
        </w:rPr>
        <w:t>5</w:t>
      </w:r>
      <w:r w:rsidRPr="07CEBC7A">
        <w:rPr>
          <w:rFonts w:ascii="Arial Narrow" w:hAnsi="Arial Narrow"/>
          <w:b/>
          <w:bCs/>
          <w:i/>
          <w:iCs/>
          <w:sz w:val="22"/>
        </w:rPr>
        <w:t>”</w:t>
      </w:r>
      <w:r w:rsidRPr="07CEBC7A">
        <w:rPr>
          <w:rFonts w:ascii="Arial Narrow" w:hAnsi="Arial Narrow"/>
          <w:i/>
          <w:iCs/>
          <w:sz w:val="22"/>
        </w:rPr>
        <w:t>.</w:t>
      </w:r>
    </w:p>
    <w:p w14:paraId="393369B3" w14:textId="77777777" w:rsidR="00B3725C" w:rsidRPr="00D9443E" w:rsidRDefault="00B3725C" w:rsidP="00FF1626">
      <w:pPr>
        <w:spacing w:after="0" w:line="240" w:lineRule="auto"/>
        <w:contextualSpacing/>
        <w:rPr>
          <w:rFonts w:ascii="Arial Narrow" w:hAnsi="Arial Narrow"/>
          <w:b/>
          <w:sz w:val="22"/>
          <w:lang w:val="es-ES"/>
        </w:rPr>
      </w:pPr>
    </w:p>
    <w:p w14:paraId="7DB86AC9" w14:textId="77777777" w:rsidR="00317159" w:rsidRPr="00D9443E" w:rsidRDefault="00317159" w:rsidP="00317159">
      <w:pPr>
        <w:spacing w:after="0" w:line="240" w:lineRule="auto"/>
        <w:contextualSpacing/>
        <w:rPr>
          <w:rFonts w:ascii="Arial Narrow" w:hAnsi="Arial Narrow"/>
          <w:b/>
          <w:sz w:val="22"/>
          <w:lang w:val="es-ES"/>
        </w:rPr>
      </w:pPr>
    </w:p>
    <w:p w14:paraId="046AD4B8" w14:textId="4B28F7D4" w:rsidR="002C511F" w:rsidRPr="00D9443E" w:rsidRDefault="002C511F" w:rsidP="005763FD">
      <w:pPr>
        <w:pStyle w:val="Prrafodelista"/>
        <w:numPr>
          <w:ilvl w:val="0"/>
          <w:numId w:val="4"/>
        </w:numPr>
        <w:spacing w:after="0" w:line="240" w:lineRule="auto"/>
        <w:rPr>
          <w:rFonts w:ascii="Arial Narrow" w:hAnsi="Arial Narrow"/>
          <w:b/>
          <w:sz w:val="22"/>
          <w:lang w:val="es-ES"/>
        </w:rPr>
      </w:pPr>
      <w:r w:rsidRPr="00D9443E">
        <w:rPr>
          <w:rFonts w:ascii="Arial Narrow" w:hAnsi="Arial Narrow"/>
          <w:b/>
          <w:sz w:val="22"/>
          <w:lang w:val="es-ES"/>
        </w:rPr>
        <w:t>DESCRIPCIÓN</w:t>
      </w:r>
      <w:r w:rsidR="0087634C" w:rsidRPr="00D9443E">
        <w:rPr>
          <w:rFonts w:ascii="Arial Narrow" w:hAnsi="Arial Narrow"/>
          <w:b/>
          <w:sz w:val="22"/>
          <w:lang w:val="es-ES"/>
        </w:rPr>
        <w:t xml:space="preserve"> </w:t>
      </w:r>
      <w:r w:rsidR="006401DD" w:rsidRPr="00D9443E">
        <w:rPr>
          <w:rFonts w:ascii="Arial Narrow" w:hAnsi="Arial Narrow"/>
          <w:b/>
          <w:sz w:val="22"/>
          <w:lang w:val="es-ES"/>
        </w:rPr>
        <w:t xml:space="preserve">GENERAL </w:t>
      </w:r>
      <w:r w:rsidR="0087634C" w:rsidRPr="00D9443E">
        <w:rPr>
          <w:rFonts w:ascii="Arial Narrow" w:hAnsi="Arial Narrow"/>
          <w:b/>
          <w:sz w:val="22"/>
          <w:lang w:val="es-ES"/>
        </w:rPr>
        <w:t>DEL PROYECTO</w:t>
      </w:r>
      <w:r w:rsidR="00E91898" w:rsidRPr="00D9443E">
        <w:rPr>
          <w:rFonts w:ascii="Arial Narrow" w:hAnsi="Arial Narrow"/>
          <w:b/>
          <w:sz w:val="22"/>
          <w:lang w:val="es-ES"/>
        </w:rPr>
        <w:t xml:space="preserve"> A REALIZAR LA INTERVENTORÍA</w:t>
      </w:r>
      <w:r w:rsidR="008666AA" w:rsidRPr="00D9443E">
        <w:rPr>
          <w:rFonts w:ascii="Arial Narrow" w:hAnsi="Arial Narrow"/>
          <w:b/>
          <w:sz w:val="22"/>
          <w:lang w:val="es-ES"/>
        </w:rPr>
        <w:t xml:space="preserve"> </w:t>
      </w:r>
    </w:p>
    <w:p w14:paraId="50F98753" w14:textId="77777777" w:rsidR="00B2500F" w:rsidRPr="00D9443E" w:rsidRDefault="00B2500F" w:rsidP="00FF1626">
      <w:pPr>
        <w:spacing w:after="0" w:line="240" w:lineRule="auto"/>
        <w:contextualSpacing/>
        <w:rPr>
          <w:rFonts w:ascii="Arial Narrow" w:hAnsi="Arial Narrow"/>
          <w:sz w:val="22"/>
          <w:highlight w:val="lightGray"/>
          <w:lang w:val="es-ES"/>
        </w:rPr>
      </w:pPr>
    </w:p>
    <w:p w14:paraId="0E6F592B" w14:textId="305628A5" w:rsidR="00FF1626" w:rsidRPr="00D9443E" w:rsidRDefault="00FF1626" w:rsidP="005B4AC5">
      <w:pPr>
        <w:pStyle w:val="paragraph"/>
        <w:spacing w:before="0" w:beforeAutospacing="0" w:after="0" w:afterAutospacing="0"/>
        <w:ind w:right="105"/>
        <w:jc w:val="both"/>
        <w:textAlignment w:val="baseline"/>
        <w:rPr>
          <w:rStyle w:val="eop"/>
          <w:rFonts w:ascii="Arial Narrow" w:hAnsi="Arial Narrow" w:cs="Arial"/>
          <w:color w:val="000009"/>
          <w:sz w:val="22"/>
          <w:szCs w:val="22"/>
        </w:rPr>
      </w:pPr>
      <w:r w:rsidRPr="00D9443E">
        <w:rPr>
          <w:rStyle w:val="normaltextrun"/>
          <w:rFonts w:ascii="Arial Narrow" w:hAnsi="Arial Narrow" w:cs="Arial"/>
          <w:color w:val="000009"/>
          <w:sz w:val="22"/>
          <w:szCs w:val="22"/>
          <w:lang w:val="es-ES"/>
        </w:rPr>
        <w:t xml:space="preserve">Es responsabilidad de la Alcaldía Local de </w:t>
      </w:r>
      <w:r w:rsidR="005B4AC5">
        <w:rPr>
          <w:rStyle w:val="normaltextrun"/>
          <w:rFonts w:ascii="Arial Narrow" w:hAnsi="Arial Narrow" w:cs="Arial"/>
          <w:color w:val="000009"/>
          <w:sz w:val="22"/>
          <w:szCs w:val="22"/>
          <w:lang w:val="es-ES"/>
        </w:rPr>
        <w:t>Los Mártires</w:t>
      </w:r>
      <w:r w:rsidRPr="00D9443E">
        <w:rPr>
          <w:rStyle w:val="normaltextrun"/>
          <w:rFonts w:ascii="Arial Narrow" w:hAnsi="Arial Narrow" w:cs="Arial"/>
          <w:color w:val="000009"/>
          <w:sz w:val="22"/>
          <w:szCs w:val="22"/>
          <w:lang w:val="es-ES"/>
        </w:rPr>
        <w:t>, con la inversión programada y de manera objetiva lograr el mantenimiento, rehabilitación, construcción y reconstrucción de la infraestructura vial existente y adicionalmente buscar fuentes alternativas que permitan construir la ciudad planeada.</w:t>
      </w:r>
      <w:r w:rsidRPr="00D9443E">
        <w:rPr>
          <w:rStyle w:val="eop"/>
          <w:rFonts w:ascii="Arial Narrow" w:hAnsi="Arial Narrow" w:cs="Arial"/>
          <w:color w:val="000009"/>
          <w:sz w:val="22"/>
          <w:szCs w:val="22"/>
        </w:rPr>
        <w:t> </w:t>
      </w:r>
    </w:p>
    <w:p w14:paraId="60BC869C" w14:textId="77777777" w:rsidR="00FF1626" w:rsidRPr="00D9443E" w:rsidRDefault="00FF1626" w:rsidP="00FF1626">
      <w:pPr>
        <w:pStyle w:val="paragraph"/>
        <w:spacing w:before="0" w:beforeAutospacing="0" w:after="0" w:afterAutospacing="0"/>
        <w:ind w:left="720" w:right="105"/>
        <w:jc w:val="both"/>
        <w:textAlignment w:val="baseline"/>
        <w:rPr>
          <w:rFonts w:ascii="Arial Narrow" w:hAnsi="Arial Narrow" w:cs="Arial"/>
          <w:sz w:val="22"/>
          <w:szCs w:val="22"/>
        </w:rPr>
      </w:pPr>
    </w:p>
    <w:p w14:paraId="3B84ED28" w14:textId="0AD0EBAE" w:rsidR="00FF1626" w:rsidRPr="00D9443E" w:rsidRDefault="00FF1626" w:rsidP="005B4AC5">
      <w:pPr>
        <w:pStyle w:val="paragraph"/>
        <w:spacing w:before="0" w:beforeAutospacing="0" w:after="0" w:afterAutospacing="0"/>
        <w:ind w:right="105"/>
        <w:jc w:val="both"/>
        <w:textAlignment w:val="baseline"/>
        <w:rPr>
          <w:rFonts w:ascii="Arial Narrow" w:hAnsi="Arial Narrow" w:cs="Arial"/>
          <w:sz w:val="22"/>
          <w:szCs w:val="22"/>
        </w:rPr>
      </w:pPr>
      <w:r w:rsidRPr="00D9443E">
        <w:rPr>
          <w:rStyle w:val="normaltextrun"/>
          <w:rFonts w:ascii="Arial Narrow" w:hAnsi="Arial Narrow" w:cs="Arial"/>
          <w:color w:val="000009"/>
          <w:sz w:val="22"/>
          <w:szCs w:val="22"/>
          <w:lang w:val="es-ES"/>
        </w:rPr>
        <w:t>A partir de la entrada en vigor del Decreto 101 de 2010: "Por medio del cual se fortalece institucionalmente a las Alcaldías Locales, se consolida el esquema de gestión territorial de las entidades distritales, en las localidades se desarrollan instrumentos para una mejor gestión administrativa y se determinan otras disposiciones", en su artículo octavo Delegación de la facultad de contratación. Delegar en los </w:t>
      </w:r>
      <w:proofErr w:type="gramStart"/>
      <w:r w:rsidRPr="00D9443E">
        <w:rPr>
          <w:rStyle w:val="normaltextrun"/>
          <w:rFonts w:ascii="Arial Narrow" w:hAnsi="Arial Narrow" w:cs="Arial"/>
          <w:color w:val="000009"/>
          <w:sz w:val="22"/>
          <w:szCs w:val="22"/>
          <w:lang w:val="es-ES"/>
        </w:rPr>
        <w:t>Alcaldes</w:t>
      </w:r>
      <w:proofErr w:type="gramEnd"/>
      <w:r w:rsidRPr="00D9443E">
        <w:rPr>
          <w:rStyle w:val="normaltextrun"/>
          <w:rFonts w:ascii="Arial Narrow" w:hAnsi="Arial Narrow" w:cs="Arial"/>
          <w:color w:val="000009"/>
          <w:sz w:val="22"/>
          <w:szCs w:val="22"/>
          <w:lang w:val="es-ES"/>
        </w:rPr>
        <w:t> o Alcaldesas Locales la facultad para contratar, ordenar los gastos y pagos con cargo al presupuesto de los Fondos de Desarrollo Local, de acuerdo con la estructura establecida en el Plan de Desarrollo Local que esté vigente.</w:t>
      </w:r>
      <w:r w:rsidRPr="00D9443E">
        <w:rPr>
          <w:rStyle w:val="eop"/>
          <w:rFonts w:ascii="Arial Narrow" w:hAnsi="Arial Narrow" w:cs="Arial"/>
          <w:color w:val="000009"/>
          <w:sz w:val="22"/>
          <w:szCs w:val="22"/>
        </w:rPr>
        <w:t> </w:t>
      </w:r>
    </w:p>
    <w:p w14:paraId="758AF33E" w14:textId="77777777" w:rsidR="00FF1626" w:rsidRPr="00D9443E" w:rsidRDefault="00FF1626" w:rsidP="00FF1626">
      <w:pPr>
        <w:spacing w:after="0" w:line="240" w:lineRule="auto"/>
        <w:ind w:left="720"/>
        <w:rPr>
          <w:rFonts w:ascii="Arial Narrow" w:hAnsi="Arial Narrow" w:cs="Arial"/>
          <w:b/>
          <w:sz w:val="22"/>
        </w:rPr>
      </w:pPr>
    </w:p>
    <w:p w14:paraId="6EA277F3" w14:textId="77777777" w:rsidR="00FF1626" w:rsidRPr="00D9443E" w:rsidRDefault="00FF1626" w:rsidP="005B4AC5">
      <w:pPr>
        <w:spacing w:after="0" w:line="240" w:lineRule="auto"/>
        <w:rPr>
          <w:rFonts w:ascii="Arial Narrow" w:hAnsi="Arial Narrow" w:cs="Arial"/>
          <w:sz w:val="22"/>
        </w:rPr>
      </w:pPr>
      <w:r w:rsidRPr="00D9443E">
        <w:rPr>
          <w:rFonts w:ascii="Arial Narrow" w:hAnsi="Arial Narrow" w:cs="Arial"/>
          <w:sz w:val="22"/>
        </w:rPr>
        <w:t xml:space="preserve">El Contratista responsable de las obras debe garantizar la atención de las vías priorizadas para la movilidad de la malla vial intermedia y local. Dentro del desarrollo del respectivo contrato, el Contratista responsable de las obras, debe conocer las vías a su cargo y así programar las inversiones e intervenciones de manera tal que se optimicen los recursos a su disposición. Así mismo, tendrá la posibilidad de aplicar nuevas tecnologías para la intervención de pavimentos y la utilización de equipos de última generación que permitan optimizar los recursos y los rendimientos en obra. </w:t>
      </w:r>
    </w:p>
    <w:p w14:paraId="69E08ACE" w14:textId="77777777" w:rsidR="00FF1626" w:rsidRPr="00D9443E" w:rsidRDefault="00FF1626" w:rsidP="00FF1626">
      <w:pPr>
        <w:spacing w:after="0" w:line="240" w:lineRule="auto"/>
        <w:ind w:left="720"/>
        <w:rPr>
          <w:rFonts w:ascii="Arial Narrow" w:hAnsi="Arial Narrow" w:cs="Arial"/>
          <w:sz w:val="22"/>
        </w:rPr>
      </w:pPr>
    </w:p>
    <w:p w14:paraId="6639DF78" w14:textId="63C66D72" w:rsidR="00FF1626" w:rsidRPr="00D9443E" w:rsidRDefault="00FF1626" w:rsidP="005B4AC5">
      <w:pPr>
        <w:spacing w:after="0" w:line="240" w:lineRule="auto"/>
        <w:rPr>
          <w:rFonts w:ascii="Arial Narrow" w:hAnsi="Arial Narrow" w:cs="Arial"/>
          <w:sz w:val="22"/>
        </w:rPr>
      </w:pPr>
      <w:r w:rsidRPr="00D9443E">
        <w:rPr>
          <w:rFonts w:ascii="Arial Narrow" w:hAnsi="Arial Narrow" w:cs="Arial"/>
          <w:sz w:val="22"/>
        </w:rPr>
        <w:t xml:space="preserve">Durante la ejecución del proyecto, El Fondo de Desarrollo Local de </w:t>
      </w:r>
      <w:r w:rsidR="005B4AC5">
        <w:rPr>
          <w:rStyle w:val="normaltextrun"/>
          <w:rFonts w:ascii="Arial Narrow" w:hAnsi="Arial Narrow" w:cs="Arial"/>
          <w:color w:val="000009"/>
          <w:sz w:val="22"/>
          <w:lang w:val="es-ES"/>
        </w:rPr>
        <w:t>Los Mártires</w:t>
      </w:r>
      <w:r w:rsidR="005B4AC5" w:rsidRPr="00D9443E">
        <w:rPr>
          <w:rFonts w:ascii="Arial Narrow" w:hAnsi="Arial Narrow" w:cs="Arial"/>
          <w:sz w:val="22"/>
        </w:rPr>
        <w:t xml:space="preserve"> </w:t>
      </w:r>
      <w:r w:rsidRPr="00D9443E">
        <w:rPr>
          <w:rFonts w:ascii="Arial Narrow" w:hAnsi="Arial Narrow" w:cs="Arial"/>
          <w:sz w:val="22"/>
        </w:rPr>
        <w:t>podrá excluir alguna o algunas de las vías indicadas, e incluir otras. El FDL</w:t>
      </w:r>
      <w:r w:rsidR="005B4AC5">
        <w:rPr>
          <w:rFonts w:ascii="Arial Narrow" w:hAnsi="Arial Narrow" w:cs="Arial"/>
          <w:sz w:val="22"/>
        </w:rPr>
        <w:t>M</w:t>
      </w:r>
      <w:r w:rsidRPr="00D9443E">
        <w:rPr>
          <w:rFonts w:ascii="Arial Narrow" w:hAnsi="Arial Narrow" w:cs="Arial"/>
          <w:sz w:val="22"/>
        </w:rPr>
        <w:t xml:space="preserve"> entregará los listados de los segmentos a intervenir durante el plazo del contrato.</w:t>
      </w:r>
    </w:p>
    <w:p w14:paraId="553EE83E" w14:textId="77777777" w:rsidR="00FF1626" w:rsidRPr="00D9443E" w:rsidRDefault="00FF1626" w:rsidP="00FF1626">
      <w:pPr>
        <w:spacing w:after="0" w:line="240" w:lineRule="auto"/>
        <w:ind w:left="720"/>
        <w:rPr>
          <w:rFonts w:ascii="Arial Narrow" w:hAnsi="Arial Narrow" w:cs="Arial"/>
          <w:sz w:val="22"/>
        </w:rPr>
      </w:pPr>
    </w:p>
    <w:p w14:paraId="696070B5" w14:textId="0FF41FF0" w:rsidR="00FF1626" w:rsidRPr="00D9443E" w:rsidRDefault="00FF1626" w:rsidP="005B4AC5">
      <w:pPr>
        <w:spacing w:after="0" w:line="240" w:lineRule="auto"/>
        <w:rPr>
          <w:rStyle w:val="eop"/>
          <w:rFonts w:ascii="Arial Narrow" w:hAnsi="Arial Narrow" w:cs="Arial"/>
          <w:color w:val="000009"/>
          <w:sz w:val="22"/>
          <w:shd w:val="clear" w:color="auto" w:fill="FFFFFF"/>
        </w:rPr>
      </w:pPr>
      <w:r w:rsidRPr="00D9443E">
        <w:rPr>
          <w:rStyle w:val="normaltextrun"/>
          <w:rFonts w:ascii="Arial Narrow" w:hAnsi="Arial Narrow" w:cs="Arial"/>
          <w:color w:val="000009"/>
          <w:sz w:val="22"/>
          <w:shd w:val="clear" w:color="auto" w:fill="FFFFFF"/>
          <w:lang w:val="es-ES"/>
        </w:rPr>
        <w:t>Teniendo en cuenta que los recursos destinados para este programa no permiten cubrir la totalidad de las necesidades de la malla vial a cargo del FDL</w:t>
      </w:r>
      <w:r w:rsidR="005B4AC5">
        <w:rPr>
          <w:rStyle w:val="normaltextrun"/>
          <w:rFonts w:ascii="Arial Narrow" w:hAnsi="Arial Narrow" w:cs="Arial"/>
          <w:color w:val="000009"/>
          <w:sz w:val="22"/>
          <w:shd w:val="clear" w:color="auto" w:fill="FFFFFF"/>
          <w:lang w:val="es-ES"/>
        </w:rPr>
        <w:t>M</w:t>
      </w:r>
      <w:r w:rsidRPr="00D9443E">
        <w:rPr>
          <w:rStyle w:val="normaltextrun"/>
          <w:rFonts w:ascii="Arial Narrow" w:hAnsi="Arial Narrow" w:cs="Arial"/>
          <w:color w:val="000009"/>
          <w:sz w:val="22"/>
          <w:shd w:val="clear" w:color="auto" w:fill="FFFFFF"/>
          <w:lang w:val="es-ES"/>
        </w:rPr>
        <w:t>, se hace necesario estructurar un esquema que permita a lo largo del tiempo distribuir estos recursos de manera tal que se logré el mayor índice de cobertura posible.</w:t>
      </w:r>
      <w:r w:rsidRPr="00D9443E">
        <w:rPr>
          <w:rStyle w:val="eop"/>
          <w:rFonts w:ascii="Arial Narrow" w:hAnsi="Arial Narrow" w:cs="Arial"/>
          <w:color w:val="000009"/>
          <w:sz w:val="22"/>
          <w:shd w:val="clear" w:color="auto" w:fill="FFFFFF"/>
        </w:rPr>
        <w:t> </w:t>
      </w:r>
    </w:p>
    <w:p w14:paraId="33D0B5F5" w14:textId="77777777" w:rsidR="00FF1626" w:rsidRPr="00D9443E" w:rsidRDefault="00FF1626" w:rsidP="00FF1626">
      <w:pPr>
        <w:spacing w:after="0" w:line="240" w:lineRule="auto"/>
        <w:ind w:left="720"/>
        <w:rPr>
          <w:rStyle w:val="eop"/>
          <w:rFonts w:ascii="Arial Narrow" w:hAnsi="Arial Narrow" w:cs="Arial"/>
          <w:color w:val="000009"/>
          <w:sz w:val="22"/>
          <w:shd w:val="clear" w:color="auto" w:fill="FFFFFF"/>
        </w:rPr>
      </w:pPr>
    </w:p>
    <w:p w14:paraId="68E1488D" w14:textId="77777777" w:rsidR="00FF1626" w:rsidRPr="00D9443E" w:rsidRDefault="00FF1626" w:rsidP="005B4AC5">
      <w:pPr>
        <w:spacing w:after="0" w:line="240" w:lineRule="auto"/>
        <w:rPr>
          <w:rStyle w:val="eop"/>
          <w:rFonts w:ascii="Arial Narrow" w:hAnsi="Arial Narrow" w:cs="Arial"/>
          <w:color w:val="000009"/>
          <w:sz w:val="22"/>
          <w:shd w:val="clear" w:color="auto" w:fill="FFFFFF"/>
        </w:rPr>
      </w:pPr>
      <w:r w:rsidRPr="00D9443E">
        <w:rPr>
          <w:rStyle w:val="normaltextrun"/>
          <w:rFonts w:ascii="Arial Narrow" w:hAnsi="Arial Narrow" w:cs="Arial"/>
          <w:color w:val="000009"/>
          <w:sz w:val="22"/>
          <w:shd w:val="clear" w:color="auto" w:fill="FFFFFF"/>
          <w:lang w:val="es-ES"/>
        </w:rPr>
        <w:t>La ejecución del proyecto se realizará mediante la contratación, a precios unitarios, de firmas, consorcios, uniones temporales o personas naturales que tengan bajo su responsabilidad la totalidad de las actividades de obra, tales como: suministro de material, equipo y mano de obra requeridos por el proyecto.</w:t>
      </w:r>
      <w:r w:rsidRPr="00D9443E">
        <w:rPr>
          <w:rStyle w:val="eop"/>
          <w:rFonts w:ascii="Arial Narrow" w:hAnsi="Arial Narrow" w:cs="Arial"/>
          <w:color w:val="000009"/>
          <w:sz w:val="22"/>
          <w:shd w:val="clear" w:color="auto" w:fill="FFFFFF"/>
        </w:rPr>
        <w:t> </w:t>
      </w:r>
    </w:p>
    <w:p w14:paraId="2515C9A9" w14:textId="77777777" w:rsidR="00FF1626" w:rsidRPr="00D9443E" w:rsidRDefault="00FF1626" w:rsidP="00FF1626">
      <w:pPr>
        <w:spacing w:after="0" w:line="240" w:lineRule="auto"/>
        <w:ind w:left="720"/>
        <w:rPr>
          <w:rStyle w:val="eop"/>
          <w:rFonts w:ascii="Arial Narrow" w:hAnsi="Arial Narrow" w:cs="Arial"/>
          <w:color w:val="000009"/>
          <w:sz w:val="22"/>
          <w:shd w:val="clear" w:color="auto" w:fill="FFFFFF"/>
        </w:rPr>
      </w:pPr>
    </w:p>
    <w:p w14:paraId="194DB64A" w14:textId="77777777" w:rsidR="00FF1626" w:rsidRPr="00D9443E" w:rsidRDefault="00FF1626" w:rsidP="00FF1626">
      <w:pPr>
        <w:spacing w:after="0" w:line="240" w:lineRule="auto"/>
        <w:rPr>
          <w:rStyle w:val="eop"/>
          <w:rFonts w:ascii="Arial Narrow" w:hAnsi="Arial Narrow" w:cs="Arial"/>
          <w:color w:val="000009"/>
          <w:sz w:val="22"/>
          <w:shd w:val="clear" w:color="auto" w:fill="FFFFFF"/>
        </w:rPr>
      </w:pPr>
      <w:r w:rsidRPr="00D9443E">
        <w:rPr>
          <w:rStyle w:val="normaltextrun"/>
          <w:rFonts w:ascii="Arial Narrow" w:hAnsi="Arial Narrow" w:cs="Arial"/>
          <w:color w:val="000009"/>
          <w:sz w:val="22"/>
          <w:shd w:val="clear" w:color="auto" w:fill="FFFFFF"/>
          <w:lang w:val="es-ES"/>
        </w:rPr>
        <w:t>Los corredores incluidos en el listado de vías serán objeto de acciones de mantenimiento, rehabilitación y/o reconstrucción.</w:t>
      </w:r>
      <w:r w:rsidRPr="00D9443E">
        <w:rPr>
          <w:rStyle w:val="eop"/>
          <w:rFonts w:ascii="Arial Narrow" w:hAnsi="Arial Narrow" w:cs="Arial"/>
          <w:color w:val="000009"/>
          <w:sz w:val="22"/>
          <w:shd w:val="clear" w:color="auto" w:fill="FFFFFF"/>
        </w:rPr>
        <w:t> </w:t>
      </w:r>
    </w:p>
    <w:p w14:paraId="5556F193" w14:textId="77777777" w:rsidR="00FF1626" w:rsidRPr="00D9443E" w:rsidRDefault="00FF1626" w:rsidP="00FF1626">
      <w:pPr>
        <w:spacing w:after="0" w:line="240" w:lineRule="auto"/>
        <w:rPr>
          <w:rStyle w:val="eop"/>
          <w:rFonts w:ascii="Arial Narrow" w:hAnsi="Arial Narrow" w:cs="Arial"/>
          <w:color w:val="000009"/>
          <w:sz w:val="22"/>
          <w:shd w:val="clear" w:color="auto" w:fill="FFFFFF"/>
        </w:rPr>
      </w:pPr>
    </w:p>
    <w:p w14:paraId="037E7331" w14:textId="4269D14E" w:rsidR="00FF1626" w:rsidRDefault="00FF1626" w:rsidP="00FF1626">
      <w:pPr>
        <w:spacing w:after="0" w:line="240" w:lineRule="auto"/>
        <w:rPr>
          <w:rStyle w:val="normaltextrun"/>
          <w:rFonts w:ascii="Arial Narrow" w:hAnsi="Arial Narrow" w:cs="Arial"/>
          <w:color w:val="000009"/>
          <w:sz w:val="22"/>
          <w:shd w:val="clear" w:color="auto" w:fill="FFFFFF"/>
          <w:lang w:val="es-ES"/>
        </w:rPr>
      </w:pPr>
      <w:r w:rsidRPr="00D9443E">
        <w:rPr>
          <w:rStyle w:val="normaltextrun"/>
          <w:rFonts w:ascii="Arial Narrow" w:hAnsi="Arial Narrow" w:cs="Arial"/>
          <w:color w:val="000009"/>
          <w:sz w:val="22"/>
          <w:shd w:val="clear" w:color="auto" w:fill="FFFFFF"/>
          <w:lang w:val="es-ES"/>
        </w:rPr>
        <w:t xml:space="preserve">Los tramos viales objeto de intervención se encuentran ubicados en la localidad de </w:t>
      </w:r>
      <w:r w:rsidR="005B4AC5">
        <w:rPr>
          <w:rStyle w:val="normaltextrun"/>
          <w:rFonts w:ascii="Arial Narrow" w:hAnsi="Arial Narrow" w:cs="Arial"/>
          <w:color w:val="000009"/>
          <w:sz w:val="22"/>
          <w:lang w:val="es-ES"/>
        </w:rPr>
        <w:t>Los Mártires</w:t>
      </w:r>
      <w:r w:rsidR="005B4AC5" w:rsidRPr="00D9443E">
        <w:rPr>
          <w:rStyle w:val="normaltextrun"/>
          <w:rFonts w:ascii="Arial Narrow" w:hAnsi="Arial Narrow" w:cs="Arial"/>
          <w:color w:val="000009"/>
          <w:sz w:val="22"/>
          <w:shd w:val="clear" w:color="auto" w:fill="FFFFFF"/>
          <w:lang w:val="es-ES"/>
        </w:rPr>
        <w:t xml:space="preserve"> </w:t>
      </w:r>
      <w:r w:rsidRPr="00D9443E">
        <w:rPr>
          <w:rStyle w:val="normaltextrun"/>
          <w:rFonts w:ascii="Arial Narrow" w:hAnsi="Arial Narrow" w:cs="Arial"/>
          <w:color w:val="000009"/>
          <w:sz w:val="22"/>
          <w:shd w:val="clear" w:color="auto" w:fill="FFFFFF"/>
          <w:lang w:val="es-ES"/>
        </w:rPr>
        <w:t xml:space="preserve">en la ciudad de Bogotá, zona urbana y se encuentran señalados a continuación: </w:t>
      </w:r>
    </w:p>
    <w:p w14:paraId="708F7347" w14:textId="4A4651BF" w:rsidR="005B4AC5" w:rsidRDefault="005B4AC5" w:rsidP="00FF1626">
      <w:pPr>
        <w:spacing w:after="0" w:line="240" w:lineRule="auto"/>
        <w:rPr>
          <w:rStyle w:val="normaltextrun"/>
          <w:rFonts w:ascii="Arial Narrow" w:hAnsi="Arial Narrow" w:cs="Arial"/>
          <w:color w:val="000009"/>
          <w:sz w:val="22"/>
          <w:shd w:val="clear" w:color="auto" w:fill="FFFFFF"/>
          <w:lang w:val="es-ES"/>
        </w:rPr>
      </w:pPr>
    </w:p>
    <w:p w14:paraId="026DBA55" w14:textId="09B56D8C" w:rsidR="00FF1626" w:rsidRPr="00D9443E" w:rsidRDefault="00BD6538" w:rsidP="00BD6538">
      <w:pPr>
        <w:spacing w:after="0" w:line="240" w:lineRule="auto"/>
        <w:rPr>
          <w:rFonts w:ascii="Arial Narrow" w:hAnsi="Arial Narrow"/>
          <w:sz w:val="22"/>
          <w:highlight w:val="lightGray"/>
          <w:lang w:val="es-ES"/>
        </w:rPr>
      </w:pPr>
      <w:r w:rsidRPr="008766E6">
        <w:rPr>
          <w:rFonts w:ascii="Garamond" w:hAnsi="Garamond"/>
          <w:noProof/>
          <w:sz w:val="22"/>
        </w:rPr>
        <w:drawing>
          <wp:inline distT="0" distB="0" distL="0" distR="0" wp14:anchorId="7D60F934" wp14:editId="3B8E2009">
            <wp:extent cx="5868670" cy="2436334"/>
            <wp:effectExtent l="0" t="0" r="0" b="254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68670" cy="2436334"/>
                    </a:xfrm>
                    <a:prstGeom prst="rect">
                      <a:avLst/>
                    </a:prstGeom>
                    <a:noFill/>
                    <a:ln>
                      <a:noFill/>
                    </a:ln>
                  </pic:spPr>
                </pic:pic>
              </a:graphicData>
            </a:graphic>
          </wp:inline>
        </w:drawing>
      </w:r>
    </w:p>
    <w:p w14:paraId="4D05B557" w14:textId="77777777" w:rsidR="005B475B" w:rsidRPr="00BD6538" w:rsidRDefault="005B475B" w:rsidP="005B475B">
      <w:pPr>
        <w:autoSpaceDE w:val="0"/>
        <w:spacing w:after="0"/>
        <w:jc w:val="center"/>
        <w:rPr>
          <w:rFonts w:ascii="Arial Narrow" w:hAnsi="Arial Narrow" w:cs="Arial"/>
          <w:b/>
          <w:bCs/>
          <w:sz w:val="16"/>
          <w:szCs w:val="16"/>
        </w:rPr>
      </w:pPr>
      <w:r w:rsidRPr="00BD6538">
        <w:rPr>
          <w:rFonts w:ascii="Arial Narrow" w:hAnsi="Arial Narrow" w:cs="Arial"/>
          <w:b/>
          <w:bCs/>
          <w:sz w:val="16"/>
          <w:szCs w:val="16"/>
        </w:rPr>
        <w:t>Tabla No. 1</w:t>
      </w:r>
    </w:p>
    <w:p w14:paraId="1F8BB0AE" w14:textId="56883519" w:rsidR="005B475B" w:rsidRPr="00BD6538" w:rsidRDefault="005B475B" w:rsidP="005B475B">
      <w:pPr>
        <w:autoSpaceDE w:val="0"/>
        <w:spacing w:after="0"/>
        <w:jc w:val="center"/>
        <w:rPr>
          <w:rFonts w:ascii="Arial Narrow" w:hAnsi="Arial Narrow" w:cs="Arial"/>
          <w:sz w:val="16"/>
          <w:szCs w:val="16"/>
          <w:lang w:val="es-ES"/>
        </w:rPr>
      </w:pPr>
      <w:r w:rsidRPr="00BD6538">
        <w:rPr>
          <w:rFonts w:ascii="Arial Narrow" w:hAnsi="Arial Narrow" w:cs="Arial"/>
          <w:b/>
          <w:bCs/>
          <w:sz w:val="16"/>
          <w:szCs w:val="16"/>
          <w:lang w:val="es-ES"/>
        </w:rPr>
        <w:t>Fuente:</w:t>
      </w:r>
      <w:r w:rsidRPr="00BD6538">
        <w:rPr>
          <w:rFonts w:ascii="Arial Narrow" w:hAnsi="Arial Narrow" w:cs="Arial"/>
          <w:sz w:val="16"/>
          <w:szCs w:val="16"/>
          <w:lang w:val="es-ES"/>
        </w:rPr>
        <w:t xml:space="preserve"> Creación Propia FDL</w:t>
      </w:r>
      <w:r w:rsidR="005B4AC5" w:rsidRPr="00BD6538">
        <w:rPr>
          <w:rFonts w:ascii="Arial Narrow" w:hAnsi="Arial Narrow" w:cs="Arial"/>
          <w:sz w:val="16"/>
          <w:szCs w:val="16"/>
          <w:lang w:val="es-ES"/>
        </w:rPr>
        <w:t>M</w:t>
      </w:r>
    </w:p>
    <w:p w14:paraId="4FE62E56" w14:textId="77777777" w:rsidR="00FF1626" w:rsidRPr="00D9443E" w:rsidRDefault="00FF1626" w:rsidP="008642BE">
      <w:pPr>
        <w:spacing w:after="0" w:line="240" w:lineRule="auto"/>
        <w:rPr>
          <w:rFonts w:ascii="Arial Narrow" w:hAnsi="Arial Narrow"/>
          <w:sz w:val="22"/>
          <w:lang w:val="es-ES"/>
        </w:rPr>
      </w:pPr>
    </w:p>
    <w:p w14:paraId="75B7BDE4" w14:textId="07D9075D" w:rsidR="00131B65" w:rsidRPr="00D9443E" w:rsidRDefault="00131B65" w:rsidP="00131B65">
      <w:pPr>
        <w:autoSpaceDE w:val="0"/>
        <w:rPr>
          <w:rFonts w:ascii="Arial Narrow" w:hAnsi="Arial Narrow" w:cs="Arial"/>
          <w:sz w:val="22"/>
        </w:rPr>
      </w:pPr>
      <w:r w:rsidRPr="00D9443E">
        <w:rPr>
          <w:rFonts w:ascii="Arial Narrow" w:hAnsi="Arial Narrow" w:cs="Arial"/>
          <w:sz w:val="22"/>
        </w:rPr>
        <w:t>De acuerdo con los segmentos viales</w:t>
      </w:r>
      <w:r w:rsidR="0097628D">
        <w:rPr>
          <w:rFonts w:ascii="Arial Narrow" w:hAnsi="Arial Narrow" w:cs="Arial"/>
          <w:sz w:val="22"/>
        </w:rPr>
        <w:t xml:space="preserve"> a</w:t>
      </w:r>
      <w:r w:rsidRPr="00D9443E">
        <w:rPr>
          <w:rFonts w:ascii="Arial Narrow" w:hAnsi="Arial Narrow" w:cs="Arial"/>
          <w:sz w:val="22"/>
        </w:rPr>
        <w:t xml:space="preserve"> interve</w:t>
      </w:r>
      <w:r w:rsidR="0097628D">
        <w:rPr>
          <w:rFonts w:ascii="Arial Narrow" w:hAnsi="Arial Narrow" w:cs="Arial"/>
          <w:sz w:val="22"/>
        </w:rPr>
        <w:t>nir</w:t>
      </w:r>
      <w:r w:rsidRPr="00D9443E">
        <w:rPr>
          <w:rFonts w:ascii="Arial Narrow" w:hAnsi="Arial Narrow" w:cs="Arial"/>
          <w:sz w:val="22"/>
        </w:rPr>
        <w:t xml:space="preserve"> en la vigencia 202</w:t>
      </w:r>
      <w:r w:rsidR="00BD6538">
        <w:rPr>
          <w:rFonts w:ascii="Arial Narrow" w:hAnsi="Arial Narrow" w:cs="Arial"/>
          <w:sz w:val="22"/>
        </w:rPr>
        <w:t>5</w:t>
      </w:r>
      <w:r w:rsidRPr="00D9443E">
        <w:rPr>
          <w:rFonts w:ascii="Arial Narrow" w:hAnsi="Arial Narrow" w:cs="Arial"/>
          <w:sz w:val="22"/>
        </w:rPr>
        <w:t xml:space="preserve"> se </w:t>
      </w:r>
      <w:r w:rsidR="005814BC">
        <w:rPr>
          <w:rFonts w:ascii="Arial Narrow" w:hAnsi="Arial Narrow" w:cs="Arial"/>
          <w:sz w:val="22"/>
        </w:rPr>
        <w:t xml:space="preserve">tiene proyectado el </w:t>
      </w:r>
      <w:r w:rsidRPr="00D9443E">
        <w:rPr>
          <w:rFonts w:ascii="Arial Narrow" w:hAnsi="Arial Narrow" w:cs="Arial"/>
          <w:sz w:val="22"/>
        </w:rPr>
        <w:t>cumpli</w:t>
      </w:r>
      <w:r w:rsidR="005814BC">
        <w:rPr>
          <w:rFonts w:ascii="Arial Narrow" w:hAnsi="Arial Narrow" w:cs="Arial"/>
          <w:sz w:val="22"/>
        </w:rPr>
        <w:t>miento de</w:t>
      </w:r>
      <w:r w:rsidRPr="00D9443E">
        <w:rPr>
          <w:rFonts w:ascii="Arial Narrow" w:hAnsi="Arial Narrow" w:cs="Arial"/>
          <w:sz w:val="22"/>
        </w:rPr>
        <w:t xml:space="preserve"> las siguientes metas del acuerdo al Plan de Desarrollo Económico, Social, Ambiental y de Obras Públicas para la Localidad de </w:t>
      </w:r>
      <w:r w:rsidR="005814BC" w:rsidRPr="005814BC">
        <w:rPr>
          <w:rFonts w:ascii="Arial Narrow" w:hAnsi="Arial Narrow" w:cs="Arial"/>
          <w:sz w:val="22"/>
        </w:rPr>
        <w:t xml:space="preserve">Los </w:t>
      </w:r>
      <w:r w:rsidR="00BD6538" w:rsidRPr="005814BC">
        <w:rPr>
          <w:rFonts w:ascii="Arial Narrow" w:hAnsi="Arial Narrow" w:cs="Arial"/>
          <w:sz w:val="22"/>
        </w:rPr>
        <w:t>Mártires</w:t>
      </w:r>
      <w:r w:rsidR="005814BC" w:rsidRPr="005814BC">
        <w:rPr>
          <w:rFonts w:ascii="Arial Narrow" w:hAnsi="Arial Narrow" w:cs="Arial"/>
          <w:sz w:val="22"/>
        </w:rPr>
        <w:t xml:space="preserve"> </w:t>
      </w:r>
      <w:r w:rsidR="00BD6538" w:rsidRPr="005814BC">
        <w:rPr>
          <w:rFonts w:ascii="Arial Narrow" w:hAnsi="Arial Narrow" w:cs="Arial"/>
          <w:sz w:val="22"/>
        </w:rPr>
        <w:t>así</w:t>
      </w:r>
      <w:r w:rsidR="005814BC" w:rsidRPr="005814BC">
        <w:rPr>
          <w:rFonts w:ascii="Arial Narrow" w:hAnsi="Arial Narrow" w:cs="Arial"/>
          <w:sz w:val="22"/>
        </w:rPr>
        <w:t>:</w:t>
      </w:r>
    </w:p>
    <w:tbl>
      <w:tblPr>
        <w:tblW w:w="93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43"/>
        <w:gridCol w:w="3310"/>
        <w:gridCol w:w="3085"/>
        <w:gridCol w:w="2437"/>
      </w:tblGrid>
      <w:tr w:rsidR="00BD6538" w:rsidRPr="00BD6538" w14:paraId="1E311F03" w14:textId="77777777" w:rsidTr="00B069DE">
        <w:trPr>
          <w:trHeight w:val="465"/>
        </w:trPr>
        <w:tc>
          <w:tcPr>
            <w:tcW w:w="543" w:type="dxa"/>
            <w:tcBorders>
              <w:top w:val="single" w:sz="6" w:space="0" w:color="auto"/>
              <w:left w:val="single" w:sz="6" w:space="0" w:color="auto"/>
              <w:bottom w:val="single" w:sz="6" w:space="0" w:color="auto"/>
              <w:right w:val="single" w:sz="6" w:space="0" w:color="auto"/>
            </w:tcBorders>
            <w:shd w:val="clear" w:color="auto" w:fill="auto"/>
            <w:vAlign w:val="center"/>
          </w:tcPr>
          <w:p w14:paraId="32EC7633" w14:textId="77777777" w:rsidR="00BD6538" w:rsidRPr="00BD6538" w:rsidRDefault="00BD6538" w:rsidP="00B069DE">
            <w:pPr>
              <w:ind w:left="75"/>
              <w:jc w:val="center"/>
              <w:rPr>
                <w:rFonts w:ascii="Arial Narrow" w:hAnsi="Arial Narrow" w:cs="Calibri"/>
                <w:b/>
                <w:szCs w:val="20"/>
              </w:rPr>
            </w:pPr>
            <w:r w:rsidRPr="00BD6538">
              <w:rPr>
                <w:rFonts w:ascii="Arial Narrow" w:hAnsi="Arial Narrow" w:cs="Calibri"/>
                <w:b/>
                <w:szCs w:val="20"/>
              </w:rPr>
              <w:t>No. </w:t>
            </w:r>
          </w:p>
        </w:tc>
        <w:tc>
          <w:tcPr>
            <w:tcW w:w="3310" w:type="dxa"/>
            <w:tcBorders>
              <w:top w:val="single" w:sz="6" w:space="0" w:color="auto"/>
              <w:left w:val="nil"/>
              <w:bottom w:val="single" w:sz="6" w:space="0" w:color="auto"/>
              <w:right w:val="single" w:sz="6" w:space="0" w:color="auto"/>
            </w:tcBorders>
            <w:shd w:val="clear" w:color="auto" w:fill="auto"/>
            <w:vAlign w:val="center"/>
          </w:tcPr>
          <w:p w14:paraId="347F4D75" w14:textId="77777777" w:rsidR="00BD6538" w:rsidRPr="00BD6538" w:rsidRDefault="00BD6538" w:rsidP="00B069DE">
            <w:pPr>
              <w:jc w:val="center"/>
              <w:rPr>
                <w:rFonts w:ascii="Arial Narrow" w:hAnsi="Arial Narrow" w:cs="Calibri"/>
                <w:b/>
                <w:szCs w:val="20"/>
              </w:rPr>
            </w:pPr>
            <w:r w:rsidRPr="00BD6538">
              <w:rPr>
                <w:rFonts w:ascii="Arial Narrow" w:hAnsi="Arial Narrow" w:cs="Calibri"/>
                <w:b/>
                <w:szCs w:val="20"/>
              </w:rPr>
              <w:t>META DEL PLAN DE DESARROLLO </w:t>
            </w:r>
          </w:p>
        </w:tc>
        <w:tc>
          <w:tcPr>
            <w:tcW w:w="3085" w:type="dxa"/>
            <w:tcBorders>
              <w:top w:val="single" w:sz="6" w:space="0" w:color="auto"/>
              <w:left w:val="nil"/>
              <w:bottom w:val="single" w:sz="6" w:space="0" w:color="auto"/>
              <w:right w:val="single" w:sz="6" w:space="0" w:color="auto"/>
            </w:tcBorders>
            <w:shd w:val="clear" w:color="auto" w:fill="auto"/>
            <w:vAlign w:val="center"/>
          </w:tcPr>
          <w:p w14:paraId="12CB4D8F" w14:textId="77777777" w:rsidR="00BD6538" w:rsidRPr="00BD6538" w:rsidRDefault="00BD6538" w:rsidP="00B069DE">
            <w:pPr>
              <w:ind w:hanging="30"/>
              <w:jc w:val="center"/>
              <w:rPr>
                <w:rFonts w:ascii="Arial Narrow" w:hAnsi="Arial Narrow" w:cs="Calibri"/>
                <w:b/>
                <w:szCs w:val="20"/>
              </w:rPr>
            </w:pPr>
            <w:r w:rsidRPr="00BD6538">
              <w:rPr>
                <w:rFonts w:ascii="Arial Narrow" w:hAnsi="Arial Narrow" w:cs="Calibri"/>
                <w:b/>
                <w:szCs w:val="20"/>
              </w:rPr>
              <w:t>APORTE CON LA PRESENTE CONTRATACIÓN </w:t>
            </w:r>
          </w:p>
        </w:tc>
        <w:tc>
          <w:tcPr>
            <w:tcW w:w="2437" w:type="dxa"/>
            <w:tcBorders>
              <w:top w:val="single" w:sz="6" w:space="0" w:color="auto"/>
              <w:left w:val="nil"/>
              <w:bottom w:val="single" w:sz="6" w:space="0" w:color="auto"/>
              <w:right w:val="single" w:sz="6" w:space="0" w:color="auto"/>
            </w:tcBorders>
            <w:shd w:val="clear" w:color="auto" w:fill="auto"/>
            <w:vAlign w:val="center"/>
          </w:tcPr>
          <w:p w14:paraId="1C6B2870" w14:textId="77777777" w:rsidR="00BD6538" w:rsidRPr="00BD6538" w:rsidRDefault="00BD6538" w:rsidP="00B069DE">
            <w:pPr>
              <w:jc w:val="center"/>
              <w:rPr>
                <w:rFonts w:ascii="Arial Narrow" w:hAnsi="Arial Narrow" w:cs="Calibri"/>
                <w:b/>
                <w:szCs w:val="20"/>
              </w:rPr>
            </w:pPr>
            <w:r w:rsidRPr="00BD6538">
              <w:rPr>
                <w:rFonts w:ascii="Arial Narrow" w:hAnsi="Arial Narrow" w:cs="Calibri"/>
                <w:b/>
                <w:szCs w:val="20"/>
              </w:rPr>
              <w:t>% QUE REPRESENTA </w:t>
            </w:r>
          </w:p>
          <w:p w14:paraId="55FB2116" w14:textId="77777777" w:rsidR="00BD6538" w:rsidRPr="00BD6538" w:rsidRDefault="00BD6538" w:rsidP="00B069DE">
            <w:pPr>
              <w:jc w:val="center"/>
              <w:rPr>
                <w:rFonts w:ascii="Arial Narrow" w:hAnsi="Arial Narrow" w:cs="Calibri"/>
                <w:b/>
                <w:szCs w:val="20"/>
              </w:rPr>
            </w:pPr>
            <w:r w:rsidRPr="00BD6538">
              <w:rPr>
                <w:rFonts w:ascii="Arial Narrow" w:hAnsi="Arial Narrow" w:cs="Calibri"/>
                <w:b/>
                <w:szCs w:val="20"/>
              </w:rPr>
              <w:t xml:space="preserve">ACUMULADO </w:t>
            </w:r>
          </w:p>
        </w:tc>
      </w:tr>
      <w:tr w:rsidR="00BD6538" w:rsidRPr="00BD6538" w14:paraId="3BD72BD7" w14:textId="77777777" w:rsidTr="00B069DE">
        <w:trPr>
          <w:trHeight w:val="540"/>
        </w:trPr>
        <w:tc>
          <w:tcPr>
            <w:tcW w:w="543" w:type="dxa"/>
            <w:tcBorders>
              <w:top w:val="single" w:sz="6" w:space="0" w:color="auto"/>
              <w:left w:val="single" w:sz="6" w:space="0" w:color="auto"/>
              <w:bottom w:val="single" w:sz="6" w:space="0" w:color="auto"/>
              <w:right w:val="single" w:sz="6" w:space="0" w:color="auto"/>
            </w:tcBorders>
            <w:shd w:val="clear" w:color="auto" w:fill="auto"/>
            <w:vAlign w:val="center"/>
          </w:tcPr>
          <w:p w14:paraId="5D7F7DA5" w14:textId="77777777" w:rsidR="00BD6538" w:rsidRPr="00BD6538" w:rsidRDefault="00BD6538" w:rsidP="00B069DE">
            <w:pPr>
              <w:jc w:val="center"/>
              <w:rPr>
                <w:rFonts w:ascii="Arial Narrow" w:hAnsi="Arial Narrow" w:cs="Calibri"/>
                <w:bCs/>
                <w:szCs w:val="20"/>
              </w:rPr>
            </w:pPr>
            <w:r w:rsidRPr="00BD6538">
              <w:rPr>
                <w:rFonts w:ascii="Arial Narrow" w:hAnsi="Arial Narrow" w:cs="Calibri"/>
                <w:bCs/>
                <w:szCs w:val="20"/>
              </w:rPr>
              <w:t>1 </w:t>
            </w:r>
          </w:p>
        </w:tc>
        <w:tc>
          <w:tcPr>
            <w:tcW w:w="3310" w:type="dxa"/>
            <w:tcBorders>
              <w:top w:val="single" w:sz="6" w:space="0" w:color="auto"/>
              <w:left w:val="nil"/>
              <w:bottom w:val="single" w:sz="6" w:space="0" w:color="auto"/>
              <w:right w:val="single" w:sz="6" w:space="0" w:color="auto"/>
            </w:tcBorders>
            <w:shd w:val="clear" w:color="auto" w:fill="auto"/>
            <w:vAlign w:val="center"/>
          </w:tcPr>
          <w:p w14:paraId="7F040EAF" w14:textId="77777777" w:rsidR="00BD6538" w:rsidRPr="00BD6538" w:rsidRDefault="00BD6538" w:rsidP="00B069DE">
            <w:pPr>
              <w:rPr>
                <w:rFonts w:ascii="Arial Narrow" w:hAnsi="Arial Narrow" w:cs="Calibri"/>
                <w:bCs/>
                <w:szCs w:val="20"/>
              </w:rPr>
            </w:pPr>
            <w:r w:rsidRPr="00BD6538">
              <w:rPr>
                <w:rFonts w:ascii="Arial Narrow" w:hAnsi="Arial Narrow" w:cs="Calibri"/>
                <w:bCs/>
                <w:szCs w:val="20"/>
              </w:rPr>
              <w:t>Intervenir 600 metros cuadrados de elementos del sistema de espacio público peatonal con acciones de construcción y/o conservación.</w:t>
            </w:r>
          </w:p>
        </w:tc>
        <w:tc>
          <w:tcPr>
            <w:tcW w:w="3085" w:type="dxa"/>
            <w:tcBorders>
              <w:top w:val="single" w:sz="6" w:space="0" w:color="auto"/>
              <w:left w:val="nil"/>
              <w:bottom w:val="single" w:sz="6" w:space="0" w:color="auto"/>
              <w:right w:val="single" w:sz="6" w:space="0" w:color="auto"/>
            </w:tcBorders>
            <w:shd w:val="clear" w:color="auto" w:fill="auto"/>
            <w:vAlign w:val="center"/>
          </w:tcPr>
          <w:p w14:paraId="59B4576B" w14:textId="77777777" w:rsidR="00BD6538" w:rsidRPr="00BD6538" w:rsidRDefault="00BD6538" w:rsidP="00B069DE">
            <w:pPr>
              <w:jc w:val="center"/>
              <w:rPr>
                <w:rFonts w:ascii="Arial Narrow" w:hAnsi="Arial Narrow" w:cs="Calibri"/>
                <w:bCs/>
                <w:szCs w:val="20"/>
              </w:rPr>
            </w:pPr>
            <w:r w:rsidRPr="00BD6538">
              <w:rPr>
                <w:rFonts w:ascii="Arial Narrow" w:hAnsi="Arial Narrow" w:cs="Calibri"/>
                <w:bCs/>
                <w:szCs w:val="20"/>
              </w:rPr>
              <w:t>150 m2</w:t>
            </w:r>
          </w:p>
        </w:tc>
        <w:tc>
          <w:tcPr>
            <w:tcW w:w="2437" w:type="dxa"/>
            <w:tcBorders>
              <w:top w:val="single" w:sz="6" w:space="0" w:color="auto"/>
              <w:left w:val="nil"/>
              <w:bottom w:val="single" w:sz="6" w:space="0" w:color="auto"/>
              <w:right w:val="single" w:sz="6" w:space="0" w:color="auto"/>
            </w:tcBorders>
            <w:shd w:val="clear" w:color="auto" w:fill="auto"/>
            <w:vAlign w:val="center"/>
          </w:tcPr>
          <w:p w14:paraId="768A89D8" w14:textId="77777777" w:rsidR="00BD6538" w:rsidRPr="00BD6538" w:rsidRDefault="00BD6538" w:rsidP="00B069DE">
            <w:pPr>
              <w:jc w:val="center"/>
              <w:rPr>
                <w:rFonts w:ascii="Arial Narrow" w:hAnsi="Arial Narrow" w:cs="Calibri"/>
                <w:szCs w:val="20"/>
              </w:rPr>
            </w:pPr>
            <w:r w:rsidRPr="00BD6538">
              <w:rPr>
                <w:rFonts w:ascii="Arial Narrow" w:hAnsi="Arial Narrow" w:cs="Calibri"/>
                <w:szCs w:val="20"/>
              </w:rPr>
              <w:t>25%</w:t>
            </w:r>
          </w:p>
        </w:tc>
      </w:tr>
      <w:tr w:rsidR="00BD6538" w:rsidRPr="00BD6538" w14:paraId="002CC80C" w14:textId="77777777" w:rsidTr="00B069DE">
        <w:trPr>
          <w:trHeight w:val="981"/>
        </w:trPr>
        <w:tc>
          <w:tcPr>
            <w:tcW w:w="543" w:type="dxa"/>
            <w:tcBorders>
              <w:top w:val="single" w:sz="6" w:space="0" w:color="auto"/>
              <w:left w:val="single" w:sz="6" w:space="0" w:color="auto"/>
              <w:bottom w:val="single" w:sz="6" w:space="0" w:color="auto"/>
              <w:right w:val="single" w:sz="6" w:space="0" w:color="auto"/>
            </w:tcBorders>
            <w:shd w:val="clear" w:color="auto" w:fill="auto"/>
            <w:vAlign w:val="center"/>
          </w:tcPr>
          <w:p w14:paraId="48B9A10F" w14:textId="77777777" w:rsidR="00BD6538" w:rsidRPr="00BD6538" w:rsidRDefault="00BD6538" w:rsidP="00B069DE">
            <w:pPr>
              <w:jc w:val="center"/>
              <w:rPr>
                <w:rFonts w:ascii="Arial Narrow" w:hAnsi="Arial Narrow" w:cs="Calibri"/>
                <w:bCs/>
                <w:szCs w:val="20"/>
              </w:rPr>
            </w:pPr>
            <w:r w:rsidRPr="00BD6538">
              <w:rPr>
                <w:rFonts w:ascii="Arial Narrow" w:hAnsi="Arial Narrow" w:cs="Calibri"/>
                <w:bCs/>
                <w:szCs w:val="20"/>
              </w:rPr>
              <w:t>2 </w:t>
            </w:r>
          </w:p>
        </w:tc>
        <w:tc>
          <w:tcPr>
            <w:tcW w:w="3310" w:type="dxa"/>
            <w:tcBorders>
              <w:top w:val="single" w:sz="6" w:space="0" w:color="auto"/>
              <w:left w:val="nil"/>
              <w:bottom w:val="single" w:sz="6" w:space="0" w:color="auto"/>
              <w:right w:val="single" w:sz="6" w:space="0" w:color="auto"/>
            </w:tcBorders>
            <w:shd w:val="clear" w:color="auto" w:fill="auto"/>
            <w:vAlign w:val="center"/>
          </w:tcPr>
          <w:p w14:paraId="1464A102" w14:textId="77777777" w:rsidR="00BD6538" w:rsidRPr="00BD6538" w:rsidRDefault="00BD6538" w:rsidP="00B069DE">
            <w:pPr>
              <w:rPr>
                <w:rFonts w:ascii="Arial Narrow" w:hAnsi="Arial Narrow" w:cs="Calibri"/>
                <w:bCs/>
                <w:szCs w:val="20"/>
              </w:rPr>
            </w:pPr>
            <w:r w:rsidRPr="00BD6538">
              <w:rPr>
                <w:rFonts w:ascii="Arial Narrow" w:hAnsi="Arial Narrow" w:cs="Calibri"/>
                <w:bCs/>
                <w:szCs w:val="20"/>
              </w:rPr>
              <w:t>Intervenir 8 Kilómetros-carril de malla vial urbana (local y/o intermedia) con acciones de construcción y/o conservación.</w:t>
            </w:r>
          </w:p>
        </w:tc>
        <w:tc>
          <w:tcPr>
            <w:tcW w:w="3085" w:type="dxa"/>
            <w:tcBorders>
              <w:top w:val="single" w:sz="6" w:space="0" w:color="auto"/>
              <w:left w:val="nil"/>
              <w:bottom w:val="single" w:sz="6" w:space="0" w:color="auto"/>
              <w:right w:val="single" w:sz="6" w:space="0" w:color="auto"/>
            </w:tcBorders>
            <w:shd w:val="clear" w:color="auto" w:fill="auto"/>
            <w:vAlign w:val="center"/>
          </w:tcPr>
          <w:p w14:paraId="7381740F" w14:textId="77777777" w:rsidR="00BD6538" w:rsidRPr="00BD6538" w:rsidRDefault="00BD6538" w:rsidP="00B069DE">
            <w:pPr>
              <w:jc w:val="center"/>
              <w:rPr>
                <w:rFonts w:ascii="Arial Narrow" w:hAnsi="Arial Narrow" w:cs="Calibri"/>
                <w:bCs/>
                <w:szCs w:val="20"/>
              </w:rPr>
            </w:pPr>
            <w:r w:rsidRPr="00BD6538">
              <w:rPr>
                <w:rFonts w:ascii="Arial Narrow" w:hAnsi="Arial Narrow" w:cs="Calibri"/>
                <w:bCs/>
                <w:szCs w:val="20"/>
              </w:rPr>
              <w:t xml:space="preserve">2,7404 </w:t>
            </w:r>
            <w:proofErr w:type="gramStart"/>
            <w:r w:rsidRPr="00BD6538">
              <w:rPr>
                <w:rFonts w:ascii="Arial Narrow" w:hAnsi="Arial Narrow" w:cs="Calibri"/>
                <w:bCs/>
                <w:szCs w:val="20"/>
              </w:rPr>
              <w:t>Km</w:t>
            </w:r>
            <w:proofErr w:type="gramEnd"/>
            <w:r w:rsidRPr="00BD6538">
              <w:rPr>
                <w:rFonts w:ascii="Arial Narrow" w:hAnsi="Arial Narrow" w:cs="Calibri"/>
                <w:bCs/>
                <w:szCs w:val="20"/>
              </w:rPr>
              <w:t>/Carril</w:t>
            </w:r>
          </w:p>
        </w:tc>
        <w:tc>
          <w:tcPr>
            <w:tcW w:w="2437" w:type="dxa"/>
            <w:tcBorders>
              <w:top w:val="single" w:sz="6" w:space="0" w:color="auto"/>
              <w:left w:val="nil"/>
              <w:bottom w:val="single" w:sz="6" w:space="0" w:color="auto"/>
              <w:right w:val="single" w:sz="6" w:space="0" w:color="auto"/>
            </w:tcBorders>
            <w:shd w:val="clear" w:color="auto" w:fill="auto"/>
            <w:vAlign w:val="center"/>
          </w:tcPr>
          <w:p w14:paraId="484E5557" w14:textId="77777777" w:rsidR="00BD6538" w:rsidRPr="00BD6538" w:rsidRDefault="00BD6538" w:rsidP="00B069DE">
            <w:pPr>
              <w:jc w:val="center"/>
              <w:rPr>
                <w:rFonts w:ascii="Arial Narrow" w:hAnsi="Arial Narrow" w:cs="Calibri"/>
                <w:szCs w:val="20"/>
              </w:rPr>
            </w:pPr>
            <w:r w:rsidRPr="00BD6538">
              <w:rPr>
                <w:rFonts w:ascii="Arial Narrow" w:hAnsi="Arial Narrow" w:cs="Calibri"/>
                <w:szCs w:val="20"/>
              </w:rPr>
              <w:t>34,25%</w:t>
            </w:r>
          </w:p>
        </w:tc>
      </w:tr>
    </w:tbl>
    <w:p w14:paraId="2C5E8D7D" w14:textId="4FAC6CCC" w:rsidR="00131B65" w:rsidRPr="00BD6538" w:rsidRDefault="00131B65" w:rsidP="00131B65">
      <w:pPr>
        <w:autoSpaceDE w:val="0"/>
        <w:jc w:val="center"/>
        <w:rPr>
          <w:rFonts w:ascii="Arial Narrow" w:hAnsi="Arial Narrow" w:cs="Arial"/>
          <w:b/>
          <w:bCs/>
          <w:sz w:val="16"/>
          <w:szCs w:val="16"/>
        </w:rPr>
      </w:pPr>
      <w:r w:rsidRPr="00BD6538">
        <w:rPr>
          <w:rFonts w:ascii="Arial Narrow" w:hAnsi="Arial Narrow" w:cs="Arial"/>
          <w:b/>
          <w:bCs/>
          <w:sz w:val="16"/>
          <w:szCs w:val="16"/>
        </w:rPr>
        <w:t xml:space="preserve">Tabla No. 2 – </w:t>
      </w:r>
      <w:r w:rsidR="00BD6538" w:rsidRPr="00BD6538">
        <w:rPr>
          <w:rFonts w:ascii="Arial Narrow" w:hAnsi="Arial Narrow" w:cs="Arial"/>
          <w:bCs/>
          <w:sz w:val="16"/>
          <w:szCs w:val="16"/>
        </w:rPr>
        <w:t>Cuadro Metas vigencia 2025</w:t>
      </w:r>
    </w:p>
    <w:p w14:paraId="10630539" w14:textId="77777777" w:rsidR="00BD6538" w:rsidRDefault="00BD6538" w:rsidP="008642BE">
      <w:pPr>
        <w:spacing w:after="0" w:line="240" w:lineRule="auto"/>
        <w:rPr>
          <w:rFonts w:ascii="Arial Narrow" w:hAnsi="Arial Narrow"/>
          <w:sz w:val="22"/>
          <w:lang w:val="es-ES"/>
        </w:rPr>
      </w:pPr>
    </w:p>
    <w:p w14:paraId="7F9E17EA" w14:textId="59E2C295" w:rsidR="00131B65" w:rsidRPr="005814BC" w:rsidRDefault="001D05A1" w:rsidP="008642BE">
      <w:pPr>
        <w:spacing w:after="0" w:line="240" w:lineRule="auto"/>
        <w:rPr>
          <w:rFonts w:ascii="Arial Narrow" w:hAnsi="Arial Narrow"/>
          <w:sz w:val="22"/>
          <w:lang w:val="es-ES"/>
        </w:rPr>
      </w:pPr>
      <w:r w:rsidRPr="005814BC">
        <w:rPr>
          <w:rFonts w:ascii="Arial Narrow" w:hAnsi="Arial Narrow"/>
          <w:sz w:val="22"/>
          <w:lang w:val="es-ES"/>
        </w:rPr>
        <w:t>NOTA: Las metas anteriores son aproximadas, estas metas pueden variar con la ejecución del contrato, las metas finales del proyecto se determinarán de acuerdo con los resultados de la etapa previa o preliminar del contrato; donde se tendrá un alcance final de intervención por cada elemento y segmento vial propuesto, presupuesto final, y por ende la meta real de ejecución para cada segmento vial, espacio público y elemento ejecutado.</w:t>
      </w:r>
    </w:p>
    <w:p w14:paraId="49428993" w14:textId="77777777" w:rsidR="00237FE9" w:rsidRPr="005814BC" w:rsidRDefault="00237FE9" w:rsidP="008642BE">
      <w:pPr>
        <w:spacing w:after="0" w:line="240" w:lineRule="auto"/>
        <w:rPr>
          <w:rFonts w:ascii="Arial Narrow" w:hAnsi="Arial Narrow"/>
          <w:sz w:val="22"/>
          <w:lang w:val="es-ES"/>
        </w:rPr>
      </w:pPr>
    </w:p>
    <w:p w14:paraId="12D3649C" w14:textId="2219852D" w:rsidR="00317159" w:rsidRDefault="00317159" w:rsidP="00317159">
      <w:pPr>
        <w:spacing w:after="0" w:line="240" w:lineRule="auto"/>
        <w:contextualSpacing/>
        <w:rPr>
          <w:rFonts w:ascii="Arial Narrow" w:hAnsi="Arial Narrow"/>
          <w:sz w:val="22"/>
          <w:lang w:val="es-ES"/>
        </w:rPr>
      </w:pPr>
    </w:p>
    <w:p w14:paraId="4816CE23" w14:textId="2DEEF6CC" w:rsidR="005814BC" w:rsidRDefault="005814BC" w:rsidP="00317159">
      <w:pPr>
        <w:spacing w:after="0" w:line="240" w:lineRule="auto"/>
        <w:contextualSpacing/>
        <w:rPr>
          <w:rFonts w:ascii="Arial Narrow" w:hAnsi="Arial Narrow"/>
          <w:sz w:val="22"/>
          <w:lang w:val="es-ES"/>
        </w:rPr>
      </w:pPr>
    </w:p>
    <w:p w14:paraId="437EC108" w14:textId="77777777" w:rsidR="005814BC" w:rsidRPr="005814BC" w:rsidRDefault="005814BC" w:rsidP="00317159">
      <w:pPr>
        <w:spacing w:after="0" w:line="240" w:lineRule="auto"/>
        <w:contextualSpacing/>
        <w:rPr>
          <w:rFonts w:ascii="Arial Narrow" w:hAnsi="Arial Narrow"/>
          <w:sz w:val="22"/>
          <w:lang w:val="es-ES"/>
        </w:rPr>
      </w:pPr>
    </w:p>
    <w:p w14:paraId="54F33650" w14:textId="75189593" w:rsidR="00484C73" w:rsidRPr="00D9443E" w:rsidRDefault="00484C73" w:rsidP="005763FD">
      <w:pPr>
        <w:pStyle w:val="Prrafodelista"/>
        <w:numPr>
          <w:ilvl w:val="0"/>
          <w:numId w:val="4"/>
        </w:numPr>
        <w:spacing w:after="0" w:line="240" w:lineRule="auto"/>
        <w:rPr>
          <w:rFonts w:ascii="Arial Narrow" w:hAnsi="Arial Narrow"/>
          <w:b/>
          <w:sz w:val="22"/>
          <w:lang w:val="es-ES"/>
        </w:rPr>
      </w:pPr>
      <w:r w:rsidRPr="00D9443E">
        <w:rPr>
          <w:rFonts w:ascii="Arial Narrow" w:hAnsi="Arial Narrow"/>
          <w:b/>
          <w:sz w:val="22"/>
          <w:lang w:val="es-ES"/>
        </w:rPr>
        <w:t>DE</w:t>
      </w:r>
      <w:r w:rsidR="00317159" w:rsidRPr="00D9443E">
        <w:rPr>
          <w:rFonts w:ascii="Arial Narrow" w:hAnsi="Arial Narrow"/>
          <w:b/>
          <w:sz w:val="22"/>
          <w:lang w:val="es-ES"/>
        </w:rPr>
        <w:t>SCRIPCIÓN OBRA ACTUAL O ZONA A INTERVENIR</w:t>
      </w:r>
      <w:r w:rsidRPr="00D9443E">
        <w:rPr>
          <w:rFonts w:ascii="Arial Narrow" w:hAnsi="Arial Narrow"/>
          <w:b/>
          <w:sz w:val="22"/>
          <w:lang w:val="es-ES"/>
        </w:rPr>
        <w:t xml:space="preserve"> </w:t>
      </w:r>
    </w:p>
    <w:p w14:paraId="38A93323" w14:textId="77777777" w:rsidR="00B2500F" w:rsidRPr="00D9443E" w:rsidRDefault="00B2500F" w:rsidP="00251AE6">
      <w:pPr>
        <w:pStyle w:val="InviasNormal"/>
        <w:spacing w:before="0" w:after="0"/>
        <w:contextualSpacing/>
        <w:rPr>
          <w:rFonts w:ascii="Arial Narrow" w:hAnsi="Arial Narrow"/>
          <w:sz w:val="22"/>
          <w:szCs w:val="22"/>
          <w:highlight w:val="lightGray"/>
          <w:lang w:val="es-CO"/>
        </w:rPr>
      </w:pPr>
    </w:p>
    <w:p w14:paraId="35659C53" w14:textId="77777777" w:rsidR="000E36BA" w:rsidRPr="00B067F0" w:rsidRDefault="000E36BA" w:rsidP="000E36BA">
      <w:pPr>
        <w:pStyle w:val="Prrafodelista"/>
        <w:autoSpaceDE w:val="0"/>
        <w:ind w:left="360"/>
        <w:rPr>
          <w:rFonts w:ascii="Garamond" w:hAnsi="Garamond" w:cs="Arial"/>
          <w:b/>
          <w:lang w:val="es-ES"/>
        </w:rPr>
      </w:pPr>
      <w:r w:rsidRPr="00B067F0">
        <w:rPr>
          <w:rFonts w:ascii="Garamond" w:hAnsi="Garamond" w:cs="Arial"/>
          <w:b/>
          <w:lang w:val="es-ES"/>
        </w:rPr>
        <w:t>1.1.1 Composición De La Malla Vial Local De La Localidad De Los Mártires</w:t>
      </w:r>
    </w:p>
    <w:p w14:paraId="162ADBD9" w14:textId="77777777" w:rsidR="000E36BA" w:rsidRDefault="000E36BA" w:rsidP="000E36BA">
      <w:pPr>
        <w:rPr>
          <w:rFonts w:ascii="Garamond" w:hAnsi="Garamond" w:cs="Arial"/>
          <w:sz w:val="22"/>
        </w:rPr>
      </w:pPr>
    </w:p>
    <w:p w14:paraId="0540C716" w14:textId="77777777" w:rsidR="000E36BA" w:rsidRPr="00B067F0" w:rsidRDefault="000E36BA" w:rsidP="000E36BA">
      <w:pPr>
        <w:rPr>
          <w:rFonts w:ascii="Garamond" w:hAnsi="Garamond" w:cs="Arial"/>
          <w:sz w:val="22"/>
        </w:rPr>
      </w:pPr>
      <w:r w:rsidRPr="00B067F0">
        <w:rPr>
          <w:rFonts w:ascii="Garamond" w:hAnsi="Garamond" w:cs="Arial"/>
          <w:sz w:val="22"/>
        </w:rPr>
        <w:t>La extensión total de la malla vial de la localidad es 374.55 Km-carril, distribuidos de la siguiente manera:</w:t>
      </w:r>
    </w:p>
    <w:p w14:paraId="212253C3" w14:textId="77777777" w:rsidR="000E36BA" w:rsidRPr="00B067F0" w:rsidRDefault="000E36BA" w:rsidP="000E36BA">
      <w:pPr>
        <w:pStyle w:val="Prrafodelista"/>
        <w:autoSpaceDE w:val="0"/>
        <w:ind w:left="360"/>
        <w:rPr>
          <w:rFonts w:ascii="Garamond" w:hAnsi="Garamond" w:cs="Arial"/>
          <w:b/>
          <w:color w:val="FF0000"/>
          <w:lang w:val="es-ES"/>
        </w:rPr>
      </w:pPr>
    </w:p>
    <w:tbl>
      <w:tblPr>
        <w:tblpPr w:leftFromText="141" w:rightFromText="141" w:vertAnchor="page" w:horzAnchor="margin" w:tblpY="4333"/>
        <w:tblOverlap w:val="neve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20"/>
        <w:gridCol w:w="1241"/>
        <w:gridCol w:w="1302"/>
        <w:gridCol w:w="1711"/>
        <w:gridCol w:w="1276"/>
        <w:gridCol w:w="1740"/>
      </w:tblGrid>
      <w:tr w:rsidR="000E36BA" w:rsidRPr="00B067F0" w14:paraId="7658D374" w14:textId="77777777" w:rsidTr="07CEBC7A">
        <w:trPr>
          <w:trHeight w:val="465"/>
        </w:trPr>
        <w:tc>
          <w:tcPr>
            <w:tcW w:w="2120" w:type="dxa"/>
            <w:shd w:val="clear" w:color="auto" w:fill="auto"/>
            <w:noWrap/>
            <w:vAlign w:val="center"/>
            <w:hideMark/>
          </w:tcPr>
          <w:p w14:paraId="3CF41F3B" w14:textId="77777777" w:rsidR="000E36BA" w:rsidRPr="00B067F0" w:rsidRDefault="000E36BA" w:rsidP="00152FBA">
            <w:pPr>
              <w:jc w:val="center"/>
              <w:rPr>
                <w:rFonts w:ascii="Garamond" w:hAnsi="Garamond" w:cs="Arial"/>
                <w:sz w:val="22"/>
              </w:rPr>
            </w:pPr>
            <w:r w:rsidRPr="00B067F0">
              <w:rPr>
                <w:rFonts w:ascii="Garamond" w:hAnsi="Garamond" w:cs="Arial"/>
                <w:sz w:val="22"/>
              </w:rPr>
              <w:t>LOCALIDAD</w:t>
            </w:r>
          </w:p>
        </w:tc>
        <w:tc>
          <w:tcPr>
            <w:tcW w:w="1241" w:type="dxa"/>
            <w:shd w:val="clear" w:color="auto" w:fill="auto"/>
            <w:noWrap/>
            <w:vAlign w:val="center"/>
            <w:hideMark/>
          </w:tcPr>
          <w:p w14:paraId="7C5EE788" w14:textId="77777777" w:rsidR="000E36BA" w:rsidRPr="00B067F0" w:rsidRDefault="000E36BA" w:rsidP="00152FBA">
            <w:pPr>
              <w:jc w:val="center"/>
              <w:rPr>
                <w:rFonts w:ascii="Garamond" w:hAnsi="Garamond" w:cs="Arial"/>
                <w:sz w:val="22"/>
              </w:rPr>
            </w:pPr>
            <w:r w:rsidRPr="00B067F0">
              <w:rPr>
                <w:rFonts w:ascii="Garamond" w:hAnsi="Garamond" w:cs="Arial"/>
                <w:sz w:val="22"/>
              </w:rPr>
              <w:t>TRONCAL</w:t>
            </w:r>
          </w:p>
        </w:tc>
        <w:tc>
          <w:tcPr>
            <w:tcW w:w="1302" w:type="dxa"/>
            <w:shd w:val="clear" w:color="auto" w:fill="auto"/>
            <w:noWrap/>
            <w:vAlign w:val="center"/>
            <w:hideMark/>
          </w:tcPr>
          <w:p w14:paraId="5FE54916" w14:textId="77777777" w:rsidR="000E36BA" w:rsidRPr="00B067F0" w:rsidRDefault="000E36BA" w:rsidP="00152FBA">
            <w:pPr>
              <w:jc w:val="center"/>
              <w:rPr>
                <w:rFonts w:ascii="Garamond" w:hAnsi="Garamond" w:cs="Arial"/>
                <w:sz w:val="22"/>
              </w:rPr>
            </w:pPr>
            <w:r w:rsidRPr="00B067F0">
              <w:rPr>
                <w:rFonts w:ascii="Garamond" w:hAnsi="Garamond" w:cs="Arial"/>
                <w:sz w:val="22"/>
              </w:rPr>
              <w:t>ARTERIAL</w:t>
            </w:r>
          </w:p>
        </w:tc>
        <w:tc>
          <w:tcPr>
            <w:tcW w:w="1711" w:type="dxa"/>
            <w:shd w:val="clear" w:color="auto" w:fill="auto"/>
            <w:noWrap/>
            <w:vAlign w:val="center"/>
            <w:hideMark/>
          </w:tcPr>
          <w:p w14:paraId="7A31B46B" w14:textId="77777777" w:rsidR="000E36BA" w:rsidRPr="00B067F0" w:rsidRDefault="000E36BA" w:rsidP="00152FBA">
            <w:pPr>
              <w:jc w:val="center"/>
              <w:rPr>
                <w:rFonts w:ascii="Garamond" w:hAnsi="Garamond" w:cs="Arial"/>
                <w:sz w:val="22"/>
              </w:rPr>
            </w:pPr>
            <w:r w:rsidRPr="00B067F0">
              <w:rPr>
                <w:rFonts w:ascii="Garamond" w:hAnsi="Garamond" w:cs="Arial"/>
                <w:sz w:val="22"/>
              </w:rPr>
              <w:t>INTERMEDIA</w:t>
            </w:r>
          </w:p>
        </w:tc>
        <w:tc>
          <w:tcPr>
            <w:tcW w:w="1276" w:type="dxa"/>
            <w:shd w:val="clear" w:color="auto" w:fill="auto"/>
            <w:noWrap/>
            <w:vAlign w:val="center"/>
            <w:hideMark/>
          </w:tcPr>
          <w:p w14:paraId="5FE36E7F" w14:textId="77777777" w:rsidR="000E36BA" w:rsidRPr="00B067F0" w:rsidRDefault="000E36BA" w:rsidP="00152FBA">
            <w:pPr>
              <w:jc w:val="center"/>
              <w:rPr>
                <w:rFonts w:ascii="Garamond" w:hAnsi="Garamond" w:cs="Arial"/>
                <w:sz w:val="22"/>
              </w:rPr>
            </w:pPr>
            <w:r w:rsidRPr="00B067F0">
              <w:rPr>
                <w:rFonts w:ascii="Garamond" w:hAnsi="Garamond" w:cs="Arial"/>
                <w:sz w:val="22"/>
              </w:rPr>
              <w:t>LOCAL</w:t>
            </w:r>
          </w:p>
        </w:tc>
        <w:tc>
          <w:tcPr>
            <w:tcW w:w="1740" w:type="dxa"/>
            <w:shd w:val="clear" w:color="auto" w:fill="auto"/>
            <w:noWrap/>
            <w:vAlign w:val="center"/>
            <w:hideMark/>
          </w:tcPr>
          <w:p w14:paraId="3312E145" w14:textId="77777777" w:rsidR="000E36BA" w:rsidRPr="00B067F0" w:rsidRDefault="000E36BA" w:rsidP="00152FBA">
            <w:pPr>
              <w:jc w:val="center"/>
              <w:rPr>
                <w:rFonts w:ascii="Garamond" w:hAnsi="Garamond" w:cs="Arial"/>
                <w:sz w:val="22"/>
              </w:rPr>
            </w:pPr>
            <w:r w:rsidRPr="00B067F0">
              <w:rPr>
                <w:rFonts w:ascii="Garamond" w:hAnsi="Garamond" w:cs="Arial"/>
                <w:sz w:val="22"/>
              </w:rPr>
              <w:t>KM-CARRIL</w:t>
            </w:r>
          </w:p>
        </w:tc>
      </w:tr>
      <w:tr w:rsidR="000E36BA" w:rsidRPr="00B067F0" w14:paraId="646F1A7C" w14:textId="77777777" w:rsidTr="07CEBC7A">
        <w:trPr>
          <w:trHeight w:val="255"/>
        </w:trPr>
        <w:tc>
          <w:tcPr>
            <w:tcW w:w="2120" w:type="dxa"/>
            <w:shd w:val="clear" w:color="auto" w:fill="auto"/>
            <w:noWrap/>
            <w:vAlign w:val="center"/>
            <w:hideMark/>
          </w:tcPr>
          <w:p w14:paraId="48B4FC9B" w14:textId="77777777" w:rsidR="000E36BA" w:rsidRPr="00B067F0" w:rsidRDefault="000E36BA" w:rsidP="00152FBA">
            <w:pPr>
              <w:jc w:val="center"/>
              <w:rPr>
                <w:rFonts w:ascii="Garamond" w:hAnsi="Garamond" w:cs="Arial"/>
                <w:sz w:val="22"/>
              </w:rPr>
            </w:pPr>
            <w:r w:rsidRPr="00B067F0">
              <w:rPr>
                <w:rFonts w:ascii="Garamond" w:hAnsi="Garamond" w:cs="Arial"/>
                <w:sz w:val="22"/>
              </w:rPr>
              <w:t xml:space="preserve">14 </w:t>
            </w:r>
            <w:proofErr w:type="gramStart"/>
            <w:r w:rsidRPr="00B067F0">
              <w:rPr>
                <w:rFonts w:ascii="Garamond" w:hAnsi="Garamond" w:cs="Arial"/>
                <w:sz w:val="22"/>
              </w:rPr>
              <w:t>Los</w:t>
            </w:r>
            <w:proofErr w:type="gramEnd"/>
            <w:r w:rsidRPr="00B067F0">
              <w:rPr>
                <w:rFonts w:ascii="Garamond" w:hAnsi="Garamond" w:cs="Arial"/>
                <w:sz w:val="22"/>
              </w:rPr>
              <w:t xml:space="preserve"> Mártires</w:t>
            </w:r>
          </w:p>
        </w:tc>
        <w:tc>
          <w:tcPr>
            <w:tcW w:w="1241" w:type="dxa"/>
            <w:shd w:val="clear" w:color="auto" w:fill="auto"/>
            <w:noWrap/>
            <w:vAlign w:val="center"/>
            <w:hideMark/>
          </w:tcPr>
          <w:p w14:paraId="624B9CB3" w14:textId="77777777" w:rsidR="000E36BA" w:rsidRPr="00B067F0" w:rsidRDefault="000E36BA" w:rsidP="00152FBA">
            <w:pPr>
              <w:jc w:val="center"/>
              <w:rPr>
                <w:rFonts w:ascii="Garamond" w:hAnsi="Garamond" w:cs="Arial"/>
                <w:sz w:val="22"/>
              </w:rPr>
            </w:pPr>
            <w:r w:rsidRPr="00B067F0">
              <w:rPr>
                <w:rFonts w:ascii="Garamond" w:hAnsi="Garamond" w:cs="Arial"/>
                <w:sz w:val="22"/>
              </w:rPr>
              <w:t>71,44</w:t>
            </w:r>
          </w:p>
        </w:tc>
        <w:tc>
          <w:tcPr>
            <w:tcW w:w="1302" w:type="dxa"/>
            <w:shd w:val="clear" w:color="auto" w:fill="auto"/>
            <w:noWrap/>
            <w:vAlign w:val="center"/>
            <w:hideMark/>
          </w:tcPr>
          <w:p w14:paraId="09C7696E" w14:textId="77777777" w:rsidR="000E36BA" w:rsidRPr="00B067F0" w:rsidRDefault="000E36BA" w:rsidP="00152FBA">
            <w:pPr>
              <w:jc w:val="center"/>
              <w:rPr>
                <w:rFonts w:ascii="Garamond" w:hAnsi="Garamond" w:cs="Arial"/>
                <w:sz w:val="22"/>
              </w:rPr>
            </w:pPr>
            <w:r w:rsidRPr="00B067F0">
              <w:rPr>
                <w:rFonts w:ascii="Garamond" w:hAnsi="Garamond" w:cs="Arial"/>
                <w:sz w:val="22"/>
              </w:rPr>
              <w:t>54,92</w:t>
            </w:r>
          </w:p>
        </w:tc>
        <w:tc>
          <w:tcPr>
            <w:tcW w:w="1711" w:type="dxa"/>
            <w:shd w:val="clear" w:color="auto" w:fill="auto"/>
            <w:noWrap/>
            <w:vAlign w:val="center"/>
            <w:hideMark/>
          </w:tcPr>
          <w:p w14:paraId="422451BD" w14:textId="77777777" w:rsidR="000E36BA" w:rsidRPr="00B067F0" w:rsidRDefault="000E36BA" w:rsidP="00152FBA">
            <w:pPr>
              <w:jc w:val="center"/>
              <w:rPr>
                <w:rFonts w:ascii="Garamond" w:hAnsi="Garamond" w:cs="Arial"/>
                <w:sz w:val="22"/>
              </w:rPr>
            </w:pPr>
            <w:r w:rsidRPr="00B067F0">
              <w:rPr>
                <w:rFonts w:ascii="Garamond" w:hAnsi="Garamond" w:cs="Arial"/>
                <w:sz w:val="22"/>
              </w:rPr>
              <w:t>108,38</w:t>
            </w:r>
          </w:p>
        </w:tc>
        <w:tc>
          <w:tcPr>
            <w:tcW w:w="1276" w:type="dxa"/>
            <w:shd w:val="clear" w:color="auto" w:fill="auto"/>
            <w:noWrap/>
            <w:vAlign w:val="center"/>
            <w:hideMark/>
          </w:tcPr>
          <w:p w14:paraId="0660A305" w14:textId="77777777" w:rsidR="000E36BA" w:rsidRPr="00B067F0" w:rsidRDefault="000E36BA" w:rsidP="00152FBA">
            <w:pPr>
              <w:jc w:val="center"/>
              <w:rPr>
                <w:rFonts w:ascii="Garamond" w:hAnsi="Garamond" w:cs="Arial"/>
                <w:sz w:val="22"/>
              </w:rPr>
            </w:pPr>
            <w:r w:rsidRPr="00B067F0">
              <w:rPr>
                <w:rFonts w:ascii="Garamond" w:hAnsi="Garamond" w:cs="Arial"/>
                <w:sz w:val="22"/>
              </w:rPr>
              <w:t>133,04</w:t>
            </w:r>
          </w:p>
        </w:tc>
        <w:tc>
          <w:tcPr>
            <w:tcW w:w="1740" w:type="dxa"/>
            <w:shd w:val="clear" w:color="auto" w:fill="auto"/>
            <w:noWrap/>
            <w:vAlign w:val="center"/>
            <w:hideMark/>
          </w:tcPr>
          <w:p w14:paraId="445AA4BF" w14:textId="77777777" w:rsidR="000E36BA" w:rsidRPr="00B067F0" w:rsidRDefault="000E36BA" w:rsidP="00152FBA">
            <w:pPr>
              <w:jc w:val="center"/>
              <w:rPr>
                <w:rFonts w:ascii="Garamond" w:hAnsi="Garamond" w:cs="Arial"/>
                <w:sz w:val="22"/>
              </w:rPr>
            </w:pPr>
            <w:r w:rsidRPr="00B067F0">
              <w:rPr>
                <w:rFonts w:ascii="Garamond" w:hAnsi="Garamond" w:cs="Arial"/>
                <w:sz w:val="22"/>
              </w:rPr>
              <w:t>367,78</w:t>
            </w:r>
          </w:p>
        </w:tc>
      </w:tr>
    </w:tbl>
    <w:tbl>
      <w:tblPr>
        <w:tblpPr w:leftFromText="141" w:rightFromText="141" w:vertAnchor="text" w:horzAnchor="margin" w:tblpY="-31"/>
        <w:tblOverlap w:val="neve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96"/>
        <w:gridCol w:w="1349"/>
        <w:gridCol w:w="1349"/>
        <w:gridCol w:w="1595"/>
        <w:gridCol w:w="1680"/>
        <w:gridCol w:w="1680"/>
      </w:tblGrid>
      <w:tr w:rsidR="000E36BA" w:rsidRPr="00B067F0" w14:paraId="1A8A72A6" w14:textId="77777777" w:rsidTr="07CEBC7A">
        <w:trPr>
          <w:trHeight w:val="255"/>
        </w:trPr>
        <w:tc>
          <w:tcPr>
            <w:tcW w:w="1696" w:type="dxa"/>
            <w:shd w:val="clear" w:color="auto" w:fill="FFFFFF" w:themeFill="background1"/>
            <w:noWrap/>
            <w:vAlign w:val="center"/>
          </w:tcPr>
          <w:p w14:paraId="155804DB" w14:textId="77777777" w:rsidR="000E36BA" w:rsidRPr="00B067F0" w:rsidRDefault="000E36BA" w:rsidP="00152FBA">
            <w:pPr>
              <w:jc w:val="center"/>
              <w:rPr>
                <w:rFonts w:ascii="Garamond" w:hAnsi="Garamond" w:cs="Arial"/>
                <w:sz w:val="22"/>
              </w:rPr>
            </w:pPr>
            <w:r w:rsidRPr="00B067F0">
              <w:rPr>
                <w:rFonts w:ascii="Garamond" w:hAnsi="Garamond" w:cs="Arial"/>
                <w:sz w:val="22"/>
              </w:rPr>
              <w:t>LOCALIDAD</w:t>
            </w:r>
          </w:p>
        </w:tc>
        <w:tc>
          <w:tcPr>
            <w:tcW w:w="1349" w:type="dxa"/>
            <w:shd w:val="clear" w:color="auto" w:fill="FFFFFF" w:themeFill="background1"/>
            <w:noWrap/>
            <w:vAlign w:val="center"/>
          </w:tcPr>
          <w:p w14:paraId="6CBEF80F" w14:textId="77777777" w:rsidR="000E36BA" w:rsidRPr="00B067F0" w:rsidRDefault="000E36BA" w:rsidP="00152FBA">
            <w:pPr>
              <w:jc w:val="center"/>
              <w:rPr>
                <w:rFonts w:ascii="Garamond" w:hAnsi="Garamond" w:cs="Arial"/>
                <w:sz w:val="22"/>
              </w:rPr>
            </w:pPr>
            <w:r w:rsidRPr="00B067F0">
              <w:rPr>
                <w:rFonts w:ascii="Garamond" w:hAnsi="Garamond" w:cs="Arial"/>
                <w:sz w:val="22"/>
              </w:rPr>
              <w:t>TRONCAL</w:t>
            </w:r>
          </w:p>
        </w:tc>
        <w:tc>
          <w:tcPr>
            <w:tcW w:w="1349" w:type="dxa"/>
            <w:shd w:val="clear" w:color="auto" w:fill="FFFFFF" w:themeFill="background1"/>
            <w:noWrap/>
            <w:vAlign w:val="center"/>
          </w:tcPr>
          <w:p w14:paraId="753F419F" w14:textId="77777777" w:rsidR="000E36BA" w:rsidRPr="00B067F0" w:rsidRDefault="000E36BA" w:rsidP="00152FBA">
            <w:pPr>
              <w:jc w:val="center"/>
              <w:rPr>
                <w:rFonts w:ascii="Garamond" w:hAnsi="Garamond" w:cs="Arial"/>
                <w:sz w:val="22"/>
              </w:rPr>
            </w:pPr>
            <w:r w:rsidRPr="00B067F0">
              <w:rPr>
                <w:rFonts w:ascii="Garamond" w:hAnsi="Garamond" w:cs="Arial"/>
                <w:sz w:val="22"/>
              </w:rPr>
              <w:t>ARTERIAL</w:t>
            </w:r>
          </w:p>
        </w:tc>
        <w:tc>
          <w:tcPr>
            <w:tcW w:w="1595" w:type="dxa"/>
            <w:shd w:val="clear" w:color="auto" w:fill="FFFFFF" w:themeFill="background1"/>
            <w:noWrap/>
            <w:vAlign w:val="center"/>
          </w:tcPr>
          <w:p w14:paraId="16C55970" w14:textId="77777777" w:rsidR="000E36BA" w:rsidRPr="00B067F0" w:rsidRDefault="000E36BA" w:rsidP="00152FBA">
            <w:pPr>
              <w:jc w:val="center"/>
              <w:rPr>
                <w:rFonts w:ascii="Garamond" w:hAnsi="Garamond" w:cs="Arial"/>
                <w:sz w:val="22"/>
              </w:rPr>
            </w:pPr>
            <w:r w:rsidRPr="00B067F0">
              <w:rPr>
                <w:rFonts w:ascii="Garamond" w:hAnsi="Garamond" w:cs="Arial"/>
                <w:sz w:val="22"/>
              </w:rPr>
              <w:t>INTERMEDIA</w:t>
            </w:r>
          </w:p>
        </w:tc>
        <w:tc>
          <w:tcPr>
            <w:tcW w:w="1680" w:type="dxa"/>
            <w:shd w:val="clear" w:color="auto" w:fill="FFFFFF" w:themeFill="background1"/>
            <w:noWrap/>
            <w:vAlign w:val="center"/>
          </w:tcPr>
          <w:p w14:paraId="2C04EE16" w14:textId="77777777" w:rsidR="000E36BA" w:rsidRPr="00B067F0" w:rsidRDefault="000E36BA" w:rsidP="00152FBA">
            <w:pPr>
              <w:ind w:left="36"/>
              <w:jc w:val="center"/>
              <w:rPr>
                <w:rFonts w:ascii="Garamond" w:hAnsi="Garamond" w:cs="Arial"/>
                <w:sz w:val="22"/>
              </w:rPr>
            </w:pPr>
            <w:r w:rsidRPr="00B067F0">
              <w:rPr>
                <w:rFonts w:ascii="Garamond" w:hAnsi="Garamond" w:cs="Arial"/>
                <w:sz w:val="22"/>
              </w:rPr>
              <w:t>LOCAL</w:t>
            </w:r>
          </w:p>
        </w:tc>
        <w:tc>
          <w:tcPr>
            <w:tcW w:w="1680" w:type="dxa"/>
            <w:shd w:val="clear" w:color="auto" w:fill="FFFFFF" w:themeFill="background1"/>
            <w:noWrap/>
            <w:vAlign w:val="center"/>
          </w:tcPr>
          <w:p w14:paraId="542E9802" w14:textId="77777777" w:rsidR="000E36BA" w:rsidRPr="00B067F0" w:rsidRDefault="000E36BA" w:rsidP="00152FBA">
            <w:pPr>
              <w:ind w:hanging="11"/>
              <w:jc w:val="center"/>
              <w:rPr>
                <w:rFonts w:ascii="Garamond" w:hAnsi="Garamond" w:cs="Arial"/>
                <w:sz w:val="22"/>
              </w:rPr>
            </w:pPr>
            <w:r w:rsidRPr="00B067F0">
              <w:rPr>
                <w:rFonts w:ascii="Garamond" w:hAnsi="Garamond" w:cs="Arial"/>
                <w:sz w:val="22"/>
              </w:rPr>
              <w:t>KM-CARRIL</w:t>
            </w:r>
          </w:p>
        </w:tc>
      </w:tr>
      <w:tr w:rsidR="000E36BA" w:rsidRPr="00B067F0" w14:paraId="5061B5C4" w14:textId="77777777" w:rsidTr="07CEBC7A">
        <w:trPr>
          <w:trHeight w:val="255"/>
        </w:trPr>
        <w:tc>
          <w:tcPr>
            <w:tcW w:w="1696" w:type="dxa"/>
            <w:shd w:val="clear" w:color="auto" w:fill="FFFFFF" w:themeFill="background1"/>
            <w:noWrap/>
            <w:vAlign w:val="center"/>
            <w:hideMark/>
          </w:tcPr>
          <w:p w14:paraId="4C5D0FB0" w14:textId="77777777" w:rsidR="000E36BA" w:rsidRPr="00B067F0" w:rsidRDefault="000E36BA" w:rsidP="00152FBA">
            <w:pPr>
              <w:jc w:val="center"/>
              <w:rPr>
                <w:rFonts w:ascii="Garamond" w:hAnsi="Garamond" w:cs="Arial"/>
                <w:sz w:val="22"/>
              </w:rPr>
            </w:pPr>
            <w:r w:rsidRPr="00B067F0">
              <w:rPr>
                <w:rFonts w:ascii="Garamond" w:hAnsi="Garamond" w:cs="Arial"/>
                <w:sz w:val="22"/>
              </w:rPr>
              <w:t xml:space="preserve">14 </w:t>
            </w:r>
            <w:proofErr w:type="gramStart"/>
            <w:r w:rsidRPr="00B067F0">
              <w:rPr>
                <w:rFonts w:ascii="Garamond" w:hAnsi="Garamond" w:cs="Arial"/>
                <w:sz w:val="22"/>
              </w:rPr>
              <w:t>Los</w:t>
            </w:r>
            <w:proofErr w:type="gramEnd"/>
            <w:r w:rsidRPr="00B067F0">
              <w:rPr>
                <w:rFonts w:ascii="Garamond" w:hAnsi="Garamond" w:cs="Arial"/>
                <w:sz w:val="22"/>
              </w:rPr>
              <w:t xml:space="preserve"> Mártires</w:t>
            </w:r>
          </w:p>
        </w:tc>
        <w:tc>
          <w:tcPr>
            <w:tcW w:w="1349" w:type="dxa"/>
            <w:shd w:val="clear" w:color="auto" w:fill="FFFFFF" w:themeFill="background1"/>
            <w:noWrap/>
            <w:vAlign w:val="center"/>
            <w:hideMark/>
          </w:tcPr>
          <w:p w14:paraId="292FB46C" w14:textId="77777777" w:rsidR="000E36BA" w:rsidRPr="00B067F0" w:rsidRDefault="000E36BA" w:rsidP="00152FBA">
            <w:pPr>
              <w:jc w:val="center"/>
              <w:rPr>
                <w:rFonts w:ascii="Garamond" w:hAnsi="Garamond" w:cs="Arial"/>
                <w:sz w:val="22"/>
              </w:rPr>
            </w:pPr>
            <w:r w:rsidRPr="00B067F0">
              <w:rPr>
                <w:rFonts w:ascii="Garamond" w:hAnsi="Garamond" w:cs="Arial"/>
                <w:sz w:val="22"/>
              </w:rPr>
              <w:t>71,52</w:t>
            </w:r>
          </w:p>
        </w:tc>
        <w:tc>
          <w:tcPr>
            <w:tcW w:w="1349" w:type="dxa"/>
            <w:shd w:val="clear" w:color="auto" w:fill="FFFFFF" w:themeFill="background1"/>
            <w:noWrap/>
            <w:vAlign w:val="center"/>
            <w:hideMark/>
          </w:tcPr>
          <w:p w14:paraId="262952C7" w14:textId="77777777" w:rsidR="000E36BA" w:rsidRPr="00B067F0" w:rsidRDefault="000E36BA" w:rsidP="00152FBA">
            <w:pPr>
              <w:jc w:val="center"/>
              <w:rPr>
                <w:rFonts w:ascii="Garamond" w:hAnsi="Garamond" w:cs="Arial"/>
                <w:sz w:val="22"/>
              </w:rPr>
            </w:pPr>
            <w:r w:rsidRPr="00B067F0">
              <w:rPr>
                <w:rFonts w:ascii="Garamond" w:hAnsi="Garamond" w:cs="Arial"/>
                <w:sz w:val="22"/>
              </w:rPr>
              <w:t>54,92</w:t>
            </w:r>
          </w:p>
        </w:tc>
        <w:tc>
          <w:tcPr>
            <w:tcW w:w="1595" w:type="dxa"/>
            <w:shd w:val="clear" w:color="auto" w:fill="FFFFFF" w:themeFill="background1"/>
            <w:noWrap/>
            <w:vAlign w:val="center"/>
            <w:hideMark/>
          </w:tcPr>
          <w:p w14:paraId="1A5950F8" w14:textId="77777777" w:rsidR="000E36BA" w:rsidRPr="00B067F0" w:rsidRDefault="000E36BA" w:rsidP="00152FBA">
            <w:pPr>
              <w:jc w:val="center"/>
              <w:rPr>
                <w:rFonts w:ascii="Garamond" w:hAnsi="Garamond" w:cs="Arial"/>
                <w:sz w:val="22"/>
              </w:rPr>
            </w:pPr>
            <w:r w:rsidRPr="00B067F0">
              <w:rPr>
                <w:rFonts w:ascii="Garamond" w:hAnsi="Garamond" w:cs="Arial"/>
                <w:sz w:val="22"/>
              </w:rPr>
              <w:t>109,54</w:t>
            </w:r>
          </w:p>
        </w:tc>
        <w:tc>
          <w:tcPr>
            <w:tcW w:w="1680" w:type="dxa"/>
            <w:shd w:val="clear" w:color="auto" w:fill="FFFFFF" w:themeFill="background1"/>
            <w:noWrap/>
            <w:vAlign w:val="center"/>
            <w:hideMark/>
          </w:tcPr>
          <w:p w14:paraId="6F84082B" w14:textId="77777777" w:rsidR="000E36BA" w:rsidRPr="00B067F0" w:rsidRDefault="000E36BA" w:rsidP="00152FBA">
            <w:pPr>
              <w:ind w:left="36"/>
              <w:jc w:val="center"/>
              <w:rPr>
                <w:rFonts w:ascii="Garamond" w:hAnsi="Garamond" w:cs="Arial"/>
                <w:sz w:val="22"/>
              </w:rPr>
            </w:pPr>
            <w:r w:rsidRPr="00B067F0">
              <w:rPr>
                <w:rFonts w:ascii="Garamond" w:hAnsi="Garamond" w:cs="Arial"/>
                <w:sz w:val="22"/>
              </w:rPr>
              <w:t>138,57</w:t>
            </w:r>
          </w:p>
        </w:tc>
        <w:tc>
          <w:tcPr>
            <w:tcW w:w="1680" w:type="dxa"/>
            <w:shd w:val="clear" w:color="auto" w:fill="FFFFFF" w:themeFill="background1"/>
            <w:noWrap/>
            <w:vAlign w:val="center"/>
            <w:hideMark/>
          </w:tcPr>
          <w:p w14:paraId="373A3DCD" w14:textId="77777777" w:rsidR="000E36BA" w:rsidRPr="00B067F0" w:rsidRDefault="000E36BA" w:rsidP="00152FBA">
            <w:pPr>
              <w:ind w:hanging="11"/>
              <w:jc w:val="center"/>
              <w:rPr>
                <w:rFonts w:ascii="Garamond" w:hAnsi="Garamond" w:cs="Arial"/>
                <w:sz w:val="22"/>
              </w:rPr>
            </w:pPr>
            <w:r w:rsidRPr="00B067F0">
              <w:rPr>
                <w:rFonts w:ascii="Garamond" w:hAnsi="Garamond" w:cs="Arial"/>
                <w:sz w:val="22"/>
              </w:rPr>
              <w:t>374,55</w:t>
            </w:r>
          </w:p>
        </w:tc>
      </w:tr>
    </w:tbl>
    <w:p w14:paraId="4F87074E" w14:textId="77777777" w:rsidR="000E36BA" w:rsidRPr="00B067F0" w:rsidRDefault="000E36BA" w:rsidP="000E36BA">
      <w:pPr>
        <w:ind w:left="708"/>
        <w:rPr>
          <w:rFonts w:ascii="Garamond" w:hAnsi="Garamond" w:cs="Arial"/>
          <w:color w:val="FF0000"/>
          <w:sz w:val="22"/>
        </w:rPr>
      </w:pPr>
    </w:p>
    <w:p w14:paraId="0A3012C8" w14:textId="77777777" w:rsidR="000E36BA" w:rsidRPr="00B067F0" w:rsidRDefault="07CEBC7A" w:rsidP="07CEBC7A">
      <w:pPr>
        <w:pStyle w:val="Descripcin"/>
        <w:ind w:firstLine="786"/>
        <w:rPr>
          <w:rFonts w:ascii="Garamond" w:hAnsi="Garamond"/>
          <w:i w:val="0"/>
          <w:iCs w:val="0"/>
          <w:sz w:val="22"/>
          <w:szCs w:val="22"/>
        </w:rPr>
      </w:pPr>
      <w:bookmarkStart w:id="0" w:name="_Toc482201877"/>
      <w:bookmarkStart w:id="1" w:name="_Toc51000327"/>
      <w:r w:rsidRPr="07CEBC7A">
        <w:rPr>
          <w:rFonts w:ascii="Garamond" w:hAnsi="Garamond"/>
          <w:i w:val="0"/>
          <w:iCs w:val="0"/>
          <w:sz w:val="22"/>
          <w:szCs w:val="22"/>
        </w:rPr>
        <w:t xml:space="preserve">       Gráfico 1: Composición Malla Vial – Localidad de Los Mártires</w:t>
      </w:r>
      <w:bookmarkEnd w:id="0"/>
      <w:bookmarkEnd w:id="1"/>
    </w:p>
    <w:p w14:paraId="339CD5E7" w14:textId="26B8E540" w:rsidR="07CEBC7A" w:rsidRDefault="07CEBC7A" w:rsidP="07CEBC7A">
      <w:pPr>
        <w:rPr>
          <w:rFonts w:ascii="Garamond" w:hAnsi="Garamond" w:cs="Arial"/>
          <w:sz w:val="22"/>
        </w:rPr>
      </w:pPr>
      <w:r w:rsidRPr="07CEBC7A">
        <w:rPr>
          <w:rFonts w:ascii="Garamond" w:hAnsi="Garamond" w:cs="Arial"/>
          <w:sz w:val="22"/>
        </w:rPr>
        <w:t xml:space="preserve">                                             Fuente: Elaboración Propia</w:t>
      </w:r>
    </w:p>
    <w:p w14:paraId="1EDCDDE2" w14:textId="7E4E0968" w:rsidR="07CEBC7A" w:rsidRDefault="07CEBC7A" w:rsidP="07CEBC7A">
      <w:pPr>
        <w:rPr>
          <w:rFonts w:ascii="Garamond" w:hAnsi="Garamond"/>
          <w:sz w:val="22"/>
        </w:rPr>
      </w:pPr>
    </w:p>
    <w:p w14:paraId="39FD29B5" w14:textId="77777777" w:rsidR="000E36BA" w:rsidRPr="00B067F0" w:rsidRDefault="000E36BA" w:rsidP="07CEBC7A">
      <w:pPr>
        <w:rPr>
          <w:rFonts w:ascii="Garamond" w:hAnsi="Garamond" w:cs="Arial"/>
          <w:sz w:val="22"/>
        </w:rPr>
      </w:pPr>
      <w:r w:rsidRPr="00B067F0">
        <w:rPr>
          <w:rFonts w:ascii="Garamond" w:hAnsi="Garamond"/>
          <w:noProof/>
          <w:sz w:val="22"/>
        </w:rPr>
        <w:drawing>
          <wp:anchor distT="0" distB="0" distL="114300" distR="114300" simplePos="0" relativeHeight="251659264" behindDoc="0" locked="0" layoutInCell="1" allowOverlap="1" wp14:anchorId="2CA5055F" wp14:editId="51CBE181">
            <wp:simplePos x="0" y="0"/>
            <wp:positionH relativeFrom="margin">
              <wp:posOffset>1409700</wp:posOffset>
            </wp:positionH>
            <wp:positionV relativeFrom="paragraph">
              <wp:posOffset>104775</wp:posOffset>
            </wp:positionV>
            <wp:extent cx="3991610" cy="1798955"/>
            <wp:effectExtent l="0" t="0" r="0" b="0"/>
            <wp:wrapTopAndBottom/>
            <wp:docPr id="35" name="Imagen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6"/>
                    <pic:cNvPicPr>
                      <a:picLocks noChangeAspect="1" noChangeArrowheads="1"/>
                    </pic:cNvPicPr>
                  </pic:nvPicPr>
                  <pic:blipFill>
                    <a:blip r:embed="rId12">
                      <a:extLst>
                        <a:ext uri="{28A0092B-C50C-407E-A947-70E740481C1C}">
                          <a14:useLocalDpi xmlns:a14="http://schemas.microsoft.com/office/drawing/2010/main" val="0"/>
                        </a:ext>
                      </a:extLst>
                    </a:blip>
                    <a:srcRect t="17062"/>
                    <a:stretch>
                      <a:fillRect/>
                    </a:stretch>
                  </pic:blipFill>
                  <pic:spPr bwMode="auto">
                    <a:xfrm>
                      <a:off x="0" y="0"/>
                      <a:ext cx="3991610" cy="1798955"/>
                    </a:xfrm>
                    <a:prstGeom prst="rect">
                      <a:avLst/>
                    </a:prstGeom>
                    <a:noFill/>
                    <a:ln>
                      <a:noFill/>
                    </a:ln>
                  </pic:spPr>
                </pic:pic>
              </a:graphicData>
            </a:graphic>
            <wp14:sizeRelH relativeFrom="page">
              <wp14:pctWidth>0</wp14:pctWidth>
            </wp14:sizeRelH>
            <wp14:sizeRelV relativeFrom="page">
              <wp14:pctHeight>0</wp14:pctHeight>
            </wp14:sizeRelV>
          </wp:anchor>
        </w:drawing>
      </w:r>
      <w:r w:rsidRPr="07CEBC7A">
        <w:rPr>
          <w:rFonts w:ascii="Garamond" w:hAnsi="Garamond" w:cs="Arial"/>
          <w:sz w:val="22"/>
        </w:rPr>
        <w:t xml:space="preserve">                                                                     </w:t>
      </w:r>
    </w:p>
    <w:p w14:paraId="4035C711" w14:textId="77777777" w:rsidR="000E36BA" w:rsidRPr="00B067F0" w:rsidRDefault="000E36BA" w:rsidP="000E36BA">
      <w:pPr>
        <w:rPr>
          <w:rFonts w:ascii="Garamond" w:hAnsi="Garamond" w:cs="Arial"/>
          <w:sz w:val="22"/>
        </w:rPr>
      </w:pPr>
      <w:r w:rsidRPr="00B067F0">
        <w:rPr>
          <w:rFonts w:ascii="Garamond" w:hAnsi="Garamond" w:cs="Arial"/>
          <w:sz w:val="22"/>
        </w:rPr>
        <w:t>El estado de la malla vial urbana de la localidad de Los Mártires es el siguiente:</w:t>
      </w:r>
    </w:p>
    <w:p w14:paraId="6A22A77F" w14:textId="77777777" w:rsidR="000E36BA" w:rsidRPr="00B067F0" w:rsidRDefault="000E36BA" w:rsidP="000E36BA">
      <w:pPr>
        <w:rPr>
          <w:rFonts w:ascii="Garamond" w:hAnsi="Garamond" w:cs="Arial"/>
          <w:sz w:val="22"/>
        </w:rPr>
      </w:pPr>
    </w:p>
    <w:p w14:paraId="4E80A88C" w14:textId="77777777" w:rsidR="000E36BA" w:rsidRPr="00B067F0" w:rsidRDefault="000E36BA" w:rsidP="000E36BA">
      <w:pPr>
        <w:pStyle w:val="Descripcin"/>
        <w:ind w:firstLine="786"/>
        <w:rPr>
          <w:rFonts w:ascii="Garamond" w:hAnsi="Garamond"/>
          <w:sz w:val="22"/>
          <w:szCs w:val="22"/>
        </w:rPr>
      </w:pPr>
      <w:bookmarkStart w:id="2" w:name="_Toc51000328"/>
      <w:r w:rsidRPr="00B067F0">
        <w:rPr>
          <w:rFonts w:ascii="Garamond" w:hAnsi="Garamond"/>
          <w:noProof/>
          <w:sz w:val="22"/>
          <w:szCs w:val="22"/>
        </w:rPr>
        <w:lastRenderedPageBreak/>
        <w:drawing>
          <wp:anchor distT="0" distB="0" distL="114300" distR="114300" simplePos="0" relativeHeight="251660288" behindDoc="0" locked="0" layoutInCell="1" allowOverlap="1" wp14:anchorId="15970375" wp14:editId="5D6C6111">
            <wp:simplePos x="0" y="0"/>
            <wp:positionH relativeFrom="margin">
              <wp:posOffset>1009650</wp:posOffset>
            </wp:positionH>
            <wp:positionV relativeFrom="paragraph">
              <wp:posOffset>233680</wp:posOffset>
            </wp:positionV>
            <wp:extent cx="3751580" cy="1576070"/>
            <wp:effectExtent l="0" t="0" r="1270" b="5080"/>
            <wp:wrapTopAndBottom/>
            <wp:docPr id="36" name="Imagen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8"/>
                    <pic:cNvPicPr>
                      <a:picLocks noChangeAspect="1" noChangeArrowheads="1"/>
                    </pic:cNvPicPr>
                  </pic:nvPicPr>
                  <pic:blipFill>
                    <a:blip r:embed="rId13">
                      <a:extLst>
                        <a:ext uri="{28A0092B-C50C-407E-A947-70E740481C1C}">
                          <a14:useLocalDpi xmlns:a14="http://schemas.microsoft.com/office/drawing/2010/main" val="0"/>
                        </a:ext>
                      </a:extLst>
                    </a:blip>
                    <a:srcRect t="11525"/>
                    <a:stretch>
                      <a:fillRect/>
                    </a:stretch>
                  </pic:blipFill>
                  <pic:spPr bwMode="auto">
                    <a:xfrm>
                      <a:off x="0" y="0"/>
                      <a:ext cx="3751580" cy="1576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CEF4E7" w14:textId="77777777" w:rsidR="000E36BA" w:rsidRPr="00B067F0" w:rsidRDefault="000E36BA" w:rsidP="000E36BA">
      <w:pPr>
        <w:pStyle w:val="Descripcin"/>
        <w:ind w:firstLine="786"/>
        <w:rPr>
          <w:rFonts w:ascii="Garamond" w:hAnsi="Garamond"/>
          <w:sz w:val="22"/>
          <w:szCs w:val="22"/>
        </w:rPr>
      </w:pPr>
    </w:p>
    <w:p w14:paraId="769606ED" w14:textId="77777777" w:rsidR="000E36BA" w:rsidRPr="00B067F0" w:rsidRDefault="000E36BA" w:rsidP="000E36BA">
      <w:pPr>
        <w:pStyle w:val="Descripcin"/>
        <w:ind w:firstLine="786"/>
        <w:rPr>
          <w:rFonts w:ascii="Garamond" w:hAnsi="Garamond"/>
          <w:sz w:val="22"/>
          <w:szCs w:val="22"/>
        </w:rPr>
      </w:pPr>
      <w:r w:rsidRPr="00B067F0">
        <w:rPr>
          <w:rFonts w:ascii="Garamond" w:hAnsi="Garamond"/>
          <w:sz w:val="22"/>
          <w:szCs w:val="22"/>
        </w:rPr>
        <w:t xml:space="preserve">                     </w:t>
      </w:r>
      <w:r>
        <w:rPr>
          <w:rFonts w:ascii="Garamond" w:hAnsi="Garamond"/>
          <w:sz w:val="22"/>
          <w:szCs w:val="22"/>
        </w:rPr>
        <w:t xml:space="preserve">         </w:t>
      </w:r>
      <w:r w:rsidRPr="00B067F0">
        <w:rPr>
          <w:rFonts w:ascii="Garamond" w:hAnsi="Garamond"/>
          <w:sz w:val="22"/>
          <w:szCs w:val="22"/>
        </w:rPr>
        <w:t xml:space="preserve"> Gráfico </w:t>
      </w:r>
      <w:r w:rsidRPr="00B067F0">
        <w:rPr>
          <w:rFonts w:ascii="Garamond" w:hAnsi="Garamond"/>
          <w:sz w:val="22"/>
          <w:szCs w:val="22"/>
        </w:rPr>
        <w:fldChar w:fldCharType="begin"/>
      </w:r>
      <w:r w:rsidRPr="00B067F0">
        <w:rPr>
          <w:rFonts w:ascii="Garamond" w:hAnsi="Garamond"/>
          <w:sz w:val="22"/>
          <w:szCs w:val="22"/>
        </w:rPr>
        <w:instrText xml:space="preserve"> SEQ Gráfico \* ARABIC </w:instrText>
      </w:r>
      <w:r w:rsidRPr="00B067F0">
        <w:rPr>
          <w:rFonts w:ascii="Garamond" w:hAnsi="Garamond"/>
          <w:sz w:val="22"/>
          <w:szCs w:val="22"/>
        </w:rPr>
        <w:fldChar w:fldCharType="separate"/>
      </w:r>
      <w:r w:rsidR="00152FBA">
        <w:rPr>
          <w:rFonts w:ascii="Garamond" w:hAnsi="Garamond"/>
          <w:noProof/>
          <w:sz w:val="22"/>
          <w:szCs w:val="22"/>
        </w:rPr>
        <w:t>1</w:t>
      </w:r>
      <w:r w:rsidRPr="00B067F0">
        <w:rPr>
          <w:rFonts w:ascii="Garamond" w:hAnsi="Garamond"/>
          <w:sz w:val="22"/>
          <w:szCs w:val="22"/>
        </w:rPr>
        <w:fldChar w:fldCharType="end"/>
      </w:r>
      <w:r w:rsidRPr="00B067F0">
        <w:rPr>
          <w:rFonts w:ascii="Garamond" w:hAnsi="Garamond"/>
          <w:sz w:val="22"/>
          <w:szCs w:val="22"/>
        </w:rPr>
        <w:t>: Porcentaje Malla Vial Intermedia en buen estado</w:t>
      </w:r>
    </w:p>
    <w:bookmarkEnd w:id="2"/>
    <w:p w14:paraId="4B3138AF" w14:textId="77777777" w:rsidR="000E36BA" w:rsidRDefault="000E36BA" w:rsidP="000E36BA">
      <w:pPr>
        <w:ind w:left="708"/>
        <w:rPr>
          <w:rFonts w:ascii="Garamond" w:hAnsi="Garamond" w:cs="Arial"/>
          <w:i/>
          <w:sz w:val="22"/>
        </w:rPr>
      </w:pPr>
      <w:r w:rsidRPr="00B067F0">
        <w:rPr>
          <w:rFonts w:ascii="Garamond" w:hAnsi="Garamond" w:cs="Arial"/>
          <w:i/>
          <w:sz w:val="22"/>
        </w:rPr>
        <w:t xml:space="preserve">                                                   Fuente: Elaboración Propia</w:t>
      </w:r>
    </w:p>
    <w:p w14:paraId="1113B79E" w14:textId="42804733" w:rsidR="00A40B4F" w:rsidRPr="00D9443E" w:rsidRDefault="0049397A" w:rsidP="000E36BA">
      <w:pPr>
        <w:rPr>
          <w:rFonts w:ascii="Arial Narrow" w:hAnsi="Arial Narrow" w:cs="Arial"/>
          <w:sz w:val="22"/>
          <w:lang w:val="es-ES"/>
        </w:rPr>
      </w:pPr>
      <w:r w:rsidRPr="00D9443E">
        <w:rPr>
          <w:rFonts w:ascii="Arial Narrow" w:hAnsi="Arial Narrow" w:cs="Arial"/>
          <w:b/>
          <w:bCs/>
          <w:sz w:val="22"/>
          <w:lang w:val="es-ES"/>
        </w:rPr>
        <w:t>Fuente:</w:t>
      </w:r>
      <w:r w:rsidRPr="00D9443E">
        <w:rPr>
          <w:rFonts w:ascii="Arial Narrow" w:hAnsi="Arial Narrow" w:cs="Arial"/>
          <w:sz w:val="22"/>
          <w:lang w:val="es-ES"/>
        </w:rPr>
        <w:t xml:space="preserve"> Creación propia a partir de la Base de Datos del Inventario y Diagnóstico de la Malla Vial - IDU – enero de 202</w:t>
      </w:r>
      <w:r w:rsidR="00BF06FB">
        <w:rPr>
          <w:rFonts w:ascii="Arial Narrow" w:hAnsi="Arial Narrow" w:cs="Arial"/>
          <w:sz w:val="22"/>
          <w:lang w:val="es-ES"/>
        </w:rPr>
        <w:t>5</w:t>
      </w:r>
      <w:r w:rsidRPr="00D9443E">
        <w:rPr>
          <w:rFonts w:ascii="Arial Narrow" w:hAnsi="Arial Narrow" w:cs="Arial"/>
          <w:sz w:val="22"/>
          <w:lang w:val="es-ES"/>
        </w:rPr>
        <w:t>.</w:t>
      </w:r>
    </w:p>
    <w:p w14:paraId="487A7E5A" w14:textId="72CDE992" w:rsidR="00A40B4F" w:rsidRPr="00D9443E" w:rsidRDefault="00D26275" w:rsidP="00251AE6">
      <w:pPr>
        <w:pStyle w:val="InviasNormal"/>
        <w:spacing w:before="0" w:after="0"/>
        <w:contextualSpacing/>
        <w:rPr>
          <w:rFonts w:ascii="Arial Narrow" w:hAnsi="Arial Narrow"/>
          <w:sz w:val="22"/>
          <w:szCs w:val="22"/>
          <w:lang w:val="es-CO"/>
        </w:rPr>
      </w:pPr>
      <w:r w:rsidRPr="00D9443E">
        <w:rPr>
          <w:rFonts w:ascii="Arial Narrow" w:hAnsi="Arial Narrow"/>
          <w:sz w:val="22"/>
          <w:szCs w:val="22"/>
          <w:lang w:val="es-CO"/>
        </w:rPr>
        <w:t xml:space="preserve">En consideración, con lo anterior, las visitas técnicas realizadas por los funcionarios de la alcaldía y dadas las condiciones en que se encuentra la malla vial de la localidad de </w:t>
      </w:r>
      <w:r w:rsidR="000E36BA">
        <w:rPr>
          <w:rFonts w:ascii="Arial Narrow" w:hAnsi="Arial Narrow"/>
          <w:sz w:val="22"/>
          <w:szCs w:val="22"/>
          <w:lang w:val="es-CO"/>
        </w:rPr>
        <w:t xml:space="preserve">Los Mártires, </w:t>
      </w:r>
      <w:r w:rsidRPr="00D9443E">
        <w:rPr>
          <w:rFonts w:ascii="Arial Narrow" w:hAnsi="Arial Narrow"/>
          <w:sz w:val="22"/>
          <w:szCs w:val="22"/>
          <w:lang w:val="es-CO"/>
        </w:rPr>
        <w:t xml:space="preserve"> se hace necesario intervenir actividades de  rehabilitación, reconstrucción y mantenimiento periódico o rutinario y/o intervenciones de construcción, los  tramos viales relacionados y priorizados para l</w:t>
      </w:r>
      <w:r w:rsidR="00BF06FB">
        <w:rPr>
          <w:rFonts w:ascii="Arial Narrow" w:hAnsi="Arial Narrow"/>
          <w:sz w:val="22"/>
          <w:szCs w:val="22"/>
          <w:lang w:val="es-CO"/>
        </w:rPr>
        <w:t>a vigencia 2025</w:t>
      </w:r>
      <w:r w:rsidRPr="00D9443E">
        <w:rPr>
          <w:rFonts w:ascii="Arial Narrow" w:hAnsi="Arial Narrow"/>
          <w:sz w:val="22"/>
          <w:szCs w:val="22"/>
          <w:lang w:val="es-CO"/>
        </w:rPr>
        <w:t>, los cuales se encuentran, según su inventario, en  un estado  de malo a muy regular, para garantizar su recuperación y su mejoramiento, permitiendo así una mejor movilidad, por lo cual, se requiere de un proceso licitatorio que garantice efectividad, calidad y transparencia de los recursos públicos.</w:t>
      </w:r>
    </w:p>
    <w:p w14:paraId="3BB7355E" w14:textId="77777777" w:rsidR="00D26275" w:rsidRPr="00D9443E" w:rsidRDefault="00D26275" w:rsidP="00251AE6">
      <w:pPr>
        <w:pStyle w:val="InviasNormal"/>
        <w:spacing w:before="0" w:after="0"/>
        <w:contextualSpacing/>
        <w:rPr>
          <w:rFonts w:ascii="Arial Narrow" w:hAnsi="Arial Narrow"/>
          <w:sz w:val="22"/>
          <w:szCs w:val="22"/>
          <w:lang w:val="es-CO"/>
        </w:rPr>
      </w:pPr>
    </w:p>
    <w:p w14:paraId="7E87333B" w14:textId="1AD96E34" w:rsidR="00D26275" w:rsidRPr="00D9443E" w:rsidRDefault="00D26275" w:rsidP="00251AE6">
      <w:pPr>
        <w:pStyle w:val="InviasNormal"/>
        <w:spacing w:before="0" w:after="0"/>
        <w:contextualSpacing/>
        <w:rPr>
          <w:rFonts w:ascii="Arial Narrow" w:hAnsi="Arial Narrow"/>
          <w:sz w:val="22"/>
          <w:szCs w:val="22"/>
          <w:highlight w:val="lightGray"/>
          <w:lang w:val="es-CO"/>
        </w:rPr>
      </w:pPr>
      <w:r w:rsidRPr="00D9443E">
        <w:rPr>
          <w:rFonts w:ascii="Arial Narrow" w:hAnsi="Arial Narrow"/>
          <w:sz w:val="22"/>
          <w:szCs w:val="22"/>
          <w:lang w:val="es-CO"/>
        </w:rPr>
        <w:t xml:space="preserve">La Alcaldía Local de </w:t>
      </w:r>
      <w:r w:rsidR="009D05AF">
        <w:rPr>
          <w:rFonts w:ascii="Arial Narrow" w:hAnsi="Arial Narrow"/>
          <w:sz w:val="22"/>
        </w:rPr>
        <w:t>Los Mártires</w:t>
      </w:r>
      <w:r w:rsidR="009D05AF" w:rsidRPr="001B3C08">
        <w:rPr>
          <w:rFonts w:ascii="Arial Narrow" w:hAnsi="Arial Narrow"/>
          <w:sz w:val="22"/>
        </w:rPr>
        <w:t xml:space="preserve"> </w:t>
      </w:r>
      <w:r w:rsidR="00BD6538">
        <w:rPr>
          <w:rFonts w:ascii="Arial Narrow" w:hAnsi="Arial Narrow"/>
          <w:sz w:val="22"/>
          <w:szCs w:val="22"/>
          <w:lang w:val="es-CO"/>
        </w:rPr>
        <w:t>cuenta con los</w:t>
      </w:r>
      <w:r w:rsidRPr="00D9443E">
        <w:rPr>
          <w:rFonts w:ascii="Arial Narrow" w:hAnsi="Arial Narrow"/>
          <w:sz w:val="22"/>
          <w:szCs w:val="22"/>
          <w:lang w:val="es-CO"/>
        </w:rPr>
        <w:t xml:space="preserve"> proyecto</w:t>
      </w:r>
      <w:r w:rsidR="00BD6538">
        <w:rPr>
          <w:rFonts w:ascii="Arial Narrow" w:hAnsi="Arial Narrow"/>
          <w:sz w:val="22"/>
          <w:szCs w:val="22"/>
          <w:lang w:val="es-CO"/>
        </w:rPr>
        <w:t>s</w:t>
      </w:r>
      <w:r w:rsidRPr="00D9443E">
        <w:rPr>
          <w:rFonts w:ascii="Arial Narrow" w:hAnsi="Arial Narrow"/>
          <w:sz w:val="22"/>
          <w:szCs w:val="22"/>
          <w:lang w:val="es-CO"/>
        </w:rPr>
        <w:t xml:space="preserve"> de inve</w:t>
      </w:r>
      <w:r w:rsidR="00BD6538">
        <w:rPr>
          <w:rFonts w:ascii="Arial Narrow" w:hAnsi="Arial Narrow"/>
          <w:sz w:val="22"/>
          <w:szCs w:val="22"/>
          <w:lang w:val="es-CO"/>
        </w:rPr>
        <w:t>rsión registrado en el Banco de</w:t>
      </w:r>
      <w:r w:rsidR="00BD6538" w:rsidRPr="00BD6538">
        <w:rPr>
          <w:rFonts w:ascii="Arial Narrow" w:hAnsi="Arial Narrow"/>
          <w:sz w:val="22"/>
          <w:szCs w:val="22"/>
          <w:lang w:val="es-CO"/>
        </w:rPr>
        <w:t xml:space="preserve"> proyecto</w:t>
      </w:r>
      <w:r w:rsidR="00BD6538">
        <w:rPr>
          <w:rFonts w:ascii="Arial Narrow" w:hAnsi="Arial Narrow"/>
          <w:sz w:val="22"/>
          <w:szCs w:val="22"/>
          <w:lang w:val="es-CO"/>
        </w:rPr>
        <w:t>s</w:t>
      </w:r>
      <w:r w:rsidR="00BD6538" w:rsidRPr="00BD6538">
        <w:rPr>
          <w:rFonts w:ascii="Arial Narrow" w:hAnsi="Arial Narrow"/>
          <w:sz w:val="22"/>
          <w:szCs w:val="22"/>
          <w:lang w:val="es-CO"/>
        </w:rPr>
        <w:t xml:space="preserve"> de Inversión No. 2799  “Movilidad Sostenible” y el proyecto No. 2798 “Espacio público seguro e inclusivo”</w:t>
      </w:r>
      <w:r w:rsidR="00BD6538">
        <w:rPr>
          <w:rFonts w:ascii="Arial Narrow" w:hAnsi="Arial Narrow"/>
          <w:sz w:val="22"/>
          <w:szCs w:val="22"/>
          <w:lang w:val="es-CO"/>
        </w:rPr>
        <w:t xml:space="preserve"> </w:t>
      </w:r>
      <w:r w:rsidRPr="00D9443E">
        <w:rPr>
          <w:rFonts w:ascii="Arial Narrow" w:hAnsi="Arial Narrow"/>
          <w:sz w:val="22"/>
          <w:szCs w:val="22"/>
          <w:lang w:val="es-CO"/>
        </w:rPr>
        <w:t xml:space="preserve">en </w:t>
      </w:r>
      <w:r w:rsidR="000E36BA">
        <w:rPr>
          <w:rFonts w:ascii="Arial Narrow" w:hAnsi="Arial Narrow"/>
          <w:sz w:val="22"/>
          <w:szCs w:val="22"/>
          <w:lang w:val="es-CO"/>
        </w:rPr>
        <w:t>Los Mártires</w:t>
      </w:r>
      <w:r w:rsidRPr="00D9443E">
        <w:rPr>
          <w:rFonts w:ascii="Arial Narrow" w:hAnsi="Arial Narrow"/>
          <w:sz w:val="22"/>
          <w:szCs w:val="22"/>
          <w:lang w:val="es-CO"/>
        </w:rPr>
        <w:t>, el cual está orientado a mejorar la movilidad y la calidad de vida de la comunidad; interviniendo las vías de la malla vial, rural y/o local; con el fin de construir, rehabilitar, recuperar y adecuar aquellas que se encuentren en estado de deterioro; así como la atención de las emergencias viales. De la misma manera, la promoción de campañas para la movilización peatonal y ciclo rutas, favoreciendo el disfrute de los espacios públicos y de uso recreativo por parte de los habitantes de la Localidad.</w:t>
      </w:r>
    </w:p>
    <w:p w14:paraId="7E49888D" w14:textId="77777777" w:rsidR="00317159" w:rsidRPr="00D9443E" w:rsidRDefault="00317159" w:rsidP="00317159">
      <w:pPr>
        <w:spacing w:after="0" w:line="240" w:lineRule="auto"/>
        <w:rPr>
          <w:rFonts w:ascii="Arial Narrow" w:hAnsi="Arial Narrow"/>
          <w:b/>
          <w:bCs/>
          <w:sz w:val="22"/>
          <w:lang w:val="es-ES"/>
        </w:rPr>
      </w:pPr>
    </w:p>
    <w:p w14:paraId="43CD8D7C" w14:textId="04CA6B19" w:rsidR="00483858" w:rsidRPr="00D9443E" w:rsidRDefault="00317159" w:rsidP="005763FD">
      <w:pPr>
        <w:pStyle w:val="Prrafodelista"/>
        <w:numPr>
          <w:ilvl w:val="0"/>
          <w:numId w:val="4"/>
        </w:numPr>
        <w:spacing w:after="0" w:line="240" w:lineRule="auto"/>
        <w:rPr>
          <w:rFonts w:ascii="Arial Narrow" w:hAnsi="Arial Narrow"/>
          <w:b/>
          <w:bCs/>
          <w:sz w:val="22"/>
          <w:lang w:val="es-ES"/>
        </w:rPr>
      </w:pPr>
      <w:r w:rsidRPr="00D9443E">
        <w:rPr>
          <w:rFonts w:ascii="Arial Narrow" w:hAnsi="Arial Narrow"/>
          <w:b/>
          <w:bCs/>
          <w:sz w:val="22"/>
          <w:lang w:val="es-ES"/>
        </w:rPr>
        <w:t>ACTIVIDADES POR EJECUTAR Y ALCANCE</w:t>
      </w:r>
    </w:p>
    <w:p w14:paraId="0A3A325B" w14:textId="77777777" w:rsidR="00167C97" w:rsidRPr="00D9443E" w:rsidRDefault="00167C97" w:rsidP="00167C97">
      <w:pPr>
        <w:spacing w:after="0" w:line="240" w:lineRule="auto"/>
        <w:rPr>
          <w:rFonts w:ascii="Arial Narrow" w:hAnsi="Arial Narrow"/>
          <w:b/>
          <w:bCs/>
          <w:sz w:val="22"/>
          <w:lang w:val="es-ES"/>
        </w:rPr>
      </w:pPr>
    </w:p>
    <w:p w14:paraId="30838060" w14:textId="553288C1" w:rsidR="00C53A79" w:rsidRPr="00D9443E" w:rsidRDefault="00052FF1" w:rsidP="00052FF1">
      <w:pPr>
        <w:widowControl w:val="0"/>
        <w:rPr>
          <w:rFonts w:ascii="Arial Narrow" w:hAnsi="Arial Narrow" w:cs="Arial"/>
          <w:sz w:val="22"/>
        </w:rPr>
      </w:pPr>
      <w:r w:rsidRPr="00D9443E">
        <w:rPr>
          <w:rFonts w:ascii="Arial Narrow" w:hAnsi="Arial Narrow" w:cs="Arial"/>
          <w:sz w:val="22"/>
        </w:rPr>
        <w:t>La interventoría tendrá la función de ejecutar para el FDL</w:t>
      </w:r>
      <w:r w:rsidR="000E36BA">
        <w:rPr>
          <w:rFonts w:ascii="Arial Narrow" w:hAnsi="Arial Narrow" w:cs="Arial"/>
          <w:sz w:val="22"/>
        </w:rPr>
        <w:t>M</w:t>
      </w:r>
      <w:r w:rsidRPr="00D9443E">
        <w:rPr>
          <w:rFonts w:ascii="Arial Narrow" w:hAnsi="Arial Narrow" w:cs="Arial"/>
          <w:sz w:val="22"/>
        </w:rPr>
        <w:t xml:space="preserve"> todos los aspectos de supervisión, logística, elaboración de informes, presentaciones, liquidación total del  contrato de obra; controlar, exigir, colaborar, absolver, prevenir y verificar la ejecución y el cumplimiento de los trabajos, servicios, obras y actividades contratadas, teniendo como referencia los principios rectores de la ley de contratación estatal, los decretos reglamentarios, las cláusulas del contrato, los Pliegos de Condiciones   y demás documentos que originaron la relación contractual entre el FDL</w:t>
      </w:r>
      <w:r w:rsidR="000E36BA">
        <w:rPr>
          <w:rFonts w:ascii="Arial Narrow" w:hAnsi="Arial Narrow" w:cs="Arial"/>
          <w:sz w:val="22"/>
        </w:rPr>
        <w:t>M</w:t>
      </w:r>
      <w:r w:rsidRPr="00D9443E">
        <w:rPr>
          <w:rFonts w:ascii="Arial Narrow" w:hAnsi="Arial Narrow" w:cs="Arial"/>
          <w:sz w:val="22"/>
        </w:rPr>
        <w:t xml:space="preserve"> y la Interventoría y el FDL</w:t>
      </w:r>
      <w:r w:rsidR="000E36BA">
        <w:rPr>
          <w:rFonts w:ascii="Arial Narrow" w:hAnsi="Arial Narrow" w:cs="Arial"/>
          <w:sz w:val="22"/>
        </w:rPr>
        <w:t>M</w:t>
      </w:r>
      <w:r w:rsidRPr="00D9443E">
        <w:rPr>
          <w:rFonts w:ascii="Arial Narrow" w:hAnsi="Arial Narrow" w:cs="Arial"/>
          <w:sz w:val="22"/>
        </w:rPr>
        <w:t xml:space="preserve"> y los contratistas de Obra.</w:t>
      </w:r>
    </w:p>
    <w:p w14:paraId="1AA11924" w14:textId="77777777" w:rsidR="00052FF1" w:rsidRPr="00D9443E" w:rsidRDefault="00052FF1" w:rsidP="00052FF1">
      <w:pPr>
        <w:widowControl w:val="0"/>
        <w:rPr>
          <w:rFonts w:ascii="Arial Narrow" w:hAnsi="Arial Narrow" w:cs="Arial"/>
          <w:sz w:val="22"/>
        </w:rPr>
      </w:pPr>
      <w:r w:rsidRPr="00D9443E">
        <w:rPr>
          <w:rFonts w:ascii="Arial Narrow" w:hAnsi="Arial Narrow" w:cs="Arial"/>
          <w:sz w:val="22"/>
        </w:rPr>
        <w:t>La Interventoría será responsable de velar por el cumplimiento de los Programas de Ejecución de Obra, y el de ejercer un control sobre los costos de los proyectos de forma tal que los pagos por servicios profesionales, suministros de materiales, alquiler de equipos e impuestos de ley, por parte de los Contratistas, sean oportunos y transparentes.</w:t>
      </w:r>
    </w:p>
    <w:p w14:paraId="314E3CB1" w14:textId="77777777" w:rsidR="00052FF1" w:rsidRPr="00D9443E" w:rsidRDefault="00052FF1" w:rsidP="00052FF1">
      <w:pPr>
        <w:widowControl w:val="0"/>
        <w:rPr>
          <w:rFonts w:ascii="Arial Narrow" w:hAnsi="Arial Narrow" w:cs="Arial"/>
          <w:sz w:val="22"/>
        </w:rPr>
      </w:pPr>
      <w:r w:rsidRPr="00D9443E">
        <w:rPr>
          <w:rFonts w:ascii="Arial Narrow" w:hAnsi="Arial Narrow" w:cs="Arial"/>
          <w:sz w:val="22"/>
        </w:rPr>
        <w:lastRenderedPageBreak/>
        <w:t>Así mismo, deberá presentar informes mensuales y semanales, de conformidad con lo estipulado en el Manual de Interventoría Vigente.</w:t>
      </w:r>
    </w:p>
    <w:p w14:paraId="11D83AC6" w14:textId="77777777" w:rsidR="00317159" w:rsidRPr="00D9443E" w:rsidRDefault="00052FF1" w:rsidP="00317159">
      <w:pPr>
        <w:widowControl w:val="0"/>
        <w:rPr>
          <w:rFonts w:ascii="Arial Narrow" w:hAnsi="Arial Narrow" w:cs="Arial"/>
          <w:sz w:val="22"/>
        </w:rPr>
      </w:pPr>
      <w:r w:rsidRPr="00D9443E">
        <w:rPr>
          <w:rFonts w:ascii="Arial Narrow" w:hAnsi="Arial Narrow" w:cs="Arial"/>
          <w:sz w:val="22"/>
        </w:rPr>
        <w:t>Debe velar por la permanencia durante el proceso constructivo de un nivel adecuado de seguridad y salud en el trabajo, impacto ambiental y señalización de acuerdo con los manuales de mínimas implicaciones ambientales, y por el mantenimiento del flujo peatonal y vehicular seguro por las zonas de influencia de las obras durante la ejecución de los trabajos.</w:t>
      </w:r>
      <w:bookmarkStart w:id="3" w:name="_Toc487105055"/>
    </w:p>
    <w:p w14:paraId="2B152213" w14:textId="3281C202" w:rsidR="00C53A79" w:rsidRPr="00D9443E" w:rsidRDefault="00317159" w:rsidP="005763FD">
      <w:pPr>
        <w:pStyle w:val="Prrafodelista"/>
        <w:widowControl w:val="0"/>
        <w:numPr>
          <w:ilvl w:val="1"/>
          <w:numId w:val="4"/>
        </w:numPr>
        <w:rPr>
          <w:rFonts w:ascii="Arial Narrow" w:hAnsi="Arial Narrow" w:cs="Arial"/>
          <w:b/>
          <w:bCs/>
          <w:sz w:val="22"/>
        </w:rPr>
      </w:pPr>
      <w:r w:rsidRPr="00D9443E">
        <w:rPr>
          <w:rFonts w:ascii="Arial Narrow" w:hAnsi="Arial Narrow" w:cs="Arial"/>
          <w:b/>
          <w:bCs/>
          <w:sz w:val="22"/>
        </w:rPr>
        <w:t>O</w:t>
      </w:r>
      <w:r w:rsidR="00424820" w:rsidRPr="00D9443E">
        <w:rPr>
          <w:rFonts w:ascii="Arial Narrow" w:hAnsi="Arial Narrow" w:cs="Arial"/>
          <w:b/>
          <w:bCs/>
          <w:color w:val="00000A"/>
          <w:sz w:val="22"/>
          <w:lang w:eastAsia="en-US"/>
        </w:rPr>
        <w:t>bjetivos generales de la interventoría</w:t>
      </w:r>
      <w:bookmarkEnd w:id="3"/>
    </w:p>
    <w:p w14:paraId="5E5D2324" w14:textId="77777777" w:rsidR="00C53A79" w:rsidRPr="00D9443E" w:rsidRDefault="00C53A79" w:rsidP="00C53A79">
      <w:pPr>
        <w:widowControl w:val="0"/>
        <w:rPr>
          <w:rFonts w:ascii="Arial Narrow" w:hAnsi="Arial Narrow" w:cs="Arial"/>
          <w:sz w:val="22"/>
        </w:rPr>
      </w:pPr>
      <w:r w:rsidRPr="00D9443E">
        <w:rPr>
          <w:rFonts w:ascii="Arial Narrow" w:hAnsi="Arial Narrow" w:cs="Arial"/>
          <w:sz w:val="22"/>
        </w:rPr>
        <w:t>“El ánimo que debe prevalecer en toda relación contractual es de cooperación y armonía entre las partes, para así derivar en una consecución exitosa de los resultados deseados. Obviamente, las situaciones de conflicto surgen en todo proceso de cooperación, y la Interventoría solo busca adelantarse a tales eventos, reportándolos oportunamente a cada una de las partes. Como mecanismos de la concertación de diferencias se ha previsto que a partir de las reuniones con la interventoría busquen y acuerden los mejores mecanismos de solución para ser puestos en práctica antes que venzan los plazos inicialmente pactados…”</w:t>
      </w:r>
    </w:p>
    <w:p w14:paraId="361A10F8" w14:textId="67548413" w:rsidR="00C53A79" w:rsidRPr="00D9443E" w:rsidRDefault="00C53A79" w:rsidP="00C53A79">
      <w:pPr>
        <w:widowControl w:val="0"/>
        <w:rPr>
          <w:rFonts w:ascii="Arial Narrow" w:hAnsi="Arial Narrow" w:cs="Arial"/>
          <w:sz w:val="22"/>
        </w:rPr>
      </w:pPr>
      <w:r w:rsidRPr="00D9443E">
        <w:rPr>
          <w:rFonts w:ascii="Arial Narrow" w:hAnsi="Arial Narrow" w:cs="Arial"/>
          <w:sz w:val="22"/>
        </w:rPr>
        <w:t xml:space="preserve">De la anterior definición se deducen lógicamente los propósitos generales de la función de la interventoría, siempre como parte integrante del control y supervisión del Fondo de Desarrollo Local de </w:t>
      </w:r>
      <w:r w:rsidR="009D05AF">
        <w:rPr>
          <w:rFonts w:ascii="Arial Narrow" w:hAnsi="Arial Narrow"/>
          <w:sz w:val="22"/>
        </w:rPr>
        <w:t>Los Mártires.</w:t>
      </w:r>
    </w:p>
    <w:p w14:paraId="1601DA10" w14:textId="29C5E9A6" w:rsidR="00C53A79" w:rsidRPr="00D9443E" w:rsidRDefault="00C53A79" w:rsidP="005763FD">
      <w:pPr>
        <w:pStyle w:val="Prrafodelista"/>
        <w:widowControl w:val="0"/>
        <w:numPr>
          <w:ilvl w:val="0"/>
          <w:numId w:val="3"/>
        </w:numPr>
        <w:rPr>
          <w:rFonts w:ascii="Arial Narrow" w:hAnsi="Arial Narrow" w:cs="Arial"/>
          <w:b/>
          <w:sz w:val="22"/>
        </w:rPr>
      </w:pPr>
      <w:r w:rsidRPr="00D9443E">
        <w:rPr>
          <w:rFonts w:ascii="Arial Narrow" w:hAnsi="Arial Narrow" w:cs="Arial"/>
          <w:b/>
          <w:sz w:val="22"/>
        </w:rPr>
        <w:t xml:space="preserve">CONTROLAR: </w:t>
      </w:r>
      <w:r w:rsidRPr="00D9443E">
        <w:rPr>
          <w:rFonts w:ascii="Arial Narrow" w:hAnsi="Arial Narrow" w:cs="Arial"/>
          <w:sz w:val="22"/>
        </w:rPr>
        <w:t>Este objetivo se logra por medio de una labor de inspección, consistente en un seguimiento planeado en tal forma que se ejecute de manera permanente todas y cada una de las etapas en las cuales se desarrolla el cumplimiento de la respectiva relación contractual, con el fin de establecer si dicha ejecución se ajusta a lo acordado.</w:t>
      </w:r>
    </w:p>
    <w:p w14:paraId="4711052C" w14:textId="0A51A454" w:rsidR="00C53A79" w:rsidRPr="00D9443E" w:rsidRDefault="00C53A79" w:rsidP="005763FD">
      <w:pPr>
        <w:pStyle w:val="Prrafodelista"/>
        <w:widowControl w:val="0"/>
        <w:numPr>
          <w:ilvl w:val="0"/>
          <w:numId w:val="3"/>
        </w:numPr>
        <w:rPr>
          <w:rFonts w:ascii="Arial Narrow" w:hAnsi="Arial Narrow" w:cs="Arial"/>
          <w:b/>
          <w:sz w:val="22"/>
        </w:rPr>
      </w:pPr>
      <w:r w:rsidRPr="00D9443E">
        <w:rPr>
          <w:rFonts w:ascii="Arial Narrow" w:hAnsi="Arial Narrow" w:cs="Arial"/>
          <w:b/>
          <w:sz w:val="22"/>
        </w:rPr>
        <w:t xml:space="preserve">SOLICITAR: </w:t>
      </w:r>
      <w:r w:rsidRPr="00D9443E">
        <w:rPr>
          <w:rFonts w:ascii="Arial Narrow" w:hAnsi="Arial Narrow" w:cs="Arial"/>
          <w:sz w:val="22"/>
        </w:rPr>
        <w:t>Esta facultad se materializa cuando el interventor, pide al contratista oportunamente que subsane de manera inmediata, algún vicio de forma o de fondo, que no afecta la validez del contrato o la ejecución del mismo. Esta facultad la ejerce cuando solicita la imposición o la improcedencia de una sanción por las razones que considere pertinentes, o emite su concepto fundamentado sobre la viabilidad de prórroga, modificación o adición contractual.</w:t>
      </w:r>
    </w:p>
    <w:p w14:paraId="0E7A97A6" w14:textId="538D062C" w:rsidR="00C53A79" w:rsidRPr="00D9443E" w:rsidRDefault="00C53A79" w:rsidP="005763FD">
      <w:pPr>
        <w:pStyle w:val="Prrafodelista"/>
        <w:widowControl w:val="0"/>
        <w:numPr>
          <w:ilvl w:val="0"/>
          <w:numId w:val="3"/>
        </w:numPr>
        <w:rPr>
          <w:rFonts w:ascii="Arial Narrow" w:hAnsi="Arial Narrow" w:cs="Arial"/>
          <w:b/>
          <w:sz w:val="22"/>
        </w:rPr>
      </w:pPr>
      <w:r w:rsidRPr="00D9443E">
        <w:rPr>
          <w:rFonts w:ascii="Arial Narrow" w:hAnsi="Arial Narrow" w:cs="Arial"/>
          <w:b/>
          <w:sz w:val="22"/>
        </w:rPr>
        <w:t xml:space="preserve">EXIGIR: </w:t>
      </w:r>
      <w:r w:rsidRPr="00D9443E">
        <w:rPr>
          <w:rFonts w:ascii="Arial Narrow" w:hAnsi="Arial Narrow" w:cs="Arial"/>
          <w:sz w:val="22"/>
        </w:rPr>
        <w:t>En la medida en que la función de la Interventoría encuentre que en el desarrollo de la relación contractual no se está cumpliendo estrictamente con las cláusulas pactadas, adquiere la obligación, no la facultad, de exigir a la parte morosa la exacta satisfacción de lo prometido, utilizando el contenido del acuerdo de voluntades y las garantías ofrecidas para respaldar el cumplimiento.</w:t>
      </w:r>
    </w:p>
    <w:p w14:paraId="77FC7680" w14:textId="66255CEA" w:rsidR="00C53A79" w:rsidRPr="00D9443E" w:rsidRDefault="00C53A79" w:rsidP="005763FD">
      <w:pPr>
        <w:pStyle w:val="Prrafodelista"/>
        <w:widowControl w:val="0"/>
        <w:numPr>
          <w:ilvl w:val="0"/>
          <w:numId w:val="3"/>
        </w:numPr>
        <w:rPr>
          <w:rFonts w:ascii="Arial Narrow" w:hAnsi="Arial Narrow" w:cs="Arial"/>
          <w:b/>
          <w:sz w:val="22"/>
        </w:rPr>
      </w:pPr>
      <w:r w:rsidRPr="00D9443E">
        <w:rPr>
          <w:rFonts w:ascii="Arial Narrow" w:hAnsi="Arial Narrow" w:cs="Arial"/>
          <w:b/>
          <w:sz w:val="22"/>
        </w:rPr>
        <w:t xml:space="preserve">COLABORAR: </w:t>
      </w:r>
      <w:r w:rsidRPr="00D9443E">
        <w:rPr>
          <w:rFonts w:ascii="Arial Narrow" w:hAnsi="Arial Narrow" w:cs="Arial"/>
          <w:sz w:val="22"/>
        </w:rPr>
        <w:t>Hay que entender que es necesario erradicar el criterio consistente en que la relación contractual entre la administración y los particulares automáticamente genera intereses opuestos y, por ende, una especie de enemistad. Si bien el propósito específico del particular es diferente al de la administración, el objetivo común no puede ser desestimado, pues, en esencia, el contrato de obra pública siempre versará sobre la ejecución de obras o la prestación de servicios que benefician a toda la comunidad, incluyendo a los contratistas e interventores. Por esta razón, la INTERVENTORÍA debe hacer entender a los contratistas que su propósito es el de prestar toda la colaboración que sea necesaria para el éxito de la entidad, colaboración que no puede ser confundida con permisividad. Colaborar es trabajar con los demás para lograr el fin común.</w:t>
      </w:r>
    </w:p>
    <w:p w14:paraId="5DDF6964" w14:textId="72B413C5" w:rsidR="00C53A79" w:rsidRPr="00D9443E" w:rsidRDefault="00C53A79" w:rsidP="005763FD">
      <w:pPr>
        <w:pStyle w:val="Prrafodelista"/>
        <w:widowControl w:val="0"/>
        <w:numPr>
          <w:ilvl w:val="0"/>
          <w:numId w:val="3"/>
        </w:numPr>
        <w:rPr>
          <w:rFonts w:ascii="Arial Narrow" w:hAnsi="Arial Narrow" w:cs="Arial"/>
          <w:b/>
          <w:sz w:val="22"/>
        </w:rPr>
      </w:pPr>
      <w:r w:rsidRPr="00D9443E">
        <w:rPr>
          <w:rFonts w:ascii="Arial Narrow" w:hAnsi="Arial Narrow" w:cs="Arial"/>
          <w:b/>
          <w:sz w:val="22"/>
        </w:rPr>
        <w:t xml:space="preserve">ABSOLVER: </w:t>
      </w:r>
      <w:r w:rsidRPr="00D9443E">
        <w:rPr>
          <w:rFonts w:ascii="Arial Narrow" w:hAnsi="Arial Narrow" w:cs="Arial"/>
          <w:sz w:val="22"/>
        </w:rPr>
        <w:t xml:space="preserve">Muchas relaciones contractuales se desvían de los objetivos propuestos por la falta de comunicación entre las partes. El contratista, con un equivocado concepto de independencia, o la administración desentendida del desarrollo del servicio, generan con estas actitudes perjuicios incalculables que difícilmente pueden ser remediados. Una INTERVENTORÍA que aplique el principio de la inmediación, obligatoriamente se convierte en un factor de consulta y en un elemento que absuelva las dudas y </w:t>
      </w:r>
      <w:r w:rsidRPr="00D9443E">
        <w:rPr>
          <w:rFonts w:ascii="Arial Narrow" w:hAnsi="Arial Narrow" w:cs="Arial"/>
          <w:sz w:val="22"/>
        </w:rPr>
        <w:lastRenderedPageBreak/>
        <w:t>dificultades que plantea la ejecución de todo contrato.</w:t>
      </w:r>
    </w:p>
    <w:p w14:paraId="79B43D22" w14:textId="752B4CF1" w:rsidR="00C53A79" w:rsidRPr="00D9443E" w:rsidRDefault="00C53A79" w:rsidP="005763FD">
      <w:pPr>
        <w:pStyle w:val="Prrafodelista"/>
        <w:widowControl w:val="0"/>
        <w:numPr>
          <w:ilvl w:val="0"/>
          <w:numId w:val="3"/>
        </w:numPr>
        <w:rPr>
          <w:rFonts w:ascii="Arial Narrow" w:hAnsi="Arial Narrow" w:cs="Arial"/>
          <w:b/>
          <w:sz w:val="22"/>
        </w:rPr>
      </w:pPr>
      <w:r w:rsidRPr="00D9443E">
        <w:rPr>
          <w:rFonts w:ascii="Arial Narrow" w:hAnsi="Arial Narrow" w:cs="Arial"/>
          <w:b/>
          <w:sz w:val="22"/>
        </w:rPr>
        <w:t xml:space="preserve">PREVENIR: </w:t>
      </w:r>
      <w:r w:rsidRPr="00D9443E">
        <w:rPr>
          <w:rFonts w:ascii="Arial Narrow" w:hAnsi="Arial Narrow" w:cs="Arial"/>
          <w:sz w:val="22"/>
        </w:rPr>
        <w:t>En forma equivocada se ha entendido que el control está destinado exclusivamente a sancionar las faltas cometidas, desconociendo que es más fácil evitar que éstas ocurran. La interventoría no tiene una función pasiva limitada a observar la ejecución de un contrato y a informar los errores cometidos por la “contraparte”. Si se acepta el concepto consistente en que el fin es común el beneficio de la sociedad, se entenderá que el mayor aporte de esta función es la corrección de conceptos erróneos, impidiendo así que su aplicación se traduzca en desviaciones del objeto del contrato o en el incumplimiento de las obligaciones adquiridas. La interventoría debe extender su función de prevención hacia ambas partes porque de lo contrario, estaría atentando contra los principios rectores de la función pública y de la ley de contratación estatal.</w:t>
      </w:r>
    </w:p>
    <w:p w14:paraId="71C09688" w14:textId="3C0CA379" w:rsidR="00C53A79" w:rsidRPr="00D9443E" w:rsidRDefault="00C53A79" w:rsidP="005763FD">
      <w:pPr>
        <w:pStyle w:val="Prrafodelista"/>
        <w:widowControl w:val="0"/>
        <w:numPr>
          <w:ilvl w:val="0"/>
          <w:numId w:val="3"/>
        </w:numPr>
        <w:rPr>
          <w:rFonts w:ascii="Arial Narrow" w:hAnsi="Arial Narrow" w:cs="Arial"/>
          <w:sz w:val="22"/>
        </w:rPr>
      </w:pPr>
      <w:r w:rsidRPr="00D9443E">
        <w:rPr>
          <w:rFonts w:ascii="Arial Narrow" w:hAnsi="Arial Narrow" w:cs="Arial"/>
          <w:b/>
          <w:sz w:val="22"/>
        </w:rPr>
        <w:t xml:space="preserve">VERIFICAR: </w:t>
      </w:r>
      <w:r w:rsidRPr="00D9443E">
        <w:rPr>
          <w:rFonts w:ascii="Arial Narrow" w:hAnsi="Arial Narrow" w:cs="Arial"/>
          <w:sz w:val="22"/>
        </w:rPr>
        <w:t>Los objetivos que hemos enunciado quedarían convertidos en simples teorías si la interventoría no verifica su realización. El control depende de la verificación, del examen de la ejecución del contrato para establecer su realidad. El conocimiento de esta verdad implica la aplicación de correctivos, la exigencia del cumplimiento de lo pactado, la solución de los problemas y la absolución de las dudas, todo esto en un criterio de colaboración que a la postre habrá de traducirse en el éxito de la entidad en la cual se han comprometido la administración y los particulares.</w:t>
      </w:r>
    </w:p>
    <w:p w14:paraId="5C94E685" w14:textId="3C7170F5" w:rsidR="00167C97" w:rsidRPr="00D9443E" w:rsidRDefault="00C53A79" w:rsidP="004349CF">
      <w:pPr>
        <w:rPr>
          <w:rFonts w:ascii="Arial Narrow" w:hAnsi="Arial Narrow" w:cs="Arial"/>
          <w:sz w:val="22"/>
        </w:rPr>
      </w:pPr>
      <w:r w:rsidRPr="00D9443E">
        <w:rPr>
          <w:rFonts w:ascii="Arial Narrow" w:hAnsi="Arial Narrow" w:cs="Arial"/>
          <w:sz w:val="22"/>
        </w:rPr>
        <w:t>Cada una de las definiciones anteriores deberá ser aplicada a los diferentes componentes de naturaleza técnica y económica, de naturaleza legal, de naturaleza administrativa y de naturaleza socio – ambiental del contrato de interventoría.</w:t>
      </w:r>
    </w:p>
    <w:p w14:paraId="3A789B1D" w14:textId="40D1BAC5" w:rsidR="00317159" w:rsidRPr="00D9443E" w:rsidRDefault="00317159" w:rsidP="005763FD">
      <w:pPr>
        <w:pStyle w:val="Prrafodelista"/>
        <w:numPr>
          <w:ilvl w:val="1"/>
          <w:numId w:val="4"/>
        </w:numPr>
        <w:rPr>
          <w:rFonts w:ascii="Arial Narrow" w:hAnsi="Arial Narrow" w:cs="Arial"/>
          <w:b/>
          <w:bCs/>
          <w:sz w:val="22"/>
        </w:rPr>
      </w:pPr>
      <w:r w:rsidRPr="00D9443E">
        <w:rPr>
          <w:rFonts w:ascii="Arial Narrow" w:hAnsi="Arial Narrow" w:cs="Arial"/>
          <w:b/>
          <w:bCs/>
          <w:sz w:val="22"/>
        </w:rPr>
        <w:t>Alcance</w:t>
      </w:r>
    </w:p>
    <w:p w14:paraId="77A20097" w14:textId="4ADA5FCF" w:rsidR="000E36BA" w:rsidRPr="000E36BA" w:rsidRDefault="00317159" w:rsidP="07CEBC7A">
      <w:pPr>
        <w:rPr>
          <w:rFonts w:ascii="Arial Narrow" w:hAnsi="Arial Narrow"/>
          <w:i/>
          <w:iCs/>
          <w:sz w:val="22"/>
        </w:rPr>
      </w:pPr>
      <w:r w:rsidRPr="07CEBC7A">
        <w:rPr>
          <w:rFonts w:ascii="Arial Narrow" w:hAnsi="Arial Narrow" w:cs="Arial"/>
          <w:sz w:val="22"/>
        </w:rPr>
        <w:t xml:space="preserve">El alcance de la Interventoría será el necesario para dar cumplimiento al objeto contractual </w:t>
      </w:r>
      <w:r w:rsidR="000E36BA" w:rsidRPr="07CEBC7A">
        <w:rPr>
          <w:rFonts w:ascii="Arial Narrow" w:hAnsi="Arial Narrow" w:cs="Arial"/>
          <w:sz w:val="22"/>
        </w:rPr>
        <w:t>“</w:t>
      </w:r>
      <w:r w:rsidR="000E36BA" w:rsidRPr="07CEBC7A">
        <w:rPr>
          <w:rFonts w:ascii="Arial Narrow" w:hAnsi="Arial Narrow" w:cs="Arial"/>
          <w:b/>
          <w:bCs/>
          <w:i/>
          <w:iCs/>
          <w:sz w:val="22"/>
        </w:rPr>
        <w:t>REALIZAR LA INTERVENTORÍA TÉCNICA, ADMINISTRATIVA, FINANCIERA, JURIDICA, SOCIAL, AMBIENTAL Y SST AL CONTRATO DE OBRA PUBLICA QUE TENDRÁ POR OBJETO: “</w:t>
      </w:r>
      <w:r w:rsidR="000E36BA" w:rsidRPr="07CEBC7A">
        <w:rPr>
          <w:rFonts w:ascii="Arial Narrow" w:hAnsi="Arial Narrow"/>
          <w:b/>
          <w:bCs/>
          <w:i/>
          <w:iCs/>
          <w:sz w:val="22"/>
        </w:rPr>
        <w:t>CONTRATAR A PRECIOS UNITARIOS</w:t>
      </w:r>
      <w:r w:rsidR="000E36BA" w:rsidRPr="07CEBC7A">
        <w:rPr>
          <w:rFonts w:ascii="Arial Narrow" w:hAnsi="Arial Narrow"/>
          <w:b/>
          <w:bCs/>
          <w:i/>
          <w:iCs/>
          <w:spacing w:val="-59"/>
          <w:sz w:val="22"/>
        </w:rPr>
        <w:t xml:space="preserve">    </w:t>
      </w:r>
      <w:r w:rsidR="000E36BA" w:rsidRPr="07CEBC7A">
        <w:rPr>
          <w:rFonts w:ascii="Arial Narrow" w:hAnsi="Arial Narrow"/>
          <w:b/>
          <w:bCs/>
          <w:i/>
          <w:iCs/>
          <w:spacing w:val="-7"/>
          <w:sz w:val="22"/>
        </w:rPr>
        <w:t xml:space="preserve"> FIJOS </w:t>
      </w:r>
      <w:r w:rsidR="000E36BA" w:rsidRPr="07CEBC7A">
        <w:rPr>
          <w:rFonts w:ascii="Arial Narrow" w:hAnsi="Arial Narrow"/>
          <w:b/>
          <w:bCs/>
          <w:i/>
          <w:iCs/>
          <w:sz w:val="22"/>
        </w:rPr>
        <w:t>POR</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LA</w:t>
      </w:r>
      <w:r w:rsidR="000E36BA" w:rsidRPr="07CEBC7A">
        <w:rPr>
          <w:rFonts w:ascii="Arial Narrow" w:hAnsi="Arial Narrow"/>
          <w:b/>
          <w:bCs/>
          <w:i/>
          <w:iCs/>
          <w:spacing w:val="-6"/>
          <w:sz w:val="22"/>
        </w:rPr>
        <w:t xml:space="preserve"> </w:t>
      </w:r>
      <w:r w:rsidR="000E36BA" w:rsidRPr="07CEBC7A">
        <w:rPr>
          <w:rFonts w:ascii="Arial Narrow" w:hAnsi="Arial Narrow"/>
          <w:b/>
          <w:bCs/>
          <w:i/>
          <w:iCs/>
          <w:sz w:val="22"/>
        </w:rPr>
        <w:t>MODALIDAD</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DE</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MONTO</w:t>
      </w:r>
      <w:r w:rsidR="000E36BA" w:rsidRPr="07CEBC7A">
        <w:rPr>
          <w:rFonts w:ascii="Arial Narrow" w:hAnsi="Arial Narrow"/>
          <w:b/>
          <w:bCs/>
          <w:i/>
          <w:iCs/>
          <w:spacing w:val="-5"/>
          <w:sz w:val="22"/>
        </w:rPr>
        <w:t xml:space="preserve"> </w:t>
      </w:r>
      <w:r w:rsidR="000E36BA" w:rsidRPr="07CEBC7A">
        <w:rPr>
          <w:rFonts w:ascii="Arial Narrow" w:hAnsi="Arial Narrow"/>
          <w:b/>
          <w:bCs/>
          <w:i/>
          <w:iCs/>
          <w:sz w:val="22"/>
        </w:rPr>
        <w:t>AGOTABLE,</w:t>
      </w:r>
      <w:r w:rsidR="000E36BA" w:rsidRPr="07CEBC7A">
        <w:rPr>
          <w:rFonts w:ascii="Arial Narrow" w:hAnsi="Arial Narrow"/>
          <w:b/>
          <w:bCs/>
          <w:i/>
          <w:iCs/>
          <w:spacing w:val="-4"/>
          <w:sz w:val="22"/>
        </w:rPr>
        <w:t xml:space="preserve"> </w:t>
      </w:r>
      <w:r w:rsidR="000E36BA" w:rsidRPr="07CEBC7A">
        <w:rPr>
          <w:rFonts w:ascii="Arial Narrow" w:hAnsi="Arial Narrow"/>
          <w:b/>
          <w:bCs/>
          <w:i/>
          <w:iCs/>
          <w:sz w:val="22"/>
        </w:rPr>
        <w:t>LAS</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OBRAS</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Y</w:t>
      </w:r>
      <w:r w:rsidR="000E36BA" w:rsidRPr="07CEBC7A">
        <w:rPr>
          <w:rFonts w:ascii="Arial Narrow" w:hAnsi="Arial Narrow"/>
          <w:b/>
          <w:bCs/>
          <w:i/>
          <w:iCs/>
          <w:spacing w:val="-3"/>
          <w:sz w:val="22"/>
        </w:rPr>
        <w:t xml:space="preserve"> </w:t>
      </w:r>
      <w:r w:rsidR="000E36BA" w:rsidRPr="07CEBC7A">
        <w:rPr>
          <w:rFonts w:ascii="Arial Narrow" w:hAnsi="Arial Narrow"/>
          <w:b/>
          <w:bCs/>
          <w:i/>
          <w:iCs/>
          <w:sz w:val="22"/>
        </w:rPr>
        <w:t>ACTIVIDADES</w:t>
      </w:r>
      <w:r w:rsidR="000E36BA" w:rsidRPr="07CEBC7A">
        <w:rPr>
          <w:rFonts w:ascii="Arial Narrow" w:hAnsi="Arial Narrow"/>
          <w:b/>
          <w:bCs/>
          <w:i/>
          <w:iCs/>
          <w:spacing w:val="-6"/>
          <w:sz w:val="22"/>
        </w:rPr>
        <w:t xml:space="preserve"> </w:t>
      </w:r>
      <w:r w:rsidR="000E36BA" w:rsidRPr="07CEBC7A">
        <w:rPr>
          <w:rFonts w:ascii="Arial Narrow" w:hAnsi="Arial Narrow"/>
          <w:b/>
          <w:bCs/>
          <w:i/>
          <w:iCs/>
          <w:sz w:val="22"/>
        </w:rPr>
        <w:t>PARA</w:t>
      </w:r>
      <w:r w:rsidR="000E36BA" w:rsidRPr="07CEBC7A">
        <w:rPr>
          <w:rFonts w:ascii="Arial Narrow" w:hAnsi="Arial Narrow"/>
          <w:b/>
          <w:bCs/>
          <w:i/>
          <w:iCs/>
          <w:spacing w:val="-7"/>
          <w:sz w:val="22"/>
        </w:rPr>
        <w:t xml:space="preserve"> </w:t>
      </w:r>
      <w:proofErr w:type="gramStart"/>
      <w:r w:rsidR="000E36BA" w:rsidRPr="07CEBC7A">
        <w:rPr>
          <w:rFonts w:ascii="Arial Narrow" w:hAnsi="Arial Narrow"/>
          <w:b/>
          <w:bCs/>
          <w:i/>
          <w:iCs/>
          <w:sz w:val="22"/>
        </w:rPr>
        <w:t>LA</w:t>
      </w:r>
      <w:r w:rsidR="000E36BA" w:rsidRPr="07CEBC7A">
        <w:rPr>
          <w:rFonts w:ascii="Arial Narrow" w:hAnsi="Arial Narrow"/>
          <w:b/>
          <w:bCs/>
          <w:i/>
          <w:iCs/>
          <w:spacing w:val="-58"/>
          <w:sz w:val="22"/>
        </w:rPr>
        <w:t xml:space="preserve"> </w:t>
      </w:r>
      <w:r w:rsidR="009041E1">
        <w:rPr>
          <w:rFonts w:ascii="Arial Narrow" w:hAnsi="Arial Narrow"/>
          <w:b/>
          <w:bCs/>
          <w:i/>
          <w:iCs/>
          <w:spacing w:val="-58"/>
          <w:sz w:val="22"/>
        </w:rPr>
        <w:t xml:space="preserve"> </w:t>
      </w:r>
      <w:r w:rsidR="000E36BA" w:rsidRPr="07CEBC7A">
        <w:rPr>
          <w:rFonts w:ascii="Arial Narrow" w:hAnsi="Arial Narrow"/>
          <w:b/>
          <w:bCs/>
          <w:i/>
          <w:iCs/>
          <w:sz w:val="22"/>
        </w:rPr>
        <w:t>CONSERVACION</w:t>
      </w:r>
      <w:proofErr w:type="gramEnd"/>
      <w:r w:rsidR="000E36BA" w:rsidRPr="07CEBC7A">
        <w:rPr>
          <w:rFonts w:ascii="Arial Narrow" w:hAnsi="Arial Narrow"/>
          <w:b/>
          <w:bCs/>
          <w:i/>
          <w:iCs/>
          <w:sz w:val="22"/>
        </w:rPr>
        <w:t xml:space="preserve"> DE LA MALLA VIAL Y ESPACIO PÚBLICO DE LA LOCALIDAD DE LOS MARTIRES, PARA LA VIGENCIA FISCAL 202</w:t>
      </w:r>
      <w:r w:rsidR="00892791" w:rsidRPr="07CEBC7A">
        <w:rPr>
          <w:rFonts w:ascii="Arial Narrow" w:hAnsi="Arial Narrow"/>
          <w:b/>
          <w:bCs/>
          <w:i/>
          <w:iCs/>
          <w:sz w:val="22"/>
        </w:rPr>
        <w:t>5</w:t>
      </w:r>
      <w:r w:rsidR="000E36BA" w:rsidRPr="07CEBC7A">
        <w:rPr>
          <w:rFonts w:ascii="Arial Narrow" w:hAnsi="Arial Narrow"/>
          <w:b/>
          <w:bCs/>
          <w:i/>
          <w:iCs/>
          <w:sz w:val="22"/>
        </w:rPr>
        <w:t>”</w:t>
      </w:r>
      <w:r w:rsidR="000E36BA" w:rsidRPr="07CEBC7A">
        <w:rPr>
          <w:rFonts w:ascii="Arial Narrow" w:hAnsi="Arial Narrow"/>
          <w:i/>
          <w:iCs/>
          <w:sz w:val="22"/>
        </w:rPr>
        <w:t>.</w:t>
      </w:r>
    </w:p>
    <w:p w14:paraId="1E6DBAEB" w14:textId="769B161D" w:rsidR="000E36BA" w:rsidRPr="000E36BA" w:rsidRDefault="00944E2E" w:rsidP="07CEBC7A">
      <w:pPr>
        <w:rPr>
          <w:rFonts w:ascii="Arial Narrow" w:hAnsi="Arial Narrow"/>
          <w:i/>
          <w:iCs/>
          <w:sz w:val="22"/>
        </w:rPr>
      </w:pPr>
      <w:r w:rsidRPr="07CEBC7A">
        <w:rPr>
          <w:rFonts w:ascii="Arial Narrow" w:hAnsi="Arial Narrow" w:cs="Arial"/>
          <w:sz w:val="22"/>
        </w:rPr>
        <w:t>El contrato de obra que será objeto de la interventoría que se contrate con el presente proceso de selección, es el que se derive del proceso licitatorio No. FDL</w:t>
      </w:r>
      <w:r w:rsidR="000E36BA" w:rsidRPr="07CEBC7A">
        <w:rPr>
          <w:rFonts w:ascii="Arial Narrow" w:hAnsi="Arial Narrow" w:cs="Arial"/>
          <w:sz w:val="22"/>
        </w:rPr>
        <w:t>M</w:t>
      </w:r>
      <w:r w:rsidRPr="07CEBC7A">
        <w:rPr>
          <w:rFonts w:ascii="Arial Narrow" w:hAnsi="Arial Narrow" w:cs="Arial"/>
          <w:sz w:val="22"/>
        </w:rPr>
        <w:t>-LP-XXX-202</w:t>
      </w:r>
      <w:r w:rsidR="00BF06FB" w:rsidRPr="07CEBC7A">
        <w:rPr>
          <w:rFonts w:ascii="Arial Narrow" w:hAnsi="Arial Narrow" w:cs="Arial"/>
          <w:sz w:val="22"/>
        </w:rPr>
        <w:t>5</w:t>
      </w:r>
      <w:r w:rsidRPr="07CEBC7A">
        <w:rPr>
          <w:rFonts w:ascii="Arial Narrow" w:hAnsi="Arial Narrow" w:cs="Arial"/>
          <w:sz w:val="22"/>
        </w:rPr>
        <w:t xml:space="preserve">, cuyo objeto es: </w:t>
      </w:r>
      <w:r w:rsidR="000E36BA" w:rsidRPr="07CEBC7A">
        <w:rPr>
          <w:rFonts w:ascii="Arial Narrow" w:hAnsi="Arial Narrow" w:cs="Arial"/>
          <w:b/>
          <w:bCs/>
          <w:i/>
          <w:iCs/>
          <w:sz w:val="22"/>
        </w:rPr>
        <w:t>“</w:t>
      </w:r>
      <w:r w:rsidR="000E36BA" w:rsidRPr="07CEBC7A">
        <w:rPr>
          <w:rFonts w:ascii="Arial Narrow" w:hAnsi="Arial Narrow"/>
          <w:b/>
          <w:bCs/>
          <w:i/>
          <w:iCs/>
          <w:sz w:val="22"/>
        </w:rPr>
        <w:t>CONTRATAR A PRECIOS UNITARIOS</w:t>
      </w:r>
      <w:r w:rsidR="000E36BA" w:rsidRPr="07CEBC7A">
        <w:rPr>
          <w:rFonts w:ascii="Arial Narrow" w:hAnsi="Arial Narrow"/>
          <w:b/>
          <w:bCs/>
          <w:i/>
          <w:iCs/>
          <w:spacing w:val="-59"/>
          <w:sz w:val="22"/>
        </w:rPr>
        <w:t xml:space="preserve">    </w:t>
      </w:r>
      <w:r w:rsidR="000E36BA" w:rsidRPr="07CEBC7A">
        <w:rPr>
          <w:rFonts w:ascii="Arial Narrow" w:hAnsi="Arial Narrow"/>
          <w:b/>
          <w:bCs/>
          <w:i/>
          <w:iCs/>
          <w:spacing w:val="-7"/>
          <w:sz w:val="22"/>
        </w:rPr>
        <w:t xml:space="preserve"> FIJOS </w:t>
      </w:r>
      <w:r w:rsidR="000E36BA" w:rsidRPr="07CEBC7A">
        <w:rPr>
          <w:rFonts w:ascii="Arial Narrow" w:hAnsi="Arial Narrow"/>
          <w:b/>
          <w:bCs/>
          <w:i/>
          <w:iCs/>
          <w:sz w:val="22"/>
        </w:rPr>
        <w:t>POR</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LA</w:t>
      </w:r>
      <w:r w:rsidR="000E36BA" w:rsidRPr="07CEBC7A">
        <w:rPr>
          <w:rFonts w:ascii="Arial Narrow" w:hAnsi="Arial Narrow"/>
          <w:b/>
          <w:bCs/>
          <w:i/>
          <w:iCs/>
          <w:spacing w:val="-6"/>
          <w:sz w:val="22"/>
        </w:rPr>
        <w:t xml:space="preserve"> </w:t>
      </w:r>
      <w:r w:rsidR="000E36BA" w:rsidRPr="07CEBC7A">
        <w:rPr>
          <w:rFonts w:ascii="Arial Narrow" w:hAnsi="Arial Narrow"/>
          <w:b/>
          <w:bCs/>
          <w:i/>
          <w:iCs/>
          <w:sz w:val="22"/>
        </w:rPr>
        <w:t>MODALIDAD</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DE</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MONTO</w:t>
      </w:r>
      <w:r w:rsidR="000E36BA" w:rsidRPr="07CEBC7A">
        <w:rPr>
          <w:rFonts w:ascii="Arial Narrow" w:hAnsi="Arial Narrow"/>
          <w:b/>
          <w:bCs/>
          <w:i/>
          <w:iCs/>
          <w:spacing w:val="-5"/>
          <w:sz w:val="22"/>
        </w:rPr>
        <w:t xml:space="preserve"> </w:t>
      </w:r>
      <w:r w:rsidR="000E36BA" w:rsidRPr="07CEBC7A">
        <w:rPr>
          <w:rFonts w:ascii="Arial Narrow" w:hAnsi="Arial Narrow"/>
          <w:b/>
          <w:bCs/>
          <w:i/>
          <w:iCs/>
          <w:sz w:val="22"/>
        </w:rPr>
        <w:t>AGOTABLE,</w:t>
      </w:r>
      <w:r w:rsidR="000E36BA" w:rsidRPr="07CEBC7A">
        <w:rPr>
          <w:rFonts w:ascii="Arial Narrow" w:hAnsi="Arial Narrow"/>
          <w:b/>
          <w:bCs/>
          <w:i/>
          <w:iCs/>
          <w:spacing w:val="-4"/>
          <w:sz w:val="22"/>
        </w:rPr>
        <w:t xml:space="preserve"> </w:t>
      </w:r>
      <w:r w:rsidR="000E36BA" w:rsidRPr="07CEBC7A">
        <w:rPr>
          <w:rFonts w:ascii="Arial Narrow" w:hAnsi="Arial Narrow"/>
          <w:b/>
          <w:bCs/>
          <w:i/>
          <w:iCs/>
          <w:sz w:val="22"/>
        </w:rPr>
        <w:t>LAS</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OBRAS</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Y</w:t>
      </w:r>
      <w:r w:rsidR="000E36BA" w:rsidRPr="07CEBC7A">
        <w:rPr>
          <w:rFonts w:ascii="Arial Narrow" w:hAnsi="Arial Narrow"/>
          <w:b/>
          <w:bCs/>
          <w:i/>
          <w:iCs/>
          <w:spacing w:val="-3"/>
          <w:sz w:val="22"/>
        </w:rPr>
        <w:t xml:space="preserve"> </w:t>
      </w:r>
      <w:r w:rsidR="000E36BA" w:rsidRPr="07CEBC7A">
        <w:rPr>
          <w:rFonts w:ascii="Arial Narrow" w:hAnsi="Arial Narrow"/>
          <w:b/>
          <w:bCs/>
          <w:i/>
          <w:iCs/>
          <w:sz w:val="22"/>
        </w:rPr>
        <w:t>ACTIVIDADES</w:t>
      </w:r>
      <w:r w:rsidR="000E36BA" w:rsidRPr="07CEBC7A">
        <w:rPr>
          <w:rFonts w:ascii="Arial Narrow" w:hAnsi="Arial Narrow"/>
          <w:b/>
          <w:bCs/>
          <w:i/>
          <w:iCs/>
          <w:spacing w:val="-6"/>
          <w:sz w:val="22"/>
        </w:rPr>
        <w:t xml:space="preserve"> </w:t>
      </w:r>
      <w:r w:rsidR="000E36BA" w:rsidRPr="07CEBC7A">
        <w:rPr>
          <w:rFonts w:ascii="Arial Narrow" w:hAnsi="Arial Narrow"/>
          <w:b/>
          <w:bCs/>
          <w:i/>
          <w:iCs/>
          <w:sz w:val="22"/>
        </w:rPr>
        <w:t>PARA</w:t>
      </w:r>
      <w:r w:rsidR="000E36BA" w:rsidRPr="07CEBC7A">
        <w:rPr>
          <w:rFonts w:ascii="Arial Narrow" w:hAnsi="Arial Narrow"/>
          <w:b/>
          <w:bCs/>
          <w:i/>
          <w:iCs/>
          <w:spacing w:val="-7"/>
          <w:sz w:val="22"/>
        </w:rPr>
        <w:t xml:space="preserve"> </w:t>
      </w:r>
      <w:r w:rsidR="000E36BA" w:rsidRPr="07CEBC7A">
        <w:rPr>
          <w:rFonts w:ascii="Arial Narrow" w:hAnsi="Arial Narrow"/>
          <w:b/>
          <w:bCs/>
          <w:i/>
          <w:iCs/>
          <w:sz w:val="22"/>
        </w:rPr>
        <w:t>LA</w:t>
      </w:r>
      <w:r w:rsidR="000E36BA" w:rsidRPr="07CEBC7A">
        <w:rPr>
          <w:rFonts w:ascii="Arial Narrow" w:hAnsi="Arial Narrow"/>
          <w:b/>
          <w:bCs/>
          <w:i/>
          <w:iCs/>
          <w:spacing w:val="-58"/>
          <w:sz w:val="22"/>
        </w:rPr>
        <w:t xml:space="preserve"> </w:t>
      </w:r>
      <w:r w:rsidR="000E36BA" w:rsidRPr="07CEBC7A">
        <w:rPr>
          <w:rFonts w:ascii="Arial Narrow" w:hAnsi="Arial Narrow"/>
          <w:b/>
          <w:bCs/>
          <w:i/>
          <w:iCs/>
          <w:sz w:val="22"/>
        </w:rPr>
        <w:t>CONSERVACION DE LA MALLA VIAL Y ESPACIO PÚBLICO DE LA LOCALIDAD DE LOS MARTIR</w:t>
      </w:r>
      <w:r w:rsidR="00892791" w:rsidRPr="07CEBC7A">
        <w:rPr>
          <w:rFonts w:ascii="Arial Narrow" w:hAnsi="Arial Narrow"/>
          <w:b/>
          <w:bCs/>
          <w:i/>
          <w:iCs/>
          <w:sz w:val="22"/>
        </w:rPr>
        <w:t>ES, PARA LA VIGENCIA FISCAL 2025.</w:t>
      </w:r>
    </w:p>
    <w:p w14:paraId="77584C4A" w14:textId="77777777" w:rsidR="00285A0E" w:rsidRPr="00D9443E" w:rsidRDefault="00285A0E" w:rsidP="00285A0E">
      <w:pPr>
        <w:widowControl w:val="0"/>
        <w:rPr>
          <w:rFonts w:ascii="Arial Narrow" w:hAnsi="Arial Narrow" w:cs="Arial"/>
          <w:sz w:val="22"/>
        </w:rPr>
      </w:pPr>
      <w:r w:rsidRPr="00D9443E">
        <w:rPr>
          <w:rFonts w:ascii="Arial Narrow" w:hAnsi="Arial Narrow" w:cs="Arial"/>
          <w:sz w:val="22"/>
        </w:rPr>
        <w:t>Durante el desarrollo del contrato de obra e interventoría, el interventor deberá:</w:t>
      </w:r>
    </w:p>
    <w:p w14:paraId="1173B5C9"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Velar por el adecuado cumplimiento de los contratos de obras, exigiendo el estricto cumplimiento de los mismos, de las especificaciones técnicas y demás apéndices.</w:t>
      </w:r>
    </w:p>
    <w:p w14:paraId="1F11A016"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Realizar los ensayos de laboratorio necesarios para garantizar la calidad de los materiales utilizados.</w:t>
      </w:r>
    </w:p>
    <w:p w14:paraId="02372B16"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Tener conocimiento completo y detallado de los proyectos, pliego de condiciones, contrato, propuestas técnicas y económicas del contratista respectivo, cronograma de ejecución de los mismos y cualquier otro documento que haga parte del contrato de obra.</w:t>
      </w:r>
    </w:p>
    <w:p w14:paraId="197C9C39"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Revisar, aprobar y complementar conjuntamente con el contratista el programa de trabajo para la ejecución de las obras.</w:t>
      </w:r>
    </w:p>
    <w:p w14:paraId="5C81F725"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 xml:space="preserve">Verificar y controlar la vinculación del personal propuesto para la ejecución del contrato, de acuerdo con la calidad requerida y solicitar los cambios que fuesen necesarios o su incremento para el normal desarrollo </w:t>
      </w:r>
      <w:r w:rsidRPr="00D9443E">
        <w:rPr>
          <w:rFonts w:ascii="Arial Narrow" w:hAnsi="Arial Narrow" w:cs="Arial"/>
          <w:sz w:val="22"/>
        </w:rPr>
        <w:lastRenderedPageBreak/>
        <w:t>del contrato. Para ello se deben revisar las hojas de vida correspondientes.</w:t>
      </w:r>
    </w:p>
    <w:p w14:paraId="00F33F61" w14:textId="64BF9B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Someter a consideración del supervisor del FDL</w:t>
      </w:r>
      <w:r w:rsidR="00B34B8A">
        <w:rPr>
          <w:rFonts w:ascii="Arial Narrow" w:hAnsi="Arial Narrow" w:cs="Arial"/>
          <w:sz w:val="22"/>
        </w:rPr>
        <w:t>M</w:t>
      </w:r>
      <w:r w:rsidRPr="00D9443E">
        <w:rPr>
          <w:rFonts w:ascii="Arial Narrow" w:hAnsi="Arial Narrow" w:cs="Arial"/>
          <w:sz w:val="22"/>
        </w:rPr>
        <w:t>, previamente, las modificaciones relativas a los pliegos o especificaciones del contrato como cambios o ajustes en el personal de los mismos, prórrogas, adiciones, etc. Toda solicitud de modificación deberá estar acompañada de la correspondiente justificación.</w:t>
      </w:r>
    </w:p>
    <w:p w14:paraId="0ED32629"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Controlar el avance de los trabajos de acuerdo con los programas y efectuar las evaluaciones periódicas correspondientes. Establecer los incumplimientos y recomendar las sanciones y correctivos que a ellos correspondan.</w:t>
      </w:r>
    </w:p>
    <w:p w14:paraId="556BB608"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Impartir instrucciones sobre los trabajos de campo (topografía, toma de muestras, ensayos de laboratorio, etc.) y de oficina (análisis y complementación de información, sistematización, simulación y demás observaciones que al respecto juzgue pertinentes.</w:t>
      </w:r>
    </w:p>
    <w:p w14:paraId="20332CA9"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Rechazar los trabajos que se ejecuten en forma indebida o ineficiente, ordenando su correspondiente corrección.</w:t>
      </w:r>
    </w:p>
    <w:p w14:paraId="6644FFCC"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Tomar los datos y hacer los cálculos necesarios para cuantificar el avance de los trabajos realizados y compararlos con los previstos en los cronogramas contractuales como justificación para la autorización de los pagos establecidos.</w:t>
      </w:r>
    </w:p>
    <w:p w14:paraId="00161BFD"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Consignar en la respectiva acta todos los convenios, acuerdos y pactos que sean necesarios y convenientes para el normal desarrollo de los trabajos contratados y en defensa de los intereses de las entidades representadas.</w:t>
      </w:r>
    </w:p>
    <w:p w14:paraId="6B3C7B72"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Presentar mensualmente o de acuerdo con lo convenido, los informes escritos sobre el desarrollo de los trabajos, problemas presentados, soluciones y determinaciones, avances, actividades de la Interventoría, etc. en forma tal que permita una visión clara y completa del estado de los trabajos.</w:t>
      </w:r>
    </w:p>
    <w:p w14:paraId="0A58A9A6" w14:textId="3B33A600"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Comunicar a la supervisión del contrato del FDL</w:t>
      </w:r>
      <w:r w:rsidR="00B34B8A">
        <w:rPr>
          <w:rFonts w:ascii="Arial Narrow" w:hAnsi="Arial Narrow" w:cs="Arial"/>
          <w:sz w:val="22"/>
        </w:rPr>
        <w:t>M</w:t>
      </w:r>
      <w:r w:rsidRPr="00D9443E">
        <w:rPr>
          <w:rFonts w:ascii="Arial Narrow" w:hAnsi="Arial Narrow" w:cs="Arial"/>
          <w:sz w:val="22"/>
        </w:rPr>
        <w:t>, en forma inmediata, todas las determinaciones sobre cambios, tomados en el desarrollo de los trabajos y enviar copia de todas las comunicaciones u órdenes dirigidas a los contratistas. La supervisión del contrato podrá impugnar o modificar las determinaciones que crea conveniente.</w:t>
      </w:r>
    </w:p>
    <w:p w14:paraId="0670EF58"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Atender las reclamaciones, sugerencias y demás solicitudes elevadas por el contratista, resolviendo aquellas que sean de su competencia y dando traslado a las que no lo sean, adjuntando su concepto al respecto.</w:t>
      </w:r>
    </w:p>
    <w:p w14:paraId="359AB2A0"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Decidir sobre los cambios no sustanciales en las especificaciones de los estudios entregados y suministros, informando oportunamente a la dependencia que ejerza la supervisión de contrato.</w:t>
      </w:r>
    </w:p>
    <w:p w14:paraId="0AC36BAF"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Resolver toda consulta sobre la interpretación de planos, especificaciones, pruebas y ensayos y pliegos de condiciones.</w:t>
      </w:r>
    </w:p>
    <w:p w14:paraId="0606DDF6"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Controlar permanentemente la calidad de las obras, autorizar el número y tipo de prueba y estudios especiales, aprobar y convalidar los ensayos de laboratorio de suelos, barrenos manuales, y perforaciones con equipo de percusión que fuere necesario realizar.</w:t>
      </w:r>
    </w:p>
    <w:p w14:paraId="507DE17C" w14:textId="77777777" w:rsidR="00285A0E" w:rsidRPr="00D9443E" w:rsidRDefault="00285A0E" w:rsidP="005763FD">
      <w:pPr>
        <w:pStyle w:val="Prrafodelista"/>
        <w:widowControl w:val="0"/>
        <w:numPr>
          <w:ilvl w:val="0"/>
          <w:numId w:val="5"/>
        </w:numPr>
        <w:suppressAutoHyphens/>
        <w:spacing w:after="0" w:line="240" w:lineRule="auto"/>
        <w:rPr>
          <w:rFonts w:ascii="Arial Narrow" w:hAnsi="Arial Narrow" w:cs="Arial"/>
          <w:sz w:val="22"/>
        </w:rPr>
      </w:pPr>
      <w:r w:rsidRPr="00D9443E">
        <w:rPr>
          <w:rFonts w:ascii="Arial Narrow" w:hAnsi="Arial Narrow" w:cs="Arial"/>
          <w:sz w:val="22"/>
        </w:rPr>
        <w:t>Controlar el cumplimiento de los programas de trabajo, efectuar modificaciones a los mismos dentro de los plazos aprobados y controlar los programas por el sistema de ruta crítica con la supervisión del contrato. Estudiar los incumplimientos y recomendar sobre las aplicaciones de las sanciones.</w:t>
      </w:r>
    </w:p>
    <w:p w14:paraId="564C42F8" w14:textId="5E311254" w:rsidR="008E06A7" w:rsidRDefault="00285A0E" w:rsidP="35F9C4E3">
      <w:pPr>
        <w:pStyle w:val="Prrafodelista"/>
        <w:widowControl w:val="0"/>
        <w:numPr>
          <w:ilvl w:val="0"/>
          <w:numId w:val="5"/>
        </w:numPr>
        <w:suppressAutoHyphens/>
        <w:spacing w:after="0" w:line="240" w:lineRule="auto"/>
        <w:rPr>
          <w:rFonts w:ascii="Arial Narrow" w:hAnsi="Arial Narrow" w:cs="Arial"/>
          <w:sz w:val="22"/>
        </w:rPr>
      </w:pPr>
      <w:r w:rsidRPr="35F9C4E3">
        <w:rPr>
          <w:rFonts w:ascii="Arial Narrow" w:hAnsi="Arial Narrow" w:cs="Arial"/>
          <w:sz w:val="22"/>
        </w:rPr>
        <w:t>Cumplir con las obligaciones descritas en la minuta del contrato de interventoría y el Manual de Interventoría vigente de la SECRETARIA DE GOBIERNO.</w:t>
      </w:r>
    </w:p>
    <w:p w14:paraId="34EF1E11" w14:textId="77777777" w:rsidR="00B069DE" w:rsidRDefault="00B069DE" w:rsidP="00B069DE">
      <w:pPr>
        <w:widowControl w:val="0"/>
        <w:suppressAutoHyphens/>
        <w:spacing w:after="0" w:line="240" w:lineRule="auto"/>
        <w:rPr>
          <w:rFonts w:ascii="Arial Narrow" w:hAnsi="Arial Narrow" w:cs="Arial"/>
          <w:sz w:val="22"/>
        </w:rPr>
      </w:pPr>
    </w:p>
    <w:p w14:paraId="0D5A33D7" w14:textId="77777777" w:rsidR="00B069DE" w:rsidRDefault="00B069DE" w:rsidP="00B069DE">
      <w:pPr>
        <w:widowControl w:val="0"/>
        <w:suppressAutoHyphens/>
        <w:spacing w:after="0" w:line="240" w:lineRule="auto"/>
        <w:rPr>
          <w:rFonts w:ascii="Arial Narrow" w:hAnsi="Arial Narrow" w:cs="Arial"/>
          <w:sz w:val="22"/>
        </w:rPr>
      </w:pPr>
    </w:p>
    <w:p w14:paraId="58837B32" w14:textId="77777777" w:rsidR="00B069DE" w:rsidRDefault="00B069DE" w:rsidP="00B069DE">
      <w:pPr>
        <w:widowControl w:val="0"/>
        <w:suppressAutoHyphens/>
        <w:spacing w:after="0" w:line="240" w:lineRule="auto"/>
        <w:rPr>
          <w:rFonts w:ascii="Arial Narrow" w:hAnsi="Arial Narrow" w:cs="Arial"/>
          <w:sz w:val="22"/>
        </w:rPr>
      </w:pPr>
    </w:p>
    <w:p w14:paraId="471A20EE" w14:textId="77777777" w:rsidR="00B069DE" w:rsidRPr="00B069DE" w:rsidRDefault="00B069DE" w:rsidP="00B069DE">
      <w:pPr>
        <w:widowControl w:val="0"/>
        <w:suppressAutoHyphens/>
        <w:spacing w:after="0" w:line="240" w:lineRule="auto"/>
        <w:rPr>
          <w:rFonts w:ascii="Arial Narrow" w:hAnsi="Arial Narrow" w:cs="Arial"/>
          <w:sz w:val="22"/>
        </w:rPr>
      </w:pPr>
    </w:p>
    <w:p w14:paraId="22AF4051" w14:textId="77777777" w:rsidR="00285A0E" w:rsidRPr="00D9443E" w:rsidRDefault="00285A0E" w:rsidP="00285A0E">
      <w:pPr>
        <w:widowControl w:val="0"/>
        <w:suppressAutoHyphens/>
        <w:spacing w:after="0" w:line="240" w:lineRule="auto"/>
        <w:ind w:left="360"/>
        <w:rPr>
          <w:rFonts w:ascii="Arial Narrow" w:hAnsi="Arial Narrow" w:cs="Arial"/>
          <w:sz w:val="22"/>
        </w:rPr>
      </w:pPr>
    </w:p>
    <w:p w14:paraId="67072E55" w14:textId="7F602168" w:rsidR="004349CF" w:rsidRPr="00D9443E" w:rsidRDefault="00620039" w:rsidP="005763FD">
      <w:pPr>
        <w:pStyle w:val="InviasNormal"/>
        <w:numPr>
          <w:ilvl w:val="1"/>
          <w:numId w:val="4"/>
        </w:numPr>
        <w:spacing w:before="0" w:after="0"/>
        <w:contextualSpacing/>
        <w:rPr>
          <w:rFonts w:ascii="Arial Narrow" w:hAnsi="Arial Narrow"/>
          <w:b/>
          <w:bCs/>
          <w:sz w:val="22"/>
          <w:szCs w:val="22"/>
          <w:lang w:val="es-ES" w:eastAsia="es-CO"/>
        </w:rPr>
      </w:pPr>
      <w:r w:rsidRPr="00D9443E">
        <w:rPr>
          <w:rFonts w:ascii="Arial Narrow" w:hAnsi="Arial Narrow"/>
          <w:b/>
          <w:bCs/>
          <w:sz w:val="22"/>
          <w:szCs w:val="22"/>
          <w:lang w:val="es-ES" w:eastAsia="es-CO"/>
        </w:rPr>
        <w:t>Procesos a controlar y productos esperados</w:t>
      </w:r>
    </w:p>
    <w:p w14:paraId="1EA26EC8" w14:textId="77777777" w:rsidR="00620039" w:rsidRPr="00D9443E" w:rsidRDefault="00620039" w:rsidP="00620039">
      <w:pPr>
        <w:pStyle w:val="Encabezado2"/>
        <w:ind w:left="0" w:firstLine="0"/>
        <w:rPr>
          <w:rFonts w:ascii="Arial Narrow" w:hAnsi="Arial Narrow" w:cs="Arial"/>
          <w:b/>
          <w:sz w:val="22"/>
          <w:szCs w:val="22"/>
          <w:lang w:val="es-CO"/>
        </w:rPr>
      </w:pPr>
      <w:bookmarkStart w:id="4" w:name="_Toc487105058"/>
    </w:p>
    <w:bookmarkEnd w:id="4"/>
    <w:p w14:paraId="56D9D4CF" w14:textId="3350C33F" w:rsidR="00620039" w:rsidRPr="00D9443E" w:rsidRDefault="00620039" w:rsidP="005763FD">
      <w:pPr>
        <w:pStyle w:val="Encabezado2"/>
        <w:numPr>
          <w:ilvl w:val="2"/>
          <w:numId w:val="4"/>
        </w:numPr>
        <w:rPr>
          <w:rFonts w:ascii="Arial Narrow" w:hAnsi="Arial Narrow" w:cs="Arial"/>
          <w:b/>
          <w:sz w:val="22"/>
          <w:szCs w:val="22"/>
          <w:lang w:val="es-CO"/>
        </w:rPr>
      </w:pPr>
      <w:r w:rsidRPr="00D9443E">
        <w:rPr>
          <w:rFonts w:ascii="Arial Narrow" w:hAnsi="Arial Narrow" w:cs="Arial"/>
          <w:b/>
          <w:sz w:val="22"/>
          <w:szCs w:val="22"/>
          <w:lang w:val="es-CO"/>
        </w:rPr>
        <w:t>Proceso inicial</w:t>
      </w:r>
    </w:p>
    <w:p w14:paraId="7DC5DE9D" w14:textId="77777777" w:rsidR="00620039" w:rsidRPr="00D9443E" w:rsidRDefault="00620039" w:rsidP="00620039">
      <w:pPr>
        <w:rPr>
          <w:rFonts w:ascii="Arial Narrow" w:hAnsi="Arial Narrow"/>
          <w:sz w:val="22"/>
          <w:lang w:eastAsia="en-US"/>
        </w:rPr>
      </w:pPr>
    </w:p>
    <w:p w14:paraId="2AFA2FF0" w14:textId="77777777" w:rsidR="00620039" w:rsidRPr="00D9443E" w:rsidRDefault="00620039" w:rsidP="005B03FF">
      <w:pPr>
        <w:rPr>
          <w:rFonts w:ascii="Arial Narrow" w:hAnsi="Arial Narrow" w:cs="Arial"/>
          <w:sz w:val="22"/>
        </w:rPr>
      </w:pPr>
      <w:r w:rsidRPr="00D9443E">
        <w:rPr>
          <w:rFonts w:ascii="Arial Narrow" w:hAnsi="Arial Narrow" w:cs="Arial"/>
          <w:sz w:val="22"/>
        </w:rPr>
        <w:t xml:space="preserve">El Interventor deberá desarrollar los procesos que se indican el presente capitulo, como un mecanismo de control y seguimiento de las actividades realizadas por el Contratista, considerando que los procedimientos aquí descritos son el mínimo de las actividades que debe realizar el Interventor para el cumplimiento de sus funciones. </w:t>
      </w:r>
    </w:p>
    <w:p w14:paraId="5B0DCA40" w14:textId="77777777" w:rsidR="00620039" w:rsidRPr="00D9443E" w:rsidRDefault="00620039" w:rsidP="005B03FF">
      <w:pPr>
        <w:rPr>
          <w:rFonts w:ascii="Arial Narrow" w:hAnsi="Arial Narrow" w:cs="Arial"/>
          <w:sz w:val="22"/>
        </w:rPr>
      </w:pPr>
      <w:r w:rsidRPr="00D9443E">
        <w:rPr>
          <w:rFonts w:ascii="Arial Narrow" w:hAnsi="Arial Narrow" w:cs="Arial"/>
          <w:sz w:val="22"/>
        </w:rPr>
        <w:t xml:space="preserve">La aplicación de los procedimientos aquí descritos, con todos aquellos que a juicio del Interventor resulten pertinentes para el cumplimiento de sus funciones, deberán estar orientados al cumplimiento por parte del contratista de los resultados previstos en el contrato de obra y en sus apéndices. </w:t>
      </w:r>
    </w:p>
    <w:p w14:paraId="60A6EFC9" w14:textId="5E596715" w:rsidR="00620039" w:rsidRPr="00D9443E" w:rsidRDefault="00620039" w:rsidP="005763FD">
      <w:pPr>
        <w:pStyle w:val="Encabezado2"/>
        <w:numPr>
          <w:ilvl w:val="0"/>
          <w:numId w:val="6"/>
        </w:numPr>
        <w:ind w:left="1429"/>
        <w:rPr>
          <w:rFonts w:ascii="Arial Narrow" w:hAnsi="Arial Narrow" w:cs="Arial"/>
          <w:sz w:val="22"/>
          <w:szCs w:val="22"/>
          <w:lang w:val="es-ES"/>
        </w:rPr>
      </w:pPr>
      <w:bookmarkStart w:id="5" w:name="_Toc487105059"/>
      <w:r w:rsidRPr="00D9443E">
        <w:rPr>
          <w:rFonts w:ascii="Arial Narrow" w:hAnsi="Arial Narrow" w:cs="Arial"/>
          <w:b/>
          <w:sz w:val="22"/>
          <w:szCs w:val="22"/>
          <w:lang w:val="es-CO"/>
        </w:rPr>
        <w:t>INSUMOS</w:t>
      </w:r>
      <w:bookmarkEnd w:id="5"/>
      <w:r w:rsidRPr="00D9443E">
        <w:rPr>
          <w:rFonts w:ascii="Arial Narrow" w:hAnsi="Arial Narrow" w:cs="Arial"/>
          <w:b/>
          <w:sz w:val="22"/>
          <w:szCs w:val="22"/>
          <w:lang w:val="es-CO"/>
        </w:rPr>
        <w:t xml:space="preserve">: </w:t>
      </w:r>
      <w:r w:rsidRPr="00D9443E">
        <w:rPr>
          <w:rFonts w:ascii="Arial Narrow" w:hAnsi="Arial Narrow" w:cs="Arial"/>
          <w:sz w:val="22"/>
          <w:szCs w:val="22"/>
          <w:lang w:val="es-ES"/>
        </w:rPr>
        <w:t>El FDL</w:t>
      </w:r>
      <w:r w:rsidR="005B03FF">
        <w:rPr>
          <w:rFonts w:ascii="Arial Narrow" w:hAnsi="Arial Narrow" w:cs="Arial"/>
          <w:sz w:val="22"/>
          <w:szCs w:val="22"/>
          <w:lang w:val="es-ES"/>
        </w:rPr>
        <w:t>M</w:t>
      </w:r>
      <w:r w:rsidRPr="00D9443E">
        <w:rPr>
          <w:rFonts w:ascii="Arial Narrow" w:hAnsi="Arial Narrow" w:cs="Arial"/>
          <w:sz w:val="22"/>
          <w:szCs w:val="22"/>
          <w:lang w:val="es-ES"/>
        </w:rPr>
        <w:t xml:space="preserve"> entregará al Interventor:</w:t>
      </w:r>
    </w:p>
    <w:p w14:paraId="477FDE4B" w14:textId="77777777" w:rsidR="00620039" w:rsidRPr="00D9443E" w:rsidRDefault="00620039" w:rsidP="00620039">
      <w:pPr>
        <w:spacing w:after="0" w:line="240" w:lineRule="auto"/>
        <w:rPr>
          <w:rFonts w:ascii="Arial Narrow" w:hAnsi="Arial Narrow"/>
          <w:sz w:val="22"/>
          <w:lang w:val="es-ES" w:eastAsia="en-US"/>
        </w:rPr>
      </w:pPr>
    </w:p>
    <w:p w14:paraId="4ED161FC" w14:textId="77777777" w:rsidR="00620039" w:rsidRPr="00D9443E" w:rsidRDefault="00620039" w:rsidP="005763FD">
      <w:pPr>
        <w:pStyle w:val="Encabezado2"/>
        <w:numPr>
          <w:ilvl w:val="0"/>
          <w:numId w:val="7"/>
        </w:numPr>
        <w:ind w:left="2149"/>
        <w:jc w:val="both"/>
        <w:rPr>
          <w:rFonts w:ascii="Arial Narrow" w:hAnsi="Arial Narrow" w:cs="Arial"/>
          <w:b/>
          <w:sz w:val="22"/>
          <w:szCs w:val="22"/>
          <w:lang w:val="es-CO"/>
        </w:rPr>
      </w:pPr>
      <w:r w:rsidRPr="00D9443E">
        <w:rPr>
          <w:rFonts w:ascii="Arial Narrow" w:hAnsi="Arial Narrow" w:cs="Arial"/>
          <w:sz w:val="22"/>
          <w:szCs w:val="22"/>
          <w:lang w:val="es-ES"/>
        </w:rPr>
        <w:t>Copia del Contrato de Obra suscrito con el Contratista, con sus apéndices.</w:t>
      </w:r>
    </w:p>
    <w:p w14:paraId="51A8E27A" w14:textId="77777777" w:rsidR="00620039" w:rsidRPr="00D9443E" w:rsidRDefault="00620039" w:rsidP="005763FD">
      <w:pPr>
        <w:pStyle w:val="Encabezado2"/>
        <w:numPr>
          <w:ilvl w:val="0"/>
          <w:numId w:val="7"/>
        </w:numPr>
        <w:ind w:left="2149"/>
        <w:jc w:val="both"/>
        <w:rPr>
          <w:rFonts w:ascii="Arial Narrow" w:hAnsi="Arial Narrow" w:cs="Arial"/>
          <w:b/>
          <w:sz w:val="22"/>
          <w:szCs w:val="22"/>
          <w:lang w:val="es-CO"/>
        </w:rPr>
      </w:pPr>
      <w:r w:rsidRPr="00D9443E">
        <w:rPr>
          <w:rFonts w:ascii="Arial Narrow" w:hAnsi="Arial Narrow" w:cs="Arial"/>
          <w:sz w:val="22"/>
          <w:szCs w:val="22"/>
          <w:lang w:val="es-ES"/>
        </w:rPr>
        <w:t>Anexo técnico del proceso de obra</w:t>
      </w:r>
    </w:p>
    <w:p w14:paraId="57054BAB" w14:textId="77777777" w:rsidR="00620039" w:rsidRPr="00D9443E" w:rsidRDefault="00620039" w:rsidP="00620039">
      <w:pPr>
        <w:pStyle w:val="Encabezado2"/>
        <w:ind w:left="1285"/>
        <w:jc w:val="both"/>
        <w:rPr>
          <w:rFonts w:ascii="Arial Narrow" w:hAnsi="Arial Narrow" w:cs="Arial"/>
          <w:sz w:val="22"/>
          <w:szCs w:val="22"/>
          <w:lang w:val="es-ES"/>
        </w:rPr>
      </w:pPr>
    </w:p>
    <w:p w14:paraId="0134C7CD" w14:textId="77777777" w:rsidR="00620039" w:rsidRPr="00D9443E" w:rsidRDefault="00620039" w:rsidP="005B03FF">
      <w:pPr>
        <w:pStyle w:val="Encabezado2"/>
        <w:jc w:val="both"/>
        <w:rPr>
          <w:rFonts w:ascii="Arial Narrow" w:hAnsi="Arial Narrow" w:cs="Arial"/>
          <w:sz w:val="22"/>
          <w:szCs w:val="22"/>
          <w:lang w:val="es-ES"/>
        </w:rPr>
      </w:pPr>
      <w:r w:rsidRPr="00D9443E">
        <w:rPr>
          <w:rFonts w:ascii="Arial Narrow" w:hAnsi="Arial Narrow" w:cs="Arial"/>
          <w:sz w:val="22"/>
          <w:szCs w:val="22"/>
          <w:lang w:val="es-ES"/>
        </w:rPr>
        <w:t>Los respectivos Contratistas entregarán al Interventor:</w:t>
      </w:r>
    </w:p>
    <w:p w14:paraId="60E1AD6E" w14:textId="77777777" w:rsidR="00620039" w:rsidRPr="00D9443E" w:rsidRDefault="00620039" w:rsidP="00620039">
      <w:pPr>
        <w:pStyle w:val="Encabezado2"/>
        <w:ind w:left="1994"/>
        <w:jc w:val="both"/>
        <w:rPr>
          <w:rFonts w:ascii="Arial Narrow" w:hAnsi="Arial Narrow" w:cs="Arial"/>
          <w:sz w:val="22"/>
          <w:szCs w:val="22"/>
          <w:lang w:val="es-ES"/>
        </w:rPr>
      </w:pPr>
    </w:p>
    <w:p w14:paraId="4CC74A60"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Entrega de todas las hojas de vida del personal exigido en el anexo técnico del Proceso de Obra.</w:t>
      </w:r>
    </w:p>
    <w:p w14:paraId="147D1C05"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Cronograma general del proyecto, el cual deberá contemplar todas las actividades a desarrollar durante todo el contrato.</w:t>
      </w:r>
    </w:p>
    <w:p w14:paraId="1EA8A8CF"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El Plan de Manejo de Tránsito.</w:t>
      </w:r>
    </w:p>
    <w:p w14:paraId="4760E17E"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Programación de Obra y Cronograma de Metas Físicas detallado para la ejecución de las Obras de acuerdo con lo establecido en el Contrato de obra y sus Apéndices</w:t>
      </w:r>
    </w:p>
    <w:p w14:paraId="6AB785DF"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 xml:space="preserve">Permisos Ambientales de las canteras, </w:t>
      </w:r>
      <w:proofErr w:type="spellStart"/>
      <w:r w:rsidRPr="00D9443E">
        <w:rPr>
          <w:rFonts w:ascii="Arial Narrow" w:hAnsi="Arial Narrow" w:cs="Arial"/>
          <w:sz w:val="22"/>
          <w:szCs w:val="22"/>
          <w:lang w:val="es-ES"/>
        </w:rPr>
        <w:t>receberas</w:t>
      </w:r>
      <w:proofErr w:type="spellEnd"/>
      <w:r w:rsidRPr="00D9443E">
        <w:rPr>
          <w:rFonts w:ascii="Arial Narrow" w:hAnsi="Arial Narrow" w:cs="Arial"/>
          <w:sz w:val="22"/>
          <w:szCs w:val="22"/>
          <w:lang w:val="es-ES"/>
        </w:rPr>
        <w:t>, concreteras, plantas de asfalto y escombreras que utilizará.</w:t>
      </w:r>
    </w:p>
    <w:p w14:paraId="1D97B9D2"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Plano detallado con las rutas destinadas al transporte de suministro de materiales y escombros.</w:t>
      </w:r>
    </w:p>
    <w:p w14:paraId="60C05FCA"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Plano a escala 1:500 de la localización del campamento detallando la señalización del mismo.</w:t>
      </w:r>
    </w:p>
    <w:p w14:paraId="4F27B28E"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rPr>
        <w:t xml:space="preserve">Plan de </w:t>
      </w:r>
      <w:proofErr w:type="spellStart"/>
      <w:r w:rsidRPr="00D9443E">
        <w:rPr>
          <w:rFonts w:ascii="Arial Narrow" w:hAnsi="Arial Narrow" w:cs="Arial"/>
          <w:sz w:val="22"/>
          <w:szCs w:val="22"/>
        </w:rPr>
        <w:t>gestión</w:t>
      </w:r>
      <w:proofErr w:type="spellEnd"/>
      <w:r w:rsidRPr="00D9443E">
        <w:rPr>
          <w:rFonts w:ascii="Arial Narrow" w:hAnsi="Arial Narrow" w:cs="Arial"/>
          <w:sz w:val="22"/>
          <w:szCs w:val="22"/>
        </w:rPr>
        <w:t xml:space="preserve"> Social</w:t>
      </w:r>
    </w:p>
    <w:p w14:paraId="40F9DA30" w14:textId="77777777"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Programa de Implementación del Plan de Manejo Ambiental (PIPMA).</w:t>
      </w:r>
    </w:p>
    <w:p w14:paraId="08A73AEC" w14:textId="754E9A12" w:rsidR="00620039" w:rsidRPr="00D9443E" w:rsidRDefault="00620039" w:rsidP="005763FD">
      <w:pPr>
        <w:pStyle w:val="Encabezado2"/>
        <w:numPr>
          <w:ilvl w:val="0"/>
          <w:numId w:val="8"/>
        </w:numPr>
        <w:ind w:left="2138"/>
        <w:jc w:val="both"/>
        <w:rPr>
          <w:rFonts w:ascii="Arial Narrow" w:hAnsi="Arial Narrow" w:cs="Arial"/>
          <w:sz w:val="22"/>
          <w:szCs w:val="22"/>
          <w:lang w:val="es-ES"/>
        </w:rPr>
      </w:pPr>
      <w:r w:rsidRPr="00D9443E">
        <w:rPr>
          <w:rFonts w:ascii="Arial Narrow" w:hAnsi="Arial Narrow" w:cs="Arial"/>
          <w:sz w:val="22"/>
          <w:szCs w:val="22"/>
          <w:lang w:val="es-ES"/>
        </w:rPr>
        <w:t>Todo lo demás requerido en el Contrato de Obra, pliego de Condiciones con sus Apéndices y Anexos y Manual de Interventoría de la Secretaría de Gobierno vigente para esta Etapa.</w:t>
      </w:r>
    </w:p>
    <w:p w14:paraId="4987433D" w14:textId="77777777" w:rsidR="00620039" w:rsidRPr="00D9443E" w:rsidRDefault="00620039" w:rsidP="00620039">
      <w:pPr>
        <w:rPr>
          <w:rFonts w:ascii="Arial Narrow" w:hAnsi="Arial Narrow"/>
          <w:sz w:val="22"/>
          <w:lang w:val="es-ES" w:eastAsia="en-US"/>
        </w:rPr>
      </w:pPr>
    </w:p>
    <w:p w14:paraId="552DB499" w14:textId="26D47C27" w:rsidR="00620039" w:rsidRDefault="00620039" w:rsidP="00620039">
      <w:pPr>
        <w:ind w:left="709"/>
        <w:rPr>
          <w:rFonts w:ascii="Arial Narrow" w:hAnsi="Arial Narrow" w:cs="Arial"/>
          <w:sz w:val="22"/>
        </w:rPr>
      </w:pPr>
      <w:r w:rsidRPr="00D9443E">
        <w:rPr>
          <w:rFonts w:ascii="Arial Narrow" w:hAnsi="Arial Narrow" w:cs="Arial"/>
          <w:sz w:val="22"/>
        </w:rPr>
        <w:t>Será responsabilidad del Interventor la consecución de la información adicional o faltante que estime necesaria para profundizar este proceso.</w:t>
      </w:r>
    </w:p>
    <w:p w14:paraId="40ABB0BF" w14:textId="77777777" w:rsidR="005B03FF" w:rsidRPr="00D9443E" w:rsidRDefault="005B03FF" w:rsidP="00620039">
      <w:pPr>
        <w:ind w:left="709"/>
        <w:rPr>
          <w:rFonts w:ascii="Arial Narrow" w:hAnsi="Arial Narrow" w:cs="Arial"/>
          <w:sz w:val="22"/>
        </w:rPr>
      </w:pPr>
    </w:p>
    <w:p w14:paraId="07836C4F" w14:textId="2E2411B0" w:rsidR="00620039" w:rsidRPr="00D9443E" w:rsidRDefault="00620039"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Actividades y productos</w:t>
      </w:r>
    </w:p>
    <w:p w14:paraId="0141AF2B" w14:textId="77777777" w:rsidR="00620039" w:rsidRPr="00D9443E" w:rsidRDefault="00620039" w:rsidP="00620039">
      <w:pPr>
        <w:pStyle w:val="Prrafodelista"/>
        <w:ind w:left="1224"/>
        <w:rPr>
          <w:rFonts w:ascii="Arial Narrow" w:hAnsi="Arial Narrow" w:cs="Arial"/>
          <w:sz w:val="22"/>
        </w:rPr>
      </w:pPr>
    </w:p>
    <w:p w14:paraId="265C9605" w14:textId="77777777" w:rsidR="00620039" w:rsidRPr="00D9443E" w:rsidRDefault="00620039" w:rsidP="005763FD">
      <w:pPr>
        <w:pStyle w:val="Prrafodelista"/>
        <w:numPr>
          <w:ilvl w:val="0"/>
          <w:numId w:val="9"/>
        </w:numPr>
        <w:suppressAutoHyphens/>
        <w:spacing w:after="0" w:line="240" w:lineRule="auto"/>
        <w:rPr>
          <w:rFonts w:ascii="Arial Narrow" w:hAnsi="Arial Narrow" w:cs="Arial"/>
          <w:sz w:val="22"/>
        </w:rPr>
      </w:pPr>
      <w:r w:rsidRPr="00D9443E">
        <w:rPr>
          <w:rFonts w:ascii="Arial Narrow" w:hAnsi="Arial Narrow" w:cs="Arial"/>
          <w:sz w:val="22"/>
        </w:rPr>
        <w:t>Estudio de los documentos entregados, que incluya una completa revisión y aprobación de los productos entregados por el contratista.</w:t>
      </w:r>
    </w:p>
    <w:p w14:paraId="48F40F43" w14:textId="77777777" w:rsidR="00620039" w:rsidRPr="00D9443E" w:rsidRDefault="00620039" w:rsidP="005763FD">
      <w:pPr>
        <w:pStyle w:val="Prrafodelista"/>
        <w:numPr>
          <w:ilvl w:val="0"/>
          <w:numId w:val="9"/>
        </w:numPr>
        <w:suppressAutoHyphens/>
        <w:spacing w:after="0" w:line="240" w:lineRule="auto"/>
        <w:rPr>
          <w:rFonts w:ascii="Arial Narrow" w:hAnsi="Arial Narrow" w:cs="Arial"/>
          <w:sz w:val="22"/>
        </w:rPr>
      </w:pPr>
      <w:r w:rsidRPr="00D9443E">
        <w:rPr>
          <w:rFonts w:ascii="Arial Narrow" w:hAnsi="Arial Narrow" w:cs="Arial"/>
          <w:sz w:val="22"/>
        </w:rPr>
        <w:lastRenderedPageBreak/>
        <w:t>Entrega de un documento donde se muestre la condición exacta del Proyecto (registro fotográfico, datos iniciales, área a intervenir, programa para la realización de las actas de vecindad, inventario de redes de las empresas de servicios públicos, etc.)</w:t>
      </w:r>
    </w:p>
    <w:p w14:paraId="55FA6830" w14:textId="77777777" w:rsidR="00620039" w:rsidRPr="00D9443E" w:rsidRDefault="00620039" w:rsidP="005763FD">
      <w:pPr>
        <w:pStyle w:val="Prrafodelista"/>
        <w:numPr>
          <w:ilvl w:val="0"/>
          <w:numId w:val="9"/>
        </w:numPr>
        <w:suppressAutoHyphens/>
        <w:spacing w:after="0" w:line="240" w:lineRule="auto"/>
        <w:rPr>
          <w:rFonts w:ascii="Arial Narrow" w:hAnsi="Arial Narrow" w:cs="Arial"/>
          <w:sz w:val="22"/>
        </w:rPr>
      </w:pPr>
      <w:r w:rsidRPr="00D9443E">
        <w:rPr>
          <w:rFonts w:ascii="Arial Narrow" w:hAnsi="Arial Narrow" w:cs="Arial"/>
          <w:sz w:val="22"/>
        </w:rPr>
        <w:t>Aprobación por parte de la SDM a los planes de manejo de tránsito, señalización y desvíos presentado por el contratista</w:t>
      </w:r>
    </w:p>
    <w:p w14:paraId="027BD408" w14:textId="77777777" w:rsidR="00620039" w:rsidRPr="00D9443E" w:rsidRDefault="00620039" w:rsidP="005763FD">
      <w:pPr>
        <w:pStyle w:val="Prrafodelista"/>
        <w:numPr>
          <w:ilvl w:val="0"/>
          <w:numId w:val="9"/>
        </w:numPr>
        <w:suppressAutoHyphens/>
        <w:spacing w:after="0" w:line="240" w:lineRule="auto"/>
        <w:rPr>
          <w:rFonts w:ascii="Arial Narrow" w:hAnsi="Arial Narrow" w:cs="Arial"/>
          <w:sz w:val="22"/>
        </w:rPr>
      </w:pPr>
      <w:r w:rsidRPr="00D9443E">
        <w:rPr>
          <w:rFonts w:ascii="Arial Narrow" w:hAnsi="Arial Narrow" w:cs="Arial"/>
          <w:sz w:val="22"/>
        </w:rPr>
        <w:t>Aprobación del PIPMA</w:t>
      </w:r>
    </w:p>
    <w:p w14:paraId="6381DB2B" w14:textId="77777777" w:rsidR="00620039" w:rsidRPr="00D9443E" w:rsidRDefault="00620039" w:rsidP="005763FD">
      <w:pPr>
        <w:pStyle w:val="Prrafodelista"/>
        <w:numPr>
          <w:ilvl w:val="0"/>
          <w:numId w:val="9"/>
        </w:numPr>
        <w:suppressAutoHyphens/>
        <w:spacing w:after="0" w:line="240" w:lineRule="auto"/>
        <w:rPr>
          <w:rFonts w:ascii="Arial Narrow" w:hAnsi="Arial Narrow" w:cs="Arial"/>
          <w:sz w:val="22"/>
        </w:rPr>
      </w:pPr>
      <w:r w:rsidRPr="00D9443E">
        <w:rPr>
          <w:rFonts w:ascii="Arial Narrow" w:hAnsi="Arial Narrow" w:cs="Arial"/>
          <w:sz w:val="22"/>
        </w:rPr>
        <w:t>Aprobación del plan de gestión social</w:t>
      </w:r>
    </w:p>
    <w:p w14:paraId="07C1FD88" w14:textId="0CD9B224" w:rsidR="00620039" w:rsidRPr="00D9443E" w:rsidRDefault="00620039" w:rsidP="005763FD">
      <w:pPr>
        <w:pStyle w:val="Prrafodelista"/>
        <w:numPr>
          <w:ilvl w:val="0"/>
          <w:numId w:val="9"/>
        </w:numPr>
        <w:suppressAutoHyphens/>
        <w:spacing w:after="0" w:line="240" w:lineRule="auto"/>
        <w:rPr>
          <w:rFonts w:ascii="Arial Narrow" w:hAnsi="Arial Narrow" w:cs="Arial"/>
          <w:sz w:val="22"/>
        </w:rPr>
      </w:pPr>
      <w:r w:rsidRPr="00D9443E">
        <w:rPr>
          <w:rFonts w:ascii="Arial Narrow" w:hAnsi="Arial Narrow" w:cs="Arial"/>
          <w:sz w:val="22"/>
        </w:rPr>
        <w:t xml:space="preserve">Todo lo demás requerido, para esta etapa, en el Contrato de Interventoría, Pliego de Condiciones con sus apéndices y anexos y Manual de Interventoría de la Secretaría de Gobierno, vigente. </w:t>
      </w:r>
    </w:p>
    <w:p w14:paraId="30748DAE" w14:textId="77777777" w:rsidR="008A3BD9" w:rsidRPr="00D9443E" w:rsidRDefault="008A3BD9" w:rsidP="008A3BD9">
      <w:pPr>
        <w:pStyle w:val="Prrafodelista"/>
        <w:suppressAutoHyphens/>
        <w:spacing w:after="0" w:line="240" w:lineRule="auto"/>
        <w:ind w:left="1069"/>
        <w:rPr>
          <w:rFonts w:ascii="Arial Narrow" w:hAnsi="Arial Narrow" w:cs="Arial"/>
          <w:sz w:val="22"/>
        </w:rPr>
      </w:pPr>
    </w:p>
    <w:p w14:paraId="5514EE16" w14:textId="577491F2" w:rsidR="00620039" w:rsidRPr="00D9443E" w:rsidRDefault="008A3BD9" w:rsidP="005763FD">
      <w:pPr>
        <w:pStyle w:val="Prrafodelista"/>
        <w:numPr>
          <w:ilvl w:val="1"/>
          <w:numId w:val="4"/>
        </w:numPr>
        <w:rPr>
          <w:rFonts w:ascii="Arial Narrow" w:hAnsi="Arial Narrow" w:cs="Arial"/>
          <w:b/>
          <w:bCs/>
          <w:sz w:val="22"/>
        </w:rPr>
      </w:pPr>
      <w:r w:rsidRPr="00D9443E">
        <w:rPr>
          <w:rFonts w:ascii="Arial Narrow" w:hAnsi="Arial Narrow" w:cs="Arial"/>
          <w:b/>
          <w:bCs/>
          <w:sz w:val="22"/>
        </w:rPr>
        <w:t>Proceso control de calidad de los recursos</w:t>
      </w:r>
    </w:p>
    <w:p w14:paraId="0079C91A" w14:textId="77777777" w:rsidR="008A0815" w:rsidRPr="00D9443E" w:rsidRDefault="008A0815" w:rsidP="008A0815">
      <w:pPr>
        <w:pStyle w:val="Prrafodelista"/>
        <w:ind w:left="792"/>
        <w:rPr>
          <w:rFonts w:ascii="Arial Narrow" w:hAnsi="Arial Narrow" w:cs="Arial"/>
          <w:sz w:val="22"/>
        </w:rPr>
      </w:pPr>
    </w:p>
    <w:p w14:paraId="09B1D5C3" w14:textId="0CF752F0" w:rsidR="008A3BD9" w:rsidRPr="00D9443E" w:rsidRDefault="008A3BD9"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Objetivo</w:t>
      </w:r>
    </w:p>
    <w:p w14:paraId="7CF7769C" w14:textId="77777777" w:rsidR="008A3BD9" w:rsidRPr="00D9443E" w:rsidRDefault="008A3BD9" w:rsidP="008A3BD9">
      <w:pPr>
        <w:ind w:left="709" w:firstLine="11"/>
        <w:rPr>
          <w:rFonts w:ascii="Arial Narrow" w:hAnsi="Arial Narrow" w:cs="Arial"/>
          <w:sz w:val="22"/>
        </w:rPr>
      </w:pPr>
      <w:r w:rsidRPr="00D9443E">
        <w:rPr>
          <w:rFonts w:ascii="Arial Narrow" w:hAnsi="Arial Narrow" w:cs="Arial"/>
          <w:sz w:val="22"/>
        </w:rPr>
        <w:t>El proceso tendrá como objetivo comprobar que los recursos de materiales que va a utilizar en las obras el Contratista corresponden a las normas mínimas de calidad requeridas para el cumplimiento de los objetivos previstos en el contrato de obra, sus apéndices y sus anexos.</w:t>
      </w:r>
    </w:p>
    <w:p w14:paraId="501ED972" w14:textId="6E0AD6DF" w:rsidR="008A3BD9" w:rsidRPr="00D9443E" w:rsidRDefault="008A3BD9"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Control de materiales</w:t>
      </w:r>
    </w:p>
    <w:p w14:paraId="040D0044" w14:textId="449266E5" w:rsidR="008A3BD9" w:rsidRPr="00D9443E" w:rsidRDefault="008A3BD9" w:rsidP="008A0815">
      <w:pPr>
        <w:ind w:left="709"/>
        <w:rPr>
          <w:rFonts w:ascii="Arial Narrow" w:hAnsi="Arial Narrow" w:cs="Arial"/>
          <w:sz w:val="22"/>
        </w:rPr>
      </w:pPr>
      <w:r w:rsidRPr="00D9443E">
        <w:rPr>
          <w:rFonts w:ascii="Arial Narrow" w:hAnsi="Arial Narrow" w:cs="Arial"/>
          <w:sz w:val="22"/>
        </w:rPr>
        <w:t>El interventor realizará las verificaciones que sean necesarios de acuerdo con lo establecido en este numeral, además de todos aquellos que, sin estar expresamente consignados en éste, sean técnicamente necesarios e idóneos para corroborar con certeza que las obras ejecutadas por los Contratistas cumplen con los requerimientos contenidos en el Contrato de Obra.</w:t>
      </w:r>
    </w:p>
    <w:p w14:paraId="01CFF052" w14:textId="77777777" w:rsidR="008A3BD9" w:rsidRPr="00D9443E" w:rsidRDefault="008A3BD9" w:rsidP="008A0815">
      <w:pPr>
        <w:ind w:left="709"/>
        <w:rPr>
          <w:rFonts w:ascii="Arial Narrow" w:hAnsi="Arial Narrow" w:cs="Arial"/>
          <w:sz w:val="22"/>
        </w:rPr>
      </w:pPr>
      <w:r w:rsidRPr="00D9443E">
        <w:rPr>
          <w:rFonts w:ascii="Arial Narrow" w:hAnsi="Arial Narrow" w:cs="Arial"/>
          <w:sz w:val="22"/>
        </w:rPr>
        <w:t>Así mismo, deberá verificar la calidad de los materiales y elementos empleados en obras (agregados, concreto, mezclas asfálticas, acero de refuerzo, adoquines, elementos prefabricados, etc.), sirviendo de comprobación a los controles de calidad que realice el Contratista. Por tal razón, deberá presentar el programa específico, determinando el tipo de ensayo, su frecuencia y los procedimientos posteriores a los resultados, de acuerdo con lo establecido en los Apéndices del Contrato de Obra. En caso de presentarse discrepancias en los resultados de los ensayos y/o pruebas que adelante el Contratista e Interventoría, primaran para efectos de la comprobación de las Metas Físicas y las actas de pago, los ejecutados y obtenidos por esta última.</w:t>
      </w:r>
    </w:p>
    <w:p w14:paraId="54572D84" w14:textId="3910B475" w:rsidR="00D43134" w:rsidRDefault="008A3BD9" w:rsidP="00D9443E">
      <w:pPr>
        <w:ind w:left="709"/>
        <w:rPr>
          <w:rFonts w:ascii="Arial Narrow" w:hAnsi="Arial Narrow" w:cs="Arial"/>
          <w:sz w:val="22"/>
        </w:rPr>
      </w:pPr>
      <w:r w:rsidRPr="00D9443E">
        <w:rPr>
          <w:rFonts w:ascii="Arial Narrow" w:hAnsi="Arial Narrow" w:cs="Arial"/>
          <w:sz w:val="22"/>
        </w:rPr>
        <w:t xml:space="preserve">Adicionalmente, deberá controlar los procesos de fabricación y transporte de los productos elaborados fuera del área del proyecto, para su utilización en la ejecución de las diferentes actividades del contrato. Haciendo referencia a materiales pétreos, concretos, asfaltos, marcos para cámaras, tapas, sumideros, bancos de productos, elementos prefabricados y demás implementos. En caso de no ser posible la verificación directa de los procesos de fabricación de los productos elaborados fuera del </w:t>
      </w:r>
      <w:r w:rsidR="008A0815" w:rsidRPr="00D9443E">
        <w:rPr>
          <w:rFonts w:ascii="Arial Narrow" w:hAnsi="Arial Narrow" w:cs="Arial"/>
          <w:sz w:val="22"/>
        </w:rPr>
        <w:t>área</w:t>
      </w:r>
      <w:r w:rsidRPr="00D9443E">
        <w:rPr>
          <w:rFonts w:ascii="Arial Narrow" w:hAnsi="Arial Narrow" w:cs="Arial"/>
          <w:sz w:val="22"/>
        </w:rPr>
        <w:t xml:space="preserve"> del proyecto por parte del interventor, este deberá solicitar a los contratistas los protocolos de ensayos de tales materiales, en los cuales deberá constarlas pruebas efectuadas a tales materiales y los resultados obtenidos en cada una de ellas, los cuales deben reflejar que tales materiales cuentan con las calidades exigidas en el Contrato de Obra y sus Apéndices, o que tales calidades resultan ser superiores a las que allí se especifican.</w:t>
      </w:r>
    </w:p>
    <w:p w14:paraId="1810B711" w14:textId="77777777" w:rsidR="00D45B69" w:rsidRDefault="00D45B69" w:rsidP="00D9443E">
      <w:pPr>
        <w:ind w:left="709"/>
        <w:rPr>
          <w:rFonts w:ascii="Arial Narrow" w:hAnsi="Arial Narrow" w:cs="Arial"/>
          <w:sz w:val="22"/>
        </w:rPr>
      </w:pPr>
    </w:p>
    <w:p w14:paraId="0E8E8A32" w14:textId="77777777" w:rsidR="006D2A59" w:rsidRDefault="006D2A59" w:rsidP="00D9443E">
      <w:pPr>
        <w:ind w:left="709"/>
        <w:rPr>
          <w:rFonts w:ascii="Arial Narrow" w:hAnsi="Arial Narrow" w:cs="Arial"/>
          <w:sz w:val="22"/>
        </w:rPr>
      </w:pPr>
    </w:p>
    <w:p w14:paraId="0D585CA2" w14:textId="77777777" w:rsidR="006D2A59" w:rsidRPr="00D9443E" w:rsidRDefault="006D2A59" w:rsidP="00D9443E">
      <w:pPr>
        <w:ind w:left="709"/>
        <w:rPr>
          <w:rFonts w:ascii="Arial Narrow" w:hAnsi="Arial Narrow" w:cs="Arial"/>
          <w:sz w:val="22"/>
        </w:rPr>
      </w:pPr>
    </w:p>
    <w:p w14:paraId="515E1EA9" w14:textId="19D74452" w:rsidR="008A0815" w:rsidRPr="00D9443E" w:rsidRDefault="008A0815"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lastRenderedPageBreak/>
        <w:t xml:space="preserve">Insumos </w:t>
      </w:r>
    </w:p>
    <w:p w14:paraId="76C201F7" w14:textId="77777777" w:rsidR="00D43134" w:rsidRPr="00D9443E" w:rsidRDefault="00D43134" w:rsidP="00D43134">
      <w:pPr>
        <w:pStyle w:val="Prrafodelista"/>
        <w:ind w:left="1224"/>
        <w:rPr>
          <w:rFonts w:ascii="Arial Narrow" w:hAnsi="Arial Narrow" w:cs="Arial"/>
          <w:b/>
          <w:bCs/>
          <w:sz w:val="22"/>
        </w:rPr>
      </w:pPr>
    </w:p>
    <w:p w14:paraId="6CBB2E21" w14:textId="77777777" w:rsidR="008A0815" w:rsidRPr="005B03FF" w:rsidRDefault="008A0815" w:rsidP="005B03FF">
      <w:pPr>
        <w:rPr>
          <w:rFonts w:ascii="Arial Narrow" w:hAnsi="Arial Narrow" w:cs="Arial"/>
          <w:sz w:val="22"/>
        </w:rPr>
      </w:pPr>
      <w:r w:rsidRPr="005B03FF">
        <w:rPr>
          <w:rFonts w:ascii="Arial Narrow" w:hAnsi="Arial Narrow" w:cs="Arial"/>
          <w:sz w:val="22"/>
        </w:rPr>
        <w:t>Para adelantar dicha labor el Interventor deberá contar, entre otros y como mínimo, con los siguientes insumos:</w:t>
      </w:r>
    </w:p>
    <w:p w14:paraId="63E58B57" w14:textId="5ED3D9AC" w:rsidR="008A0815" w:rsidRPr="00D9443E" w:rsidRDefault="008A0815" w:rsidP="005763FD">
      <w:pPr>
        <w:pStyle w:val="Prrafodelista"/>
        <w:numPr>
          <w:ilvl w:val="0"/>
          <w:numId w:val="10"/>
        </w:numPr>
        <w:rPr>
          <w:rFonts w:ascii="Arial Narrow" w:hAnsi="Arial Narrow" w:cs="Arial"/>
          <w:sz w:val="22"/>
        </w:rPr>
      </w:pPr>
      <w:r w:rsidRPr="00D9443E">
        <w:rPr>
          <w:rFonts w:ascii="Arial Narrow" w:hAnsi="Arial Narrow" w:cs="Arial"/>
          <w:sz w:val="22"/>
        </w:rPr>
        <w:t>Muestras, catálogos y certificaciones de la calidad de los materiales.</w:t>
      </w:r>
    </w:p>
    <w:p w14:paraId="781F8369" w14:textId="7943021A" w:rsidR="008A0815" w:rsidRPr="00D9443E" w:rsidRDefault="008A0815" w:rsidP="005763FD">
      <w:pPr>
        <w:pStyle w:val="Prrafodelista"/>
        <w:numPr>
          <w:ilvl w:val="0"/>
          <w:numId w:val="10"/>
        </w:numPr>
        <w:rPr>
          <w:rFonts w:ascii="Arial Narrow" w:hAnsi="Arial Narrow" w:cs="Arial"/>
          <w:sz w:val="22"/>
        </w:rPr>
      </w:pPr>
      <w:r w:rsidRPr="00D9443E">
        <w:rPr>
          <w:rFonts w:ascii="Arial Narrow" w:hAnsi="Arial Narrow" w:cs="Arial"/>
          <w:sz w:val="22"/>
        </w:rPr>
        <w:t>Realización de los ensayos sobre los materiales, para verificar el cumplimiento de las normas técnicas exigidas en el Contrato de Obra, en los Apéndices y de acuerdo con lo establecido como mínimo en el presente numeral.</w:t>
      </w:r>
    </w:p>
    <w:p w14:paraId="6C01482E" w14:textId="1D46AFE9" w:rsidR="008A0815" w:rsidRPr="00D9443E" w:rsidRDefault="008A0815" w:rsidP="005763FD">
      <w:pPr>
        <w:pStyle w:val="Prrafodelista"/>
        <w:numPr>
          <w:ilvl w:val="0"/>
          <w:numId w:val="10"/>
        </w:numPr>
        <w:rPr>
          <w:rFonts w:ascii="Arial Narrow" w:hAnsi="Arial Narrow" w:cs="Arial"/>
          <w:sz w:val="22"/>
        </w:rPr>
      </w:pPr>
      <w:r w:rsidRPr="00D9443E">
        <w:rPr>
          <w:rFonts w:ascii="Arial Narrow" w:hAnsi="Arial Narrow" w:cs="Arial"/>
          <w:sz w:val="22"/>
        </w:rPr>
        <w:t>Visitas de inspección a los sitios en los cuales se fabriquen o elaboren los productos elaborados fuera del área del proyecto.</w:t>
      </w:r>
    </w:p>
    <w:p w14:paraId="083B026D" w14:textId="4B25112E" w:rsidR="008A0815" w:rsidRPr="00D9443E" w:rsidRDefault="008A0815" w:rsidP="005763FD">
      <w:pPr>
        <w:pStyle w:val="Prrafodelista"/>
        <w:numPr>
          <w:ilvl w:val="0"/>
          <w:numId w:val="10"/>
        </w:numPr>
        <w:rPr>
          <w:rFonts w:ascii="Arial Narrow" w:hAnsi="Arial Narrow" w:cs="Arial"/>
          <w:sz w:val="22"/>
        </w:rPr>
      </w:pPr>
      <w:r w:rsidRPr="00D9443E">
        <w:rPr>
          <w:rFonts w:ascii="Arial Narrow" w:hAnsi="Arial Narrow" w:cs="Arial"/>
          <w:sz w:val="22"/>
        </w:rPr>
        <w:t>En caso de no ser posibles las visitas mencionadas anteriormente, los protocolos de ensayos de los materiales fabricados fuera del área de la obra deben reflejar que tales materiales cuentan con las calidades exigidas en el Contrato de Obra y sus Apéndices, o que tales calidades resultan ser superiores a las que allí se especifican.</w:t>
      </w:r>
    </w:p>
    <w:p w14:paraId="1B6A3575" w14:textId="6E87D69B" w:rsidR="008A0815" w:rsidRPr="00D9443E" w:rsidRDefault="008A0815" w:rsidP="005763FD">
      <w:pPr>
        <w:pStyle w:val="Prrafodelista"/>
        <w:numPr>
          <w:ilvl w:val="0"/>
          <w:numId w:val="10"/>
        </w:numPr>
        <w:rPr>
          <w:rFonts w:ascii="Arial Narrow" w:hAnsi="Arial Narrow" w:cs="Arial"/>
          <w:sz w:val="22"/>
        </w:rPr>
      </w:pPr>
      <w:r w:rsidRPr="00D9443E">
        <w:rPr>
          <w:rFonts w:ascii="Arial Narrow" w:hAnsi="Arial Narrow" w:cs="Arial"/>
          <w:sz w:val="22"/>
        </w:rPr>
        <w:t>Plan de Manejo de Tránsito, Señalización y Desvíos, y la Programación de Obra entregados por el Contratista.</w:t>
      </w:r>
    </w:p>
    <w:p w14:paraId="1B315DAF" w14:textId="77777777" w:rsidR="00417DB1" w:rsidRPr="00D9443E" w:rsidRDefault="00417DB1" w:rsidP="00417DB1">
      <w:pPr>
        <w:pStyle w:val="Prrafodelista"/>
        <w:ind w:left="1440"/>
        <w:rPr>
          <w:rFonts w:ascii="Arial Narrow" w:hAnsi="Arial Narrow" w:cs="Arial"/>
          <w:sz w:val="22"/>
        </w:rPr>
      </w:pPr>
    </w:p>
    <w:p w14:paraId="02850143" w14:textId="1A3981B2" w:rsidR="008A3BD9" w:rsidRPr="00D9443E" w:rsidRDefault="00417DB1"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 xml:space="preserve">Productos </w:t>
      </w:r>
    </w:p>
    <w:p w14:paraId="6D1641AB" w14:textId="77777777" w:rsidR="00417DB1" w:rsidRPr="00D9443E" w:rsidRDefault="00417DB1" w:rsidP="005B03FF">
      <w:pPr>
        <w:rPr>
          <w:rFonts w:ascii="Arial Narrow" w:hAnsi="Arial Narrow" w:cs="Arial"/>
          <w:sz w:val="22"/>
        </w:rPr>
      </w:pPr>
      <w:r w:rsidRPr="00D9443E">
        <w:rPr>
          <w:rFonts w:ascii="Arial Narrow" w:hAnsi="Arial Narrow" w:cs="Arial"/>
          <w:sz w:val="22"/>
        </w:rPr>
        <w:t>Los productos resultantes de este proceso corresponderán a:</w:t>
      </w:r>
    </w:p>
    <w:p w14:paraId="09E22F64" w14:textId="77777777" w:rsidR="00417DB1" w:rsidRPr="00D9443E" w:rsidRDefault="00417DB1" w:rsidP="005763FD">
      <w:pPr>
        <w:pStyle w:val="Prrafodelista"/>
        <w:numPr>
          <w:ilvl w:val="0"/>
          <w:numId w:val="11"/>
        </w:numPr>
        <w:suppressAutoHyphens/>
        <w:spacing w:after="0" w:line="240" w:lineRule="auto"/>
        <w:rPr>
          <w:rFonts w:ascii="Arial Narrow" w:hAnsi="Arial Narrow" w:cs="Arial"/>
          <w:sz w:val="22"/>
        </w:rPr>
      </w:pPr>
      <w:r w:rsidRPr="00D9443E">
        <w:rPr>
          <w:rFonts w:ascii="Arial Narrow" w:hAnsi="Arial Narrow" w:cs="Arial"/>
          <w:sz w:val="22"/>
        </w:rPr>
        <w:t>Informes de control de calidad de materiales, el cual debe ser un capítulo del informe mensual exigido en el Contrato de Interventoría.</w:t>
      </w:r>
    </w:p>
    <w:p w14:paraId="4540C2F4" w14:textId="77777777" w:rsidR="00417DB1" w:rsidRPr="00D9443E" w:rsidRDefault="00417DB1" w:rsidP="005763FD">
      <w:pPr>
        <w:pStyle w:val="Prrafodelista"/>
        <w:numPr>
          <w:ilvl w:val="0"/>
          <w:numId w:val="11"/>
        </w:numPr>
        <w:suppressAutoHyphens/>
        <w:spacing w:after="0" w:line="240" w:lineRule="auto"/>
        <w:rPr>
          <w:rFonts w:ascii="Arial Narrow" w:hAnsi="Arial Narrow" w:cs="Arial"/>
          <w:sz w:val="22"/>
        </w:rPr>
      </w:pPr>
      <w:r w:rsidRPr="00D9443E">
        <w:rPr>
          <w:rFonts w:ascii="Arial Narrow" w:hAnsi="Arial Narrow" w:cs="Arial"/>
          <w:sz w:val="22"/>
        </w:rPr>
        <w:t>Presentación y análisis de resultados de laboratorio aplicados a los materiales.</w:t>
      </w:r>
    </w:p>
    <w:p w14:paraId="6083EA3F" w14:textId="77777777" w:rsidR="00417DB1" w:rsidRPr="00D9443E" w:rsidRDefault="00417DB1" w:rsidP="005763FD">
      <w:pPr>
        <w:pStyle w:val="Prrafodelista"/>
        <w:numPr>
          <w:ilvl w:val="0"/>
          <w:numId w:val="11"/>
        </w:numPr>
        <w:suppressAutoHyphens/>
        <w:spacing w:after="0" w:line="240" w:lineRule="auto"/>
        <w:rPr>
          <w:rFonts w:ascii="Arial Narrow" w:hAnsi="Arial Narrow" w:cs="Arial"/>
          <w:sz w:val="22"/>
        </w:rPr>
      </w:pPr>
      <w:r w:rsidRPr="00D9443E">
        <w:rPr>
          <w:rFonts w:ascii="Arial Narrow" w:hAnsi="Arial Narrow" w:cs="Arial"/>
          <w:sz w:val="22"/>
        </w:rPr>
        <w:t>Requerimientos al Contratista para corregir los defectos de calidad.</w:t>
      </w:r>
    </w:p>
    <w:p w14:paraId="3FBE6A66" w14:textId="77777777" w:rsidR="00417DB1" w:rsidRPr="00D9443E" w:rsidRDefault="00417DB1" w:rsidP="005763FD">
      <w:pPr>
        <w:pStyle w:val="Prrafodelista"/>
        <w:numPr>
          <w:ilvl w:val="0"/>
          <w:numId w:val="11"/>
        </w:numPr>
        <w:suppressAutoHyphens/>
        <w:spacing w:after="0" w:line="240" w:lineRule="auto"/>
        <w:rPr>
          <w:rFonts w:ascii="Arial Narrow" w:hAnsi="Arial Narrow" w:cs="Arial"/>
          <w:sz w:val="22"/>
        </w:rPr>
      </w:pPr>
      <w:r w:rsidRPr="00D9443E">
        <w:rPr>
          <w:rFonts w:ascii="Arial Narrow" w:hAnsi="Arial Narrow" w:cs="Arial"/>
          <w:sz w:val="22"/>
        </w:rPr>
        <w:t>Informe de inspección a las instalaciones de fabricación.</w:t>
      </w:r>
    </w:p>
    <w:p w14:paraId="07049A08" w14:textId="4DA4FABA" w:rsidR="00417DB1" w:rsidRPr="00D9443E" w:rsidRDefault="00417DB1" w:rsidP="005763FD">
      <w:pPr>
        <w:pStyle w:val="Prrafodelista"/>
        <w:numPr>
          <w:ilvl w:val="0"/>
          <w:numId w:val="11"/>
        </w:numPr>
        <w:suppressAutoHyphens/>
        <w:spacing w:after="0" w:line="240" w:lineRule="auto"/>
        <w:rPr>
          <w:rFonts w:ascii="Arial Narrow" w:hAnsi="Arial Narrow" w:cs="Arial"/>
          <w:sz w:val="22"/>
        </w:rPr>
      </w:pPr>
      <w:r w:rsidRPr="00D9443E">
        <w:rPr>
          <w:rFonts w:ascii="Arial Narrow" w:hAnsi="Arial Narrow" w:cs="Arial"/>
          <w:sz w:val="22"/>
        </w:rPr>
        <w:t>Notificar al Contratista y al FDL</w:t>
      </w:r>
      <w:r w:rsidR="00B34B8A">
        <w:rPr>
          <w:rFonts w:ascii="Arial Narrow" w:hAnsi="Arial Narrow" w:cs="Arial"/>
          <w:sz w:val="22"/>
        </w:rPr>
        <w:t>M</w:t>
      </w:r>
      <w:r w:rsidRPr="00D9443E">
        <w:rPr>
          <w:rFonts w:ascii="Arial Narrow" w:hAnsi="Arial Narrow" w:cs="Arial"/>
          <w:sz w:val="22"/>
        </w:rPr>
        <w:t xml:space="preserve"> respecto de las no conformidades o desviaciones encontradas en los ensayos realizados.</w:t>
      </w:r>
    </w:p>
    <w:p w14:paraId="5695E99D" w14:textId="77777777" w:rsidR="00417DB1" w:rsidRPr="00D9443E" w:rsidRDefault="00417DB1" w:rsidP="005763FD">
      <w:pPr>
        <w:pStyle w:val="Prrafodelista"/>
        <w:numPr>
          <w:ilvl w:val="0"/>
          <w:numId w:val="11"/>
        </w:numPr>
        <w:suppressAutoHyphens/>
        <w:spacing w:after="0" w:line="240" w:lineRule="auto"/>
        <w:rPr>
          <w:rFonts w:ascii="Arial Narrow" w:hAnsi="Arial Narrow" w:cs="Arial"/>
          <w:sz w:val="22"/>
        </w:rPr>
      </w:pPr>
      <w:r w:rsidRPr="00D9443E">
        <w:rPr>
          <w:rFonts w:ascii="Arial Narrow" w:hAnsi="Arial Narrow" w:cs="Arial"/>
          <w:sz w:val="22"/>
        </w:rPr>
        <w:t>Exigir al Contratista la implementación de las medidas correctivas a que haya lugar, de manera que se cumpla sus Apéndices y Anexos.</w:t>
      </w:r>
    </w:p>
    <w:p w14:paraId="50301B87" w14:textId="77777777" w:rsidR="00417DB1" w:rsidRPr="00D9443E" w:rsidRDefault="00417DB1" w:rsidP="005763FD">
      <w:pPr>
        <w:pStyle w:val="Prrafodelista"/>
        <w:numPr>
          <w:ilvl w:val="0"/>
          <w:numId w:val="11"/>
        </w:numPr>
        <w:suppressAutoHyphens/>
        <w:spacing w:after="0" w:line="240" w:lineRule="auto"/>
        <w:rPr>
          <w:rFonts w:ascii="Arial Narrow" w:hAnsi="Arial Narrow" w:cs="Arial"/>
          <w:sz w:val="22"/>
        </w:rPr>
      </w:pPr>
      <w:r w:rsidRPr="00D9443E">
        <w:rPr>
          <w:rFonts w:ascii="Arial Narrow" w:hAnsi="Arial Narrow" w:cs="Arial"/>
          <w:sz w:val="22"/>
        </w:rPr>
        <w:t>Iniciar, cuando sea procedente, el procedimiento para la imposición de multas al Contratista, de acuerdo con lo establecido en el Contrato de Obra.</w:t>
      </w:r>
    </w:p>
    <w:p w14:paraId="1894D067" w14:textId="77777777" w:rsidR="00747C66" w:rsidRPr="00D9443E" w:rsidRDefault="00747C66" w:rsidP="00747C66">
      <w:pPr>
        <w:pStyle w:val="Prrafodelista"/>
        <w:suppressAutoHyphens/>
        <w:spacing w:after="0" w:line="240" w:lineRule="auto"/>
        <w:ind w:left="1440"/>
        <w:rPr>
          <w:rFonts w:ascii="Arial Narrow" w:hAnsi="Arial Narrow" w:cs="Arial"/>
          <w:sz w:val="22"/>
        </w:rPr>
      </w:pPr>
    </w:p>
    <w:p w14:paraId="7545EAC8" w14:textId="6B1F8080" w:rsidR="00417DB1" w:rsidRPr="00D9443E" w:rsidRDefault="00747C66" w:rsidP="005763FD">
      <w:pPr>
        <w:pStyle w:val="Prrafodelista"/>
        <w:numPr>
          <w:ilvl w:val="1"/>
          <w:numId w:val="4"/>
        </w:numPr>
        <w:rPr>
          <w:rFonts w:ascii="Arial Narrow" w:hAnsi="Arial Narrow" w:cs="Arial"/>
          <w:b/>
          <w:bCs/>
          <w:sz w:val="22"/>
        </w:rPr>
      </w:pPr>
      <w:r w:rsidRPr="00D9443E">
        <w:rPr>
          <w:rFonts w:ascii="Arial Narrow" w:hAnsi="Arial Narrow" w:cs="Arial"/>
          <w:b/>
          <w:bCs/>
          <w:sz w:val="22"/>
        </w:rPr>
        <w:t>Procesos constructivos y operativos de la obra</w:t>
      </w:r>
    </w:p>
    <w:p w14:paraId="4EC37436" w14:textId="77777777" w:rsidR="0034467B" w:rsidRPr="00D9443E" w:rsidRDefault="0034467B" w:rsidP="0034467B">
      <w:pPr>
        <w:pStyle w:val="Prrafodelista"/>
        <w:ind w:left="792"/>
        <w:rPr>
          <w:rFonts w:ascii="Arial Narrow" w:hAnsi="Arial Narrow" w:cs="Arial"/>
          <w:b/>
          <w:bCs/>
          <w:sz w:val="22"/>
        </w:rPr>
      </w:pPr>
    </w:p>
    <w:p w14:paraId="33336AE9" w14:textId="0482D99A" w:rsidR="0034467B" w:rsidRPr="00D9443E" w:rsidRDefault="0034467B"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Objetivo</w:t>
      </w:r>
    </w:p>
    <w:p w14:paraId="3C638925" w14:textId="77777777" w:rsidR="0034467B" w:rsidRPr="00D9443E" w:rsidRDefault="0034467B" w:rsidP="0034467B">
      <w:pPr>
        <w:pStyle w:val="Prrafodelista"/>
        <w:ind w:left="1224"/>
        <w:rPr>
          <w:rFonts w:ascii="Arial Narrow" w:hAnsi="Arial Narrow" w:cs="Arial"/>
          <w:b/>
          <w:bCs/>
          <w:sz w:val="22"/>
        </w:rPr>
      </w:pPr>
    </w:p>
    <w:p w14:paraId="51A637C5" w14:textId="3931985B" w:rsidR="0034467B" w:rsidRPr="005B03FF" w:rsidRDefault="0034467B" w:rsidP="005B03FF">
      <w:pPr>
        <w:rPr>
          <w:rFonts w:ascii="Arial Narrow" w:hAnsi="Arial Narrow" w:cs="Arial"/>
          <w:sz w:val="22"/>
        </w:rPr>
      </w:pPr>
      <w:r w:rsidRPr="005B03FF">
        <w:rPr>
          <w:rFonts w:ascii="Arial Narrow" w:hAnsi="Arial Narrow" w:cs="Arial"/>
          <w:sz w:val="22"/>
        </w:rPr>
        <w:t>Verificar los procesos constructivos empleados por el Contratista, la secuencia y cronograma de los mismos y establecer y evaluar si los recursos utilizados le permitirán a éste cumplir con los resultados esperados y la Programación de Obra y Cronograma de Metas Físicas entregados por el Contratista.</w:t>
      </w:r>
    </w:p>
    <w:p w14:paraId="46B438FD" w14:textId="77777777" w:rsidR="0034467B" w:rsidRPr="00D9443E" w:rsidRDefault="0034467B" w:rsidP="0034467B">
      <w:pPr>
        <w:pStyle w:val="Prrafodelista"/>
        <w:ind w:left="792"/>
        <w:rPr>
          <w:rFonts w:ascii="Arial Narrow" w:hAnsi="Arial Narrow" w:cs="Arial"/>
          <w:sz w:val="22"/>
        </w:rPr>
      </w:pPr>
    </w:p>
    <w:p w14:paraId="5BC9846D" w14:textId="37E96D8A" w:rsidR="0034467B" w:rsidRPr="00D9443E" w:rsidRDefault="0034467B"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Insumos</w:t>
      </w:r>
    </w:p>
    <w:p w14:paraId="4516F8C4" w14:textId="77777777" w:rsidR="0034467B" w:rsidRPr="00D9443E" w:rsidRDefault="0034467B" w:rsidP="0034467B">
      <w:pPr>
        <w:pStyle w:val="Prrafodelista"/>
        <w:ind w:left="1224"/>
        <w:rPr>
          <w:rFonts w:ascii="Arial Narrow" w:hAnsi="Arial Narrow" w:cs="Arial"/>
          <w:b/>
          <w:bCs/>
          <w:sz w:val="22"/>
        </w:rPr>
      </w:pPr>
    </w:p>
    <w:p w14:paraId="6B8DBF1A" w14:textId="2EB8F250" w:rsidR="0034467B" w:rsidRPr="00D9443E" w:rsidRDefault="0034467B" w:rsidP="005763FD">
      <w:pPr>
        <w:pStyle w:val="Prrafodelista"/>
        <w:numPr>
          <w:ilvl w:val="0"/>
          <w:numId w:val="12"/>
        </w:numPr>
        <w:rPr>
          <w:rFonts w:ascii="Arial Narrow" w:hAnsi="Arial Narrow" w:cs="Arial"/>
          <w:sz w:val="22"/>
        </w:rPr>
      </w:pPr>
      <w:r w:rsidRPr="00D9443E">
        <w:rPr>
          <w:rFonts w:ascii="Arial Narrow" w:hAnsi="Arial Narrow" w:cs="Arial"/>
          <w:sz w:val="22"/>
        </w:rPr>
        <w:t>Plan de Manejo de Tránsito, Señalización y Desvíos.</w:t>
      </w:r>
    </w:p>
    <w:p w14:paraId="37E94BCC" w14:textId="6B51EA28" w:rsidR="0034467B" w:rsidRPr="00D9443E" w:rsidRDefault="0034467B" w:rsidP="005763FD">
      <w:pPr>
        <w:pStyle w:val="Prrafodelista"/>
        <w:numPr>
          <w:ilvl w:val="0"/>
          <w:numId w:val="12"/>
        </w:numPr>
        <w:rPr>
          <w:rFonts w:ascii="Arial Narrow" w:hAnsi="Arial Narrow" w:cs="Arial"/>
          <w:sz w:val="22"/>
        </w:rPr>
      </w:pPr>
      <w:r w:rsidRPr="00D9443E">
        <w:rPr>
          <w:rFonts w:ascii="Arial Narrow" w:hAnsi="Arial Narrow" w:cs="Arial"/>
          <w:sz w:val="22"/>
        </w:rPr>
        <w:t>Reuniones semanales</w:t>
      </w:r>
    </w:p>
    <w:p w14:paraId="0C0D94A0" w14:textId="12D3A0B5" w:rsidR="0034467B" w:rsidRPr="00D9443E" w:rsidRDefault="0034467B" w:rsidP="005763FD">
      <w:pPr>
        <w:pStyle w:val="Prrafodelista"/>
        <w:numPr>
          <w:ilvl w:val="0"/>
          <w:numId w:val="12"/>
        </w:numPr>
        <w:rPr>
          <w:rFonts w:ascii="Arial Narrow" w:hAnsi="Arial Narrow" w:cs="Arial"/>
          <w:sz w:val="22"/>
        </w:rPr>
      </w:pPr>
      <w:r w:rsidRPr="00D9443E">
        <w:rPr>
          <w:rFonts w:ascii="Arial Narrow" w:hAnsi="Arial Narrow" w:cs="Arial"/>
          <w:sz w:val="22"/>
        </w:rPr>
        <w:lastRenderedPageBreak/>
        <w:t>Informes de Inspectoría, los cuales deberán ser elaborados diariamente por los inspectores de obra de la Interventoría.</w:t>
      </w:r>
    </w:p>
    <w:p w14:paraId="000B647E" w14:textId="46EB92D2" w:rsidR="0034467B" w:rsidRPr="00D9443E" w:rsidRDefault="0034467B" w:rsidP="005763FD">
      <w:pPr>
        <w:pStyle w:val="Prrafodelista"/>
        <w:numPr>
          <w:ilvl w:val="0"/>
          <w:numId w:val="12"/>
        </w:numPr>
        <w:rPr>
          <w:rFonts w:ascii="Arial Narrow" w:hAnsi="Arial Narrow" w:cs="Arial"/>
          <w:sz w:val="22"/>
        </w:rPr>
      </w:pPr>
      <w:r w:rsidRPr="00D9443E">
        <w:rPr>
          <w:rFonts w:ascii="Arial Narrow" w:hAnsi="Arial Narrow" w:cs="Arial"/>
          <w:sz w:val="22"/>
        </w:rPr>
        <w:t>Llevar el libro de bitácora o libro diario de control de obra.</w:t>
      </w:r>
    </w:p>
    <w:p w14:paraId="501AE940" w14:textId="177E7F7F" w:rsidR="0034467B" w:rsidRPr="00D9443E" w:rsidRDefault="0034467B" w:rsidP="005763FD">
      <w:pPr>
        <w:pStyle w:val="Prrafodelista"/>
        <w:numPr>
          <w:ilvl w:val="0"/>
          <w:numId w:val="12"/>
        </w:numPr>
        <w:rPr>
          <w:rFonts w:ascii="Arial Narrow" w:hAnsi="Arial Narrow" w:cs="Arial"/>
          <w:sz w:val="22"/>
        </w:rPr>
      </w:pPr>
      <w:r w:rsidRPr="00D9443E">
        <w:rPr>
          <w:rFonts w:ascii="Arial Narrow" w:hAnsi="Arial Narrow" w:cs="Arial"/>
          <w:sz w:val="22"/>
        </w:rPr>
        <w:t>Mediciones de las cantidades de obra. Para el caso de redes de servicios públicos y adelantar el control de las obras.</w:t>
      </w:r>
    </w:p>
    <w:p w14:paraId="7D581714" w14:textId="45BAF997" w:rsidR="0034467B" w:rsidRPr="00D9443E" w:rsidRDefault="0034467B" w:rsidP="005763FD">
      <w:pPr>
        <w:pStyle w:val="Prrafodelista"/>
        <w:numPr>
          <w:ilvl w:val="0"/>
          <w:numId w:val="12"/>
        </w:numPr>
        <w:rPr>
          <w:rFonts w:ascii="Arial Narrow" w:hAnsi="Arial Narrow" w:cs="Arial"/>
          <w:sz w:val="22"/>
        </w:rPr>
      </w:pPr>
      <w:r w:rsidRPr="00D9443E">
        <w:rPr>
          <w:rFonts w:ascii="Arial Narrow" w:hAnsi="Arial Narrow" w:cs="Arial"/>
          <w:sz w:val="22"/>
        </w:rPr>
        <w:t>Registro fotográfico o fílmico de la obra, registrando la secuencia de todo el proceso de construcción del proyecto (el antes debe hacer parte del Informe Mensual de Interventoría según Contrato de Interventoría).</w:t>
      </w:r>
    </w:p>
    <w:p w14:paraId="41AF0BA5" w14:textId="77777777" w:rsidR="00E6217A" w:rsidRPr="00D9443E" w:rsidRDefault="00E6217A" w:rsidP="00E6217A">
      <w:pPr>
        <w:pStyle w:val="Prrafodelista"/>
        <w:ind w:left="1429"/>
        <w:rPr>
          <w:rFonts w:ascii="Arial Narrow" w:hAnsi="Arial Narrow" w:cs="Arial"/>
          <w:sz w:val="22"/>
        </w:rPr>
      </w:pPr>
    </w:p>
    <w:p w14:paraId="682BB4D3" w14:textId="5C3C68DB" w:rsidR="00E6217A" w:rsidRPr="00D9443E" w:rsidRDefault="00E6217A"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Productos</w:t>
      </w:r>
    </w:p>
    <w:p w14:paraId="0917B31E" w14:textId="77777777" w:rsidR="00E6217A" w:rsidRPr="00D9443E" w:rsidRDefault="00E6217A" w:rsidP="00E6217A">
      <w:pPr>
        <w:ind w:left="709"/>
        <w:rPr>
          <w:rFonts w:ascii="Arial Narrow" w:hAnsi="Arial Narrow" w:cs="Arial"/>
          <w:sz w:val="22"/>
        </w:rPr>
      </w:pPr>
      <w:r w:rsidRPr="00D9443E">
        <w:rPr>
          <w:rFonts w:ascii="Arial Narrow" w:hAnsi="Arial Narrow" w:cs="Arial"/>
          <w:sz w:val="22"/>
        </w:rPr>
        <w:t>Informe mensual que analice y reporte como mínimo los resultados de:</w:t>
      </w:r>
    </w:p>
    <w:p w14:paraId="6D3F4E20" w14:textId="77777777" w:rsidR="00E6217A" w:rsidRPr="00D9443E" w:rsidRDefault="00E6217A" w:rsidP="005763FD">
      <w:pPr>
        <w:pStyle w:val="Prrafodelista"/>
        <w:numPr>
          <w:ilvl w:val="0"/>
          <w:numId w:val="13"/>
        </w:numPr>
        <w:suppressAutoHyphens/>
        <w:spacing w:after="0" w:line="240" w:lineRule="auto"/>
        <w:ind w:left="1429"/>
        <w:rPr>
          <w:rFonts w:ascii="Arial Narrow" w:hAnsi="Arial Narrow" w:cs="Arial"/>
          <w:sz w:val="22"/>
        </w:rPr>
      </w:pPr>
      <w:r w:rsidRPr="00D9443E">
        <w:rPr>
          <w:rFonts w:ascii="Arial Narrow" w:hAnsi="Arial Narrow" w:cs="Arial"/>
          <w:sz w:val="22"/>
        </w:rPr>
        <w:t xml:space="preserve">Verificación del cumplimiento del objeto contractual, específicamente lo establecido en el Contrato de Obra, los Apéndices y anexos de los mismos. </w:t>
      </w:r>
    </w:p>
    <w:p w14:paraId="30A525BA" w14:textId="77777777" w:rsidR="00E6217A" w:rsidRPr="00D9443E" w:rsidRDefault="00E6217A" w:rsidP="005763FD">
      <w:pPr>
        <w:pStyle w:val="Prrafodelista"/>
        <w:numPr>
          <w:ilvl w:val="0"/>
          <w:numId w:val="13"/>
        </w:numPr>
        <w:suppressAutoHyphens/>
        <w:spacing w:after="0" w:line="240" w:lineRule="auto"/>
        <w:ind w:left="1429"/>
        <w:rPr>
          <w:rFonts w:ascii="Arial Narrow" w:hAnsi="Arial Narrow" w:cs="Arial"/>
          <w:sz w:val="22"/>
        </w:rPr>
      </w:pPr>
      <w:r w:rsidRPr="00D9443E">
        <w:rPr>
          <w:rFonts w:ascii="Arial Narrow" w:hAnsi="Arial Narrow" w:cs="Arial"/>
          <w:sz w:val="22"/>
        </w:rPr>
        <w:t xml:space="preserve">Control de los procesos de conservación de las obras durante las intervenciones, supervisando que durante el desarrollo de la obra los contratistas no realicen actividades que puedan causar daño a los elementos ya intervenidos. </w:t>
      </w:r>
    </w:p>
    <w:p w14:paraId="4AA50D0A" w14:textId="77777777" w:rsidR="00E6217A" w:rsidRPr="00D9443E" w:rsidRDefault="00E6217A" w:rsidP="005763FD">
      <w:pPr>
        <w:pStyle w:val="Prrafodelista"/>
        <w:numPr>
          <w:ilvl w:val="0"/>
          <w:numId w:val="13"/>
        </w:numPr>
        <w:suppressAutoHyphens/>
        <w:spacing w:after="0" w:line="240" w:lineRule="auto"/>
        <w:ind w:left="1429"/>
        <w:rPr>
          <w:rFonts w:ascii="Arial Narrow" w:hAnsi="Arial Narrow" w:cs="Arial"/>
          <w:sz w:val="22"/>
        </w:rPr>
      </w:pPr>
      <w:r w:rsidRPr="00D9443E">
        <w:rPr>
          <w:rFonts w:ascii="Arial Narrow" w:hAnsi="Arial Narrow" w:cs="Arial"/>
          <w:sz w:val="22"/>
        </w:rPr>
        <w:t>Sugerencias de cambios o modificaciones en los procesos constructivos que puedan mejorar el Proyecto, de manera que se puedan lograr los resultados esperados en el Contrato de Obra y en sus apéndices y anexos.</w:t>
      </w:r>
    </w:p>
    <w:p w14:paraId="38F20283" w14:textId="77777777" w:rsidR="00E6217A" w:rsidRPr="00D9443E" w:rsidRDefault="00E6217A" w:rsidP="005763FD">
      <w:pPr>
        <w:pStyle w:val="Prrafodelista"/>
        <w:numPr>
          <w:ilvl w:val="0"/>
          <w:numId w:val="13"/>
        </w:numPr>
        <w:suppressAutoHyphens/>
        <w:spacing w:after="0" w:line="240" w:lineRule="auto"/>
        <w:ind w:left="1429"/>
        <w:rPr>
          <w:rFonts w:ascii="Arial Narrow" w:hAnsi="Arial Narrow" w:cs="Arial"/>
          <w:sz w:val="22"/>
        </w:rPr>
      </w:pPr>
      <w:r w:rsidRPr="00D9443E">
        <w:rPr>
          <w:rFonts w:ascii="Arial Narrow" w:hAnsi="Arial Narrow" w:cs="Arial"/>
          <w:sz w:val="22"/>
        </w:rPr>
        <w:t xml:space="preserve">Sugerencias de cambios o modificaciones en los procesos constructivos que puedan mejorar el cumplimiento a la Programación de Obra y Cronograma de Metas Físicas entregados por los Contratistas. </w:t>
      </w:r>
    </w:p>
    <w:p w14:paraId="3757392D" w14:textId="77777777" w:rsidR="00E6217A" w:rsidRPr="00D9443E" w:rsidRDefault="00E6217A" w:rsidP="005763FD">
      <w:pPr>
        <w:pStyle w:val="Prrafodelista"/>
        <w:numPr>
          <w:ilvl w:val="0"/>
          <w:numId w:val="13"/>
        </w:numPr>
        <w:suppressAutoHyphens/>
        <w:spacing w:after="0" w:line="240" w:lineRule="auto"/>
        <w:ind w:left="1429"/>
        <w:rPr>
          <w:rFonts w:ascii="Arial Narrow" w:hAnsi="Arial Narrow" w:cs="Arial"/>
          <w:sz w:val="22"/>
        </w:rPr>
      </w:pPr>
      <w:r w:rsidRPr="00D9443E">
        <w:rPr>
          <w:rFonts w:ascii="Arial Narrow" w:hAnsi="Arial Narrow" w:cs="Arial"/>
          <w:sz w:val="22"/>
        </w:rPr>
        <w:t xml:space="preserve">Seguimiento a las medidas correctivas que se han ordenado. </w:t>
      </w:r>
    </w:p>
    <w:p w14:paraId="2839482B" w14:textId="77777777" w:rsidR="00E6217A" w:rsidRPr="00D9443E" w:rsidRDefault="00E6217A" w:rsidP="005763FD">
      <w:pPr>
        <w:pStyle w:val="Prrafodelista"/>
        <w:numPr>
          <w:ilvl w:val="0"/>
          <w:numId w:val="13"/>
        </w:numPr>
        <w:suppressAutoHyphens/>
        <w:spacing w:after="0" w:line="240" w:lineRule="auto"/>
        <w:ind w:left="1429"/>
        <w:rPr>
          <w:rFonts w:ascii="Arial Narrow" w:hAnsi="Arial Narrow" w:cs="Arial"/>
          <w:sz w:val="22"/>
        </w:rPr>
      </w:pPr>
      <w:r w:rsidRPr="00D9443E">
        <w:rPr>
          <w:rFonts w:ascii="Arial Narrow" w:hAnsi="Arial Narrow" w:cs="Arial"/>
          <w:sz w:val="22"/>
        </w:rPr>
        <w:t xml:space="preserve">Orden de reparación y/o reconstrucción de obras defectuosas. </w:t>
      </w:r>
    </w:p>
    <w:p w14:paraId="6330E0E3" w14:textId="3A470878" w:rsidR="00E6217A" w:rsidRPr="00D9443E" w:rsidRDefault="00E6217A" w:rsidP="005763FD">
      <w:pPr>
        <w:pStyle w:val="Prrafodelista"/>
        <w:numPr>
          <w:ilvl w:val="0"/>
          <w:numId w:val="13"/>
        </w:numPr>
        <w:suppressAutoHyphens/>
        <w:spacing w:after="0" w:line="240" w:lineRule="auto"/>
        <w:ind w:left="1429"/>
        <w:rPr>
          <w:rFonts w:ascii="Arial Narrow" w:hAnsi="Arial Narrow" w:cs="Arial"/>
          <w:sz w:val="22"/>
        </w:rPr>
      </w:pPr>
      <w:r w:rsidRPr="00D9443E">
        <w:rPr>
          <w:rFonts w:ascii="Arial Narrow" w:hAnsi="Arial Narrow" w:cs="Arial"/>
          <w:sz w:val="22"/>
        </w:rPr>
        <w:t>Actas Mensuales de Recibo Parcial de Obra.</w:t>
      </w:r>
    </w:p>
    <w:p w14:paraId="34E98DFF" w14:textId="77777777" w:rsidR="00357480" w:rsidRPr="00D9443E" w:rsidRDefault="00357480" w:rsidP="00357480">
      <w:pPr>
        <w:pStyle w:val="Prrafodelista"/>
        <w:suppressAutoHyphens/>
        <w:spacing w:after="0" w:line="240" w:lineRule="auto"/>
        <w:ind w:left="1429"/>
        <w:rPr>
          <w:rFonts w:ascii="Arial Narrow" w:hAnsi="Arial Narrow" w:cs="Arial"/>
          <w:sz w:val="22"/>
        </w:rPr>
      </w:pPr>
    </w:p>
    <w:p w14:paraId="65303FF3" w14:textId="77777777" w:rsidR="00E6217A" w:rsidRPr="00D9443E" w:rsidRDefault="00E6217A" w:rsidP="005B03FF">
      <w:pPr>
        <w:widowControl w:val="0"/>
        <w:tabs>
          <w:tab w:val="left" w:pos="220"/>
          <w:tab w:val="left" w:pos="720"/>
        </w:tabs>
        <w:autoSpaceDE w:val="0"/>
        <w:autoSpaceDN w:val="0"/>
        <w:adjustRightInd w:val="0"/>
        <w:spacing w:after="320" w:line="200" w:lineRule="atLeast"/>
        <w:rPr>
          <w:rFonts w:ascii="Arial Narrow" w:hAnsi="Arial Narrow" w:cs="Arial"/>
          <w:sz w:val="22"/>
        </w:rPr>
      </w:pPr>
      <w:r w:rsidRPr="00D9443E">
        <w:rPr>
          <w:rFonts w:ascii="Arial Narrow" w:hAnsi="Arial Narrow" w:cs="Arial"/>
          <w:sz w:val="22"/>
        </w:rPr>
        <w:t>En virtud de lo anterior, el Informe Mensual deberá contener en detalle, el control de todas las actividades desarrolladas por los Contratistas durante el periodo evaluado, de acuerdo con lo indicado en el Contrato de Obra, sus Apéndices y Anexos y siguiendo las especificaciones que se describen, sin perjuicio de todos aquellos informes que deban estar contenidos en el mismo, de conformidad con el Contrato de Interventoría y sus demás Apéndices.</w:t>
      </w:r>
    </w:p>
    <w:p w14:paraId="5E61EC28" w14:textId="656FD85C" w:rsidR="00E6217A" w:rsidRPr="00D9443E" w:rsidRDefault="00DC2E9D" w:rsidP="005763FD">
      <w:pPr>
        <w:pStyle w:val="Prrafodelista"/>
        <w:numPr>
          <w:ilvl w:val="1"/>
          <w:numId w:val="4"/>
        </w:numPr>
        <w:rPr>
          <w:rFonts w:ascii="Arial Narrow" w:hAnsi="Arial Narrow" w:cs="Arial"/>
          <w:b/>
          <w:bCs/>
          <w:sz w:val="22"/>
        </w:rPr>
      </w:pPr>
      <w:r w:rsidRPr="00D9443E">
        <w:rPr>
          <w:rFonts w:ascii="Arial Narrow" w:hAnsi="Arial Narrow" w:cs="Arial"/>
          <w:b/>
          <w:bCs/>
          <w:sz w:val="22"/>
        </w:rPr>
        <w:t>Proceso control relaciones con las empresas de servicios públicos</w:t>
      </w:r>
    </w:p>
    <w:p w14:paraId="24AC3DFF" w14:textId="77777777" w:rsidR="000A1B8C" w:rsidRPr="00D9443E" w:rsidRDefault="000A1B8C" w:rsidP="000A1B8C">
      <w:pPr>
        <w:pStyle w:val="Prrafodelista"/>
        <w:ind w:left="792"/>
        <w:rPr>
          <w:rFonts w:ascii="Arial Narrow" w:hAnsi="Arial Narrow" w:cs="Arial"/>
          <w:b/>
          <w:bCs/>
          <w:sz w:val="22"/>
        </w:rPr>
      </w:pPr>
    </w:p>
    <w:p w14:paraId="5C0063DF" w14:textId="72D90CEF" w:rsidR="000A1B8C" w:rsidRPr="00D9443E" w:rsidRDefault="000A1B8C"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Objetivo</w:t>
      </w:r>
    </w:p>
    <w:p w14:paraId="16044E5C" w14:textId="77777777" w:rsidR="000A1B8C" w:rsidRPr="00D9443E" w:rsidRDefault="000A1B8C" w:rsidP="005B03FF">
      <w:pPr>
        <w:rPr>
          <w:rFonts w:ascii="Arial Narrow" w:hAnsi="Arial Narrow" w:cs="Arial"/>
          <w:sz w:val="22"/>
        </w:rPr>
      </w:pPr>
      <w:r w:rsidRPr="00D9443E">
        <w:rPr>
          <w:rFonts w:ascii="Arial Narrow" w:hAnsi="Arial Narrow" w:cs="Arial"/>
          <w:sz w:val="22"/>
        </w:rPr>
        <w:t>Coordinar las relaciones con las empresas de servicios públicos para solución de interferencias de las obras del proyecto con las redes de servicios públicos localizadas en la zona del Proyecto.</w:t>
      </w:r>
    </w:p>
    <w:p w14:paraId="3E3EEBED" w14:textId="3E14633A" w:rsidR="000A1B8C" w:rsidRPr="00D9443E" w:rsidRDefault="000A1B8C"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Insumos</w:t>
      </w:r>
    </w:p>
    <w:p w14:paraId="71083C27" w14:textId="77777777" w:rsidR="000A1B8C" w:rsidRPr="00D9443E" w:rsidRDefault="000A1B8C" w:rsidP="000A1B8C">
      <w:pPr>
        <w:pStyle w:val="Prrafodelista"/>
        <w:ind w:left="1224"/>
        <w:rPr>
          <w:rFonts w:ascii="Arial Narrow" w:hAnsi="Arial Narrow" w:cs="Arial"/>
          <w:b/>
          <w:bCs/>
          <w:sz w:val="22"/>
        </w:rPr>
      </w:pPr>
    </w:p>
    <w:p w14:paraId="4E5418F1" w14:textId="06C420D8" w:rsidR="000A1B8C" w:rsidRPr="00D9443E" w:rsidRDefault="000A1B8C" w:rsidP="005763FD">
      <w:pPr>
        <w:pStyle w:val="Prrafodelista"/>
        <w:numPr>
          <w:ilvl w:val="0"/>
          <w:numId w:val="14"/>
        </w:numPr>
        <w:rPr>
          <w:rFonts w:ascii="Arial Narrow" w:hAnsi="Arial Narrow" w:cs="Arial"/>
          <w:sz w:val="22"/>
        </w:rPr>
      </w:pPr>
      <w:r w:rsidRPr="00D9443E">
        <w:rPr>
          <w:rFonts w:ascii="Arial Narrow" w:hAnsi="Arial Narrow" w:cs="Arial"/>
          <w:sz w:val="22"/>
        </w:rPr>
        <w:t xml:space="preserve">El libro de bitácora o libro diario de control de obra. </w:t>
      </w:r>
    </w:p>
    <w:p w14:paraId="0B4DADD2" w14:textId="259F6F01" w:rsidR="000A1B8C" w:rsidRPr="00D9443E" w:rsidRDefault="000A1B8C" w:rsidP="005763FD">
      <w:pPr>
        <w:pStyle w:val="Prrafodelista"/>
        <w:numPr>
          <w:ilvl w:val="0"/>
          <w:numId w:val="14"/>
        </w:numPr>
        <w:rPr>
          <w:rFonts w:ascii="Arial Narrow" w:hAnsi="Arial Narrow" w:cs="Arial"/>
          <w:sz w:val="22"/>
        </w:rPr>
      </w:pPr>
      <w:r w:rsidRPr="00D9443E">
        <w:rPr>
          <w:rFonts w:ascii="Arial Narrow" w:hAnsi="Arial Narrow" w:cs="Arial"/>
          <w:sz w:val="22"/>
        </w:rPr>
        <w:t xml:space="preserve">Evaluaciones en conjunto con los Contratistas de las interferencias que se puedan presentar con redes de servicios públicos para la ejecución del objeto contractual. </w:t>
      </w:r>
    </w:p>
    <w:p w14:paraId="51FDD509" w14:textId="0BC3CAD6" w:rsidR="000A1B8C" w:rsidRPr="00D9443E" w:rsidRDefault="000A1B8C" w:rsidP="005763FD">
      <w:pPr>
        <w:pStyle w:val="Prrafodelista"/>
        <w:numPr>
          <w:ilvl w:val="0"/>
          <w:numId w:val="14"/>
        </w:numPr>
        <w:rPr>
          <w:rFonts w:ascii="Arial Narrow" w:hAnsi="Arial Narrow" w:cs="Arial"/>
          <w:sz w:val="22"/>
        </w:rPr>
      </w:pPr>
      <w:r w:rsidRPr="00D9443E">
        <w:rPr>
          <w:rFonts w:ascii="Arial Narrow" w:hAnsi="Arial Narrow" w:cs="Arial"/>
          <w:sz w:val="22"/>
        </w:rPr>
        <w:t xml:space="preserve">Comités de Coordinación con los delegados de las Empresas de Servicios Públicos – </w:t>
      </w:r>
      <w:proofErr w:type="spellStart"/>
      <w:r w:rsidRPr="00D9443E">
        <w:rPr>
          <w:rFonts w:ascii="Arial Narrow" w:hAnsi="Arial Narrow" w:cs="Arial"/>
          <w:sz w:val="22"/>
        </w:rPr>
        <w:t>ESP’s</w:t>
      </w:r>
      <w:proofErr w:type="spellEnd"/>
      <w:r w:rsidRPr="00D9443E">
        <w:rPr>
          <w:rFonts w:ascii="Arial Narrow" w:hAnsi="Arial Narrow" w:cs="Arial"/>
          <w:sz w:val="22"/>
        </w:rPr>
        <w:t xml:space="preserve"> -. </w:t>
      </w:r>
    </w:p>
    <w:p w14:paraId="45D0D2CD" w14:textId="77777777" w:rsidR="000A1B8C" w:rsidRDefault="000A1B8C" w:rsidP="000A1B8C">
      <w:pPr>
        <w:pStyle w:val="Prrafodelista"/>
        <w:ind w:left="1440"/>
        <w:rPr>
          <w:rFonts w:ascii="Arial Narrow" w:hAnsi="Arial Narrow" w:cs="Arial"/>
          <w:sz w:val="22"/>
        </w:rPr>
      </w:pPr>
    </w:p>
    <w:p w14:paraId="7991DB56" w14:textId="77777777" w:rsidR="00D45B69" w:rsidRDefault="00D45B69" w:rsidP="000A1B8C">
      <w:pPr>
        <w:pStyle w:val="Prrafodelista"/>
        <w:ind w:left="1440"/>
        <w:rPr>
          <w:rFonts w:ascii="Arial Narrow" w:hAnsi="Arial Narrow" w:cs="Arial"/>
          <w:sz w:val="22"/>
        </w:rPr>
      </w:pPr>
    </w:p>
    <w:p w14:paraId="4FB3B075" w14:textId="77777777" w:rsidR="00D45B69" w:rsidRPr="00D9443E" w:rsidRDefault="00D45B69" w:rsidP="000A1B8C">
      <w:pPr>
        <w:pStyle w:val="Prrafodelista"/>
        <w:ind w:left="1440"/>
        <w:rPr>
          <w:rFonts w:ascii="Arial Narrow" w:hAnsi="Arial Narrow" w:cs="Arial"/>
          <w:sz w:val="22"/>
        </w:rPr>
      </w:pPr>
    </w:p>
    <w:p w14:paraId="0FA01098" w14:textId="5F3615D6" w:rsidR="000A1B8C" w:rsidRPr="00D9443E" w:rsidRDefault="000A1B8C"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Productos</w:t>
      </w:r>
    </w:p>
    <w:p w14:paraId="0AA9478D" w14:textId="408D5307" w:rsidR="000A1B8C" w:rsidRPr="00D9443E" w:rsidRDefault="000A1B8C" w:rsidP="005B03FF">
      <w:pPr>
        <w:rPr>
          <w:rFonts w:ascii="Arial Narrow" w:hAnsi="Arial Narrow" w:cs="Arial"/>
          <w:sz w:val="22"/>
        </w:rPr>
      </w:pPr>
      <w:r w:rsidRPr="00D9443E">
        <w:rPr>
          <w:rFonts w:ascii="Arial Narrow" w:hAnsi="Arial Narrow" w:cs="Arial"/>
          <w:sz w:val="22"/>
        </w:rPr>
        <w:t xml:space="preserve">Programación previa que debe cumplir el Contratista para el trámite relacionado con la solución a la interferencia con redes de servicio públicos presentada y como se verificará el control de su cumplimiento. </w:t>
      </w:r>
    </w:p>
    <w:p w14:paraId="1B2AA5C5" w14:textId="00F76EAA" w:rsidR="000A1B8C" w:rsidRPr="00D9443E" w:rsidRDefault="000A1B8C" w:rsidP="005763FD">
      <w:pPr>
        <w:pStyle w:val="Prrafodelista"/>
        <w:numPr>
          <w:ilvl w:val="0"/>
          <w:numId w:val="15"/>
        </w:numPr>
        <w:rPr>
          <w:rFonts w:ascii="Arial Narrow" w:hAnsi="Arial Narrow" w:cs="Arial"/>
          <w:sz w:val="22"/>
        </w:rPr>
      </w:pPr>
      <w:r w:rsidRPr="00D9443E">
        <w:rPr>
          <w:rFonts w:ascii="Arial Narrow" w:hAnsi="Arial Narrow" w:cs="Arial"/>
          <w:sz w:val="22"/>
        </w:rPr>
        <w:t xml:space="preserve">Verificar que los Contratistas realicen los trámites ante las Empresas de servicios públicos para la solución de las interferencias presentadas y que atiendan las visitas de los funcionarios de las empresas de servicios públicos encargados de la aprobación de las redes, las conexiones y los cortes temporales de los servicios si se requiere. </w:t>
      </w:r>
    </w:p>
    <w:p w14:paraId="4E263D39" w14:textId="23A1C086" w:rsidR="000A1B8C" w:rsidRPr="00D9443E" w:rsidRDefault="000A1B8C" w:rsidP="005763FD">
      <w:pPr>
        <w:pStyle w:val="Prrafodelista"/>
        <w:numPr>
          <w:ilvl w:val="0"/>
          <w:numId w:val="15"/>
        </w:numPr>
        <w:rPr>
          <w:rFonts w:ascii="Arial Narrow" w:hAnsi="Arial Narrow" w:cs="Arial"/>
          <w:sz w:val="22"/>
        </w:rPr>
      </w:pPr>
      <w:r w:rsidRPr="00D9443E">
        <w:rPr>
          <w:rFonts w:ascii="Arial Narrow" w:hAnsi="Arial Narrow" w:cs="Arial"/>
          <w:sz w:val="22"/>
        </w:rPr>
        <w:t xml:space="preserve">Verificar que los Contratistas cumplan con la obligación establecida en el Contrato de Obra, en cuanto al recibo y paz y salvo a satisfacción de las obras ejecutadas en las redes y accesorios de servicios públicos si se intervienen. </w:t>
      </w:r>
    </w:p>
    <w:p w14:paraId="2C079890" w14:textId="4D109179" w:rsidR="000A1B8C" w:rsidRPr="00D9443E" w:rsidRDefault="000A1B8C" w:rsidP="005763FD">
      <w:pPr>
        <w:pStyle w:val="Prrafodelista"/>
        <w:numPr>
          <w:ilvl w:val="0"/>
          <w:numId w:val="15"/>
        </w:numPr>
        <w:rPr>
          <w:rFonts w:ascii="Arial Narrow" w:hAnsi="Arial Narrow" w:cs="Arial"/>
          <w:sz w:val="22"/>
        </w:rPr>
      </w:pPr>
      <w:r w:rsidRPr="00D9443E">
        <w:rPr>
          <w:rFonts w:ascii="Arial Narrow" w:hAnsi="Arial Narrow" w:cs="Arial"/>
          <w:sz w:val="22"/>
        </w:rPr>
        <w:t>Poner en conocimiento al FDL</w:t>
      </w:r>
      <w:r w:rsidR="00B34B8A">
        <w:rPr>
          <w:rFonts w:ascii="Arial Narrow" w:hAnsi="Arial Narrow" w:cs="Arial"/>
          <w:sz w:val="22"/>
        </w:rPr>
        <w:t>M</w:t>
      </w:r>
      <w:r w:rsidRPr="00D9443E">
        <w:rPr>
          <w:rFonts w:ascii="Arial Narrow" w:hAnsi="Arial Narrow" w:cs="Arial"/>
          <w:sz w:val="22"/>
        </w:rPr>
        <w:t xml:space="preserve">, las interferencias presentadas y las medidas tomadas por parte de los Contratistas para dar solución a las mismas, con el fin de que la Alcaldía Local colabore en la obtención de respuestas y acciones por parte de las empresas. </w:t>
      </w:r>
    </w:p>
    <w:p w14:paraId="09AF9D76" w14:textId="0F702020" w:rsidR="00D9443E" w:rsidRPr="00D45B69" w:rsidRDefault="000A1B8C" w:rsidP="005763FD">
      <w:pPr>
        <w:pStyle w:val="Prrafodelista"/>
        <w:numPr>
          <w:ilvl w:val="0"/>
          <w:numId w:val="15"/>
        </w:numPr>
        <w:rPr>
          <w:rFonts w:ascii="Arial Narrow" w:hAnsi="Arial Narrow" w:cs="Arial"/>
          <w:sz w:val="22"/>
        </w:rPr>
      </w:pPr>
      <w:r w:rsidRPr="00D9443E">
        <w:rPr>
          <w:rFonts w:ascii="Arial Narrow" w:hAnsi="Arial Narrow" w:cs="Arial"/>
          <w:sz w:val="22"/>
        </w:rPr>
        <w:t xml:space="preserve">Llevar el control y seguimiento de los elementos reutilizables que sean de carácter devolutivo, tales como: señales de tránsito, paraderos, módulos de venta, mobiliario urbano, elementos constitutivos de espacio público, barandas, entre otros, de las diferentes Empresas de Servicios Públicos y Entidades Distritales, para su entrega a las mismas, de tal forma que se haga entrega formal de los mismos por parte del Contratista a la Empresa o Entidad correspondiente. </w:t>
      </w:r>
    </w:p>
    <w:p w14:paraId="2281C18B" w14:textId="77777777" w:rsidR="0022772A" w:rsidRPr="00D9443E" w:rsidRDefault="0022772A" w:rsidP="0022772A">
      <w:pPr>
        <w:pStyle w:val="Prrafodelista"/>
        <w:ind w:left="1429"/>
        <w:rPr>
          <w:rFonts w:ascii="Arial Narrow" w:hAnsi="Arial Narrow" w:cs="Arial"/>
          <w:sz w:val="22"/>
        </w:rPr>
      </w:pPr>
    </w:p>
    <w:p w14:paraId="1FF95981" w14:textId="37E743E1" w:rsidR="0022772A" w:rsidRPr="00D9443E" w:rsidRDefault="0022772A" w:rsidP="005763FD">
      <w:pPr>
        <w:pStyle w:val="Prrafodelista"/>
        <w:numPr>
          <w:ilvl w:val="1"/>
          <w:numId w:val="4"/>
        </w:numPr>
        <w:rPr>
          <w:rFonts w:ascii="Arial Narrow" w:hAnsi="Arial Narrow" w:cs="Arial"/>
          <w:b/>
          <w:bCs/>
          <w:sz w:val="22"/>
        </w:rPr>
      </w:pPr>
      <w:r w:rsidRPr="00D9443E">
        <w:rPr>
          <w:rFonts w:ascii="Arial Narrow" w:hAnsi="Arial Narrow" w:cs="Arial"/>
          <w:b/>
          <w:bCs/>
          <w:sz w:val="22"/>
        </w:rPr>
        <w:t xml:space="preserve">Proceso control del cumplimiento de las obligaciones contractuales del contratista  </w:t>
      </w:r>
    </w:p>
    <w:p w14:paraId="6C0DA1B3" w14:textId="77777777" w:rsidR="00304E70" w:rsidRPr="00D9443E" w:rsidRDefault="00304E70" w:rsidP="00304E70">
      <w:pPr>
        <w:pStyle w:val="Prrafodelista"/>
        <w:ind w:left="792"/>
        <w:rPr>
          <w:rFonts w:ascii="Arial Narrow" w:hAnsi="Arial Narrow" w:cs="Arial"/>
          <w:b/>
          <w:bCs/>
          <w:sz w:val="22"/>
        </w:rPr>
      </w:pPr>
    </w:p>
    <w:p w14:paraId="024DDD3E" w14:textId="44A2252B" w:rsidR="000A1B8C" w:rsidRPr="00D9443E" w:rsidRDefault="00304E70"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Objetivo</w:t>
      </w:r>
    </w:p>
    <w:p w14:paraId="020DEA9A" w14:textId="366FB451" w:rsidR="00304E70" w:rsidRPr="00D9443E" w:rsidRDefault="00304E70" w:rsidP="005B03FF">
      <w:pPr>
        <w:rPr>
          <w:rFonts w:ascii="Arial Narrow" w:hAnsi="Arial Narrow" w:cs="Arial"/>
          <w:sz w:val="22"/>
        </w:rPr>
      </w:pPr>
      <w:r w:rsidRPr="00D9443E">
        <w:rPr>
          <w:rFonts w:ascii="Arial Narrow" w:hAnsi="Arial Narrow" w:cs="Arial"/>
          <w:sz w:val="22"/>
        </w:rPr>
        <w:t>Vigilar que el Contratista, y el FDL</w:t>
      </w:r>
      <w:r w:rsidR="005B03FF">
        <w:rPr>
          <w:rFonts w:ascii="Arial Narrow" w:hAnsi="Arial Narrow" w:cs="Arial"/>
          <w:sz w:val="22"/>
        </w:rPr>
        <w:t>M</w:t>
      </w:r>
      <w:r w:rsidRPr="00D9443E">
        <w:rPr>
          <w:rFonts w:ascii="Arial Narrow" w:hAnsi="Arial Narrow" w:cs="Arial"/>
          <w:sz w:val="22"/>
        </w:rPr>
        <w:t xml:space="preserve"> cumplan con todas sus obligaciones derivadas del Contrato de Obra, en los campos laboral, jurídico, técnico, financiero y administrativo.</w:t>
      </w:r>
    </w:p>
    <w:p w14:paraId="7FEC5AB6" w14:textId="111034AF" w:rsidR="00304E70" w:rsidRPr="00D9443E" w:rsidRDefault="00304E70"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Insumo</w:t>
      </w:r>
    </w:p>
    <w:p w14:paraId="19BE4521" w14:textId="77777777" w:rsidR="00304E70" w:rsidRPr="00D9443E" w:rsidRDefault="00304E70" w:rsidP="00304E70">
      <w:pPr>
        <w:pStyle w:val="Prrafodelista"/>
        <w:ind w:left="1224"/>
        <w:rPr>
          <w:rFonts w:ascii="Arial Narrow" w:hAnsi="Arial Narrow" w:cs="Arial"/>
          <w:b/>
          <w:bCs/>
          <w:sz w:val="22"/>
        </w:rPr>
      </w:pPr>
    </w:p>
    <w:p w14:paraId="26B4FD1E" w14:textId="5715F1DC" w:rsidR="000A1B8C" w:rsidRPr="00D9443E" w:rsidRDefault="000A1B8C" w:rsidP="005763FD">
      <w:pPr>
        <w:pStyle w:val="Prrafodelista"/>
        <w:numPr>
          <w:ilvl w:val="0"/>
          <w:numId w:val="16"/>
        </w:numPr>
        <w:rPr>
          <w:rFonts w:ascii="Arial Narrow" w:hAnsi="Arial Narrow" w:cs="Arial"/>
          <w:sz w:val="22"/>
        </w:rPr>
      </w:pPr>
      <w:r w:rsidRPr="00D9443E">
        <w:rPr>
          <w:rFonts w:ascii="Arial Narrow" w:hAnsi="Arial Narrow" w:cs="Arial"/>
          <w:sz w:val="22"/>
        </w:rPr>
        <w:t>Contrato de Obra, Pliegos de Condiciones, apéndices y anexos.</w:t>
      </w:r>
    </w:p>
    <w:p w14:paraId="085F40B1" w14:textId="25B5E6C7" w:rsidR="000A1B8C" w:rsidRPr="00D9443E" w:rsidRDefault="000A1B8C" w:rsidP="005763FD">
      <w:pPr>
        <w:pStyle w:val="Prrafodelista"/>
        <w:numPr>
          <w:ilvl w:val="0"/>
          <w:numId w:val="16"/>
        </w:numPr>
        <w:rPr>
          <w:rFonts w:ascii="Arial Narrow" w:hAnsi="Arial Narrow" w:cs="Arial"/>
          <w:sz w:val="22"/>
        </w:rPr>
      </w:pPr>
      <w:r w:rsidRPr="00D9443E">
        <w:rPr>
          <w:rFonts w:ascii="Arial Narrow" w:hAnsi="Arial Narrow" w:cs="Arial"/>
          <w:sz w:val="22"/>
        </w:rPr>
        <w:t xml:space="preserve">Consultas de los Contratista </w:t>
      </w:r>
    </w:p>
    <w:p w14:paraId="49418324" w14:textId="79E8B559" w:rsidR="000A1B8C" w:rsidRPr="00D9443E" w:rsidRDefault="000A1B8C" w:rsidP="005763FD">
      <w:pPr>
        <w:pStyle w:val="Prrafodelista"/>
        <w:numPr>
          <w:ilvl w:val="0"/>
          <w:numId w:val="16"/>
        </w:numPr>
        <w:rPr>
          <w:rFonts w:ascii="Arial Narrow" w:hAnsi="Arial Narrow" w:cs="Arial"/>
          <w:sz w:val="22"/>
        </w:rPr>
      </w:pPr>
      <w:r w:rsidRPr="00D9443E">
        <w:rPr>
          <w:rFonts w:ascii="Arial Narrow" w:hAnsi="Arial Narrow" w:cs="Arial"/>
          <w:sz w:val="22"/>
        </w:rPr>
        <w:t>Informes de reclamaciones y demoras por parte del Contratista o el FDL</w:t>
      </w:r>
      <w:r w:rsidR="00B34B8A">
        <w:rPr>
          <w:rFonts w:ascii="Arial Narrow" w:hAnsi="Arial Narrow" w:cs="Arial"/>
          <w:sz w:val="22"/>
        </w:rPr>
        <w:t>M</w:t>
      </w:r>
    </w:p>
    <w:p w14:paraId="7150E8CC" w14:textId="7E3B00D3" w:rsidR="000A1B8C" w:rsidRPr="00D9443E" w:rsidRDefault="000A1B8C" w:rsidP="005763FD">
      <w:pPr>
        <w:pStyle w:val="Prrafodelista"/>
        <w:numPr>
          <w:ilvl w:val="0"/>
          <w:numId w:val="16"/>
        </w:numPr>
        <w:rPr>
          <w:rFonts w:ascii="Arial Narrow" w:hAnsi="Arial Narrow" w:cs="Arial"/>
          <w:sz w:val="22"/>
        </w:rPr>
      </w:pPr>
      <w:r w:rsidRPr="00D9443E">
        <w:rPr>
          <w:rFonts w:ascii="Arial Narrow" w:hAnsi="Arial Narrow" w:cs="Arial"/>
          <w:sz w:val="22"/>
        </w:rPr>
        <w:t xml:space="preserve">Instrucciones que el FDSF le imparta al Interventor, con ocasión del desarrollo de las obras. </w:t>
      </w:r>
    </w:p>
    <w:p w14:paraId="47FFC974" w14:textId="41FC8DD4" w:rsidR="000A1B8C" w:rsidRPr="00D9443E" w:rsidRDefault="000A1B8C" w:rsidP="005763FD">
      <w:pPr>
        <w:pStyle w:val="Prrafodelista"/>
        <w:numPr>
          <w:ilvl w:val="0"/>
          <w:numId w:val="16"/>
        </w:numPr>
        <w:rPr>
          <w:rFonts w:ascii="Arial Narrow" w:hAnsi="Arial Narrow" w:cs="Arial"/>
          <w:sz w:val="22"/>
        </w:rPr>
      </w:pPr>
      <w:r w:rsidRPr="00D9443E">
        <w:rPr>
          <w:rFonts w:ascii="Arial Narrow" w:hAnsi="Arial Narrow" w:cs="Arial"/>
          <w:sz w:val="22"/>
        </w:rPr>
        <w:t xml:space="preserve">Actas Mensuales de Recibo Parcial de Obra </w:t>
      </w:r>
    </w:p>
    <w:p w14:paraId="3AE03DFC" w14:textId="1276C47F" w:rsidR="000A1B8C" w:rsidRPr="00D9443E" w:rsidRDefault="000A1B8C" w:rsidP="005763FD">
      <w:pPr>
        <w:pStyle w:val="Prrafodelista"/>
        <w:numPr>
          <w:ilvl w:val="0"/>
          <w:numId w:val="16"/>
        </w:numPr>
        <w:rPr>
          <w:rFonts w:ascii="Arial Narrow" w:hAnsi="Arial Narrow" w:cs="Arial"/>
          <w:sz w:val="22"/>
        </w:rPr>
      </w:pPr>
      <w:r w:rsidRPr="00D9443E">
        <w:rPr>
          <w:rFonts w:ascii="Arial Narrow" w:hAnsi="Arial Narrow" w:cs="Arial"/>
          <w:sz w:val="22"/>
        </w:rPr>
        <w:t xml:space="preserve">Ordenes expedidas a los Contratista por el Interventor </w:t>
      </w:r>
    </w:p>
    <w:p w14:paraId="47B6B407" w14:textId="18E4E33B" w:rsidR="000A1B8C" w:rsidRPr="00D9443E" w:rsidRDefault="000A1B8C" w:rsidP="005763FD">
      <w:pPr>
        <w:pStyle w:val="Prrafodelista"/>
        <w:numPr>
          <w:ilvl w:val="0"/>
          <w:numId w:val="16"/>
        </w:numPr>
        <w:rPr>
          <w:rFonts w:ascii="Arial Narrow" w:hAnsi="Arial Narrow" w:cs="Arial"/>
          <w:sz w:val="22"/>
        </w:rPr>
      </w:pPr>
      <w:r w:rsidRPr="00D9443E">
        <w:rPr>
          <w:rFonts w:ascii="Arial Narrow" w:hAnsi="Arial Narrow" w:cs="Arial"/>
          <w:sz w:val="22"/>
        </w:rPr>
        <w:t xml:space="preserve">Programación de obra </w:t>
      </w:r>
    </w:p>
    <w:p w14:paraId="074CB1DC" w14:textId="625B8E68" w:rsidR="000A1B8C" w:rsidRPr="00D9443E" w:rsidRDefault="000A1B8C" w:rsidP="005763FD">
      <w:pPr>
        <w:pStyle w:val="Prrafodelista"/>
        <w:numPr>
          <w:ilvl w:val="0"/>
          <w:numId w:val="16"/>
        </w:numPr>
        <w:rPr>
          <w:rFonts w:ascii="Arial Narrow" w:hAnsi="Arial Narrow" w:cs="Arial"/>
          <w:sz w:val="22"/>
        </w:rPr>
      </w:pPr>
      <w:r w:rsidRPr="00D9443E">
        <w:rPr>
          <w:rFonts w:ascii="Arial Narrow" w:hAnsi="Arial Narrow" w:cs="Arial"/>
          <w:sz w:val="22"/>
        </w:rPr>
        <w:t>Garantías</w:t>
      </w:r>
    </w:p>
    <w:p w14:paraId="4130E5E0" w14:textId="77777777" w:rsidR="00DD6F62" w:rsidRPr="00D9443E" w:rsidRDefault="00DD6F62" w:rsidP="00DD6F62">
      <w:pPr>
        <w:pStyle w:val="Prrafodelista"/>
        <w:ind w:left="1429"/>
        <w:rPr>
          <w:rFonts w:ascii="Arial Narrow" w:hAnsi="Arial Narrow" w:cs="Arial"/>
          <w:sz w:val="22"/>
        </w:rPr>
      </w:pPr>
    </w:p>
    <w:p w14:paraId="2BB12A74" w14:textId="5C9822E5" w:rsidR="000A1B8C" w:rsidRPr="00D9443E" w:rsidRDefault="00DD6F62"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Productos</w:t>
      </w:r>
    </w:p>
    <w:p w14:paraId="67DDB15C" w14:textId="77777777" w:rsidR="00DD6F62" w:rsidRPr="00D9443E" w:rsidRDefault="00DD6F62" w:rsidP="00DD6F62">
      <w:pPr>
        <w:pStyle w:val="Prrafodelista"/>
        <w:ind w:left="1224"/>
        <w:rPr>
          <w:rFonts w:ascii="Arial Narrow" w:hAnsi="Arial Narrow" w:cs="Arial"/>
          <w:b/>
          <w:bCs/>
          <w:sz w:val="22"/>
        </w:rPr>
      </w:pPr>
    </w:p>
    <w:p w14:paraId="46B65BF6" w14:textId="609D78DE" w:rsidR="000A1B8C" w:rsidRPr="00D9443E" w:rsidRDefault="000A1B8C" w:rsidP="005763FD">
      <w:pPr>
        <w:pStyle w:val="Prrafodelista"/>
        <w:numPr>
          <w:ilvl w:val="0"/>
          <w:numId w:val="17"/>
        </w:numPr>
        <w:rPr>
          <w:rFonts w:ascii="Arial Narrow" w:hAnsi="Arial Narrow" w:cs="Arial"/>
          <w:sz w:val="22"/>
        </w:rPr>
      </w:pPr>
      <w:r w:rsidRPr="00D9443E">
        <w:rPr>
          <w:rFonts w:ascii="Arial Narrow" w:hAnsi="Arial Narrow" w:cs="Arial"/>
          <w:sz w:val="22"/>
        </w:rPr>
        <w:t>Informes Mensuales de la Interventoría que incluya la gestión de los Contratistas.</w:t>
      </w:r>
    </w:p>
    <w:p w14:paraId="5CF2D291" w14:textId="795EA1C4" w:rsidR="000A1B8C" w:rsidRPr="00D9443E" w:rsidRDefault="000A1B8C" w:rsidP="005763FD">
      <w:pPr>
        <w:pStyle w:val="Prrafodelista"/>
        <w:numPr>
          <w:ilvl w:val="0"/>
          <w:numId w:val="17"/>
        </w:numPr>
        <w:rPr>
          <w:rFonts w:ascii="Arial Narrow" w:hAnsi="Arial Narrow" w:cs="Arial"/>
          <w:sz w:val="22"/>
        </w:rPr>
      </w:pPr>
      <w:r w:rsidRPr="00D9443E">
        <w:rPr>
          <w:rFonts w:ascii="Arial Narrow" w:hAnsi="Arial Narrow" w:cs="Arial"/>
          <w:sz w:val="22"/>
        </w:rPr>
        <w:t>Solución a las consultas que formule los Contratistas.</w:t>
      </w:r>
    </w:p>
    <w:p w14:paraId="6A84FB96" w14:textId="0C3A02B8" w:rsidR="000A1B8C" w:rsidRPr="00D9443E" w:rsidRDefault="000A1B8C" w:rsidP="005763FD">
      <w:pPr>
        <w:pStyle w:val="Prrafodelista"/>
        <w:numPr>
          <w:ilvl w:val="0"/>
          <w:numId w:val="17"/>
        </w:numPr>
        <w:rPr>
          <w:rFonts w:ascii="Arial Narrow" w:hAnsi="Arial Narrow" w:cs="Arial"/>
          <w:sz w:val="22"/>
        </w:rPr>
      </w:pPr>
      <w:r w:rsidRPr="00D9443E">
        <w:rPr>
          <w:rFonts w:ascii="Arial Narrow" w:hAnsi="Arial Narrow" w:cs="Arial"/>
          <w:sz w:val="22"/>
        </w:rPr>
        <w:t xml:space="preserve">Concepto técnico sobre la formulación por parte de los Contratistas, de soluciones alternas, en caso de éstas sean presentadas por los Contratista. </w:t>
      </w:r>
    </w:p>
    <w:p w14:paraId="0AB48D73" w14:textId="5F51EDE1" w:rsidR="000A1B8C" w:rsidRPr="00D9443E" w:rsidRDefault="000A1B8C" w:rsidP="005763FD">
      <w:pPr>
        <w:pStyle w:val="Prrafodelista"/>
        <w:numPr>
          <w:ilvl w:val="0"/>
          <w:numId w:val="17"/>
        </w:numPr>
        <w:rPr>
          <w:rFonts w:ascii="Arial Narrow" w:hAnsi="Arial Narrow" w:cs="Arial"/>
          <w:sz w:val="22"/>
        </w:rPr>
      </w:pPr>
      <w:r w:rsidRPr="00D9443E">
        <w:rPr>
          <w:rFonts w:ascii="Arial Narrow" w:hAnsi="Arial Narrow" w:cs="Arial"/>
          <w:sz w:val="22"/>
        </w:rPr>
        <w:t xml:space="preserve">Solicitud de iniciación de procesos de aplicación de multas al Contratista. </w:t>
      </w:r>
    </w:p>
    <w:p w14:paraId="4BA33417" w14:textId="1971DAB6" w:rsidR="000A1B8C" w:rsidRPr="00D9443E" w:rsidRDefault="000A1B8C" w:rsidP="005763FD">
      <w:pPr>
        <w:pStyle w:val="Prrafodelista"/>
        <w:numPr>
          <w:ilvl w:val="0"/>
          <w:numId w:val="17"/>
        </w:numPr>
        <w:rPr>
          <w:rFonts w:ascii="Arial Narrow" w:hAnsi="Arial Narrow" w:cs="Arial"/>
          <w:sz w:val="22"/>
        </w:rPr>
      </w:pPr>
      <w:r w:rsidRPr="00D9443E">
        <w:rPr>
          <w:rFonts w:ascii="Arial Narrow" w:hAnsi="Arial Narrow" w:cs="Arial"/>
          <w:sz w:val="22"/>
        </w:rPr>
        <w:lastRenderedPageBreak/>
        <w:t>Comunicaciones por parte del Interventor a</w:t>
      </w:r>
      <w:r w:rsidR="00E1572D" w:rsidRPr="00D9443E">
        <w:rPr>
          <w:rFonts w:ascii="Arial Narrow" w:hAnsi="Arial Narrow" w:cs="Arial"/>
          <w:sz w:val="22"/>
        </w:rPr>
        <w:t xml:space="preserve"> </w:t>
      </w:r>
      <w:r w:rsidRPr="00D9443E">
        <w:rPr>
          <w:rFonts w:ascii="Arial Narrow" w:hAnsi="Arial Narrow" w:cs="Arial"/>
          <w:sz w:val="22"/>
        </w:rPr>
        <w:t xml:space="preserve">los Contratistas sobre la ocurrencia de hechos constitutivos de multas, descritos en el Contrato de Obra. </w:t>
      </w:r>
    </w:p>
    <w:p w14:paraId="4F1242DA" w14:textId="4240EA18" w:rsidR="000A1B8C" w:rsidRPr="00D9443E" w:rsidRDefault="000A1B8C" w:rsidP="005763FD">
      <w:pPr>
        <w:pStyle w:val="Prrafodelista"/>
        <w:numPr>
          <w:ilvl w:val="0"/>
          <w:numId w:val="17"/>
        </w:numPr>
        <w:rPr>
          <w:rFonts w:ascii="Arial Narrow" w:hAnsi="Arial Narrow" w:cs="Arial"/>
          <w:sz w:val="22"/>
        </w:rPr>
      </w:pPr>
      <w:r w:rsidRPr="00D9443E">
        <w:rPr>
          <w:rFonts w:ascii="Arial Narrow" w:hAnsi="Arial Narrow" w:cs="Arial"/>
          <w:sz w:val="22"/>
        </w:rPr>
        <w:t xml:space="preserve">Conceptos técnicos especializados sobre consultas elevadas por el FDSF, las cuales deben responder dentro de los términos que exija el representante del FDSF. </w:t>
      </w:r>
    </w:p>
    <w:p w14:paraId="44FC2DB2" w14:textId="77777777" w:rsidR="00E1572D" w:rsidRPr="00D9443E" w:rsidRDefault="00E1572D" w:rsidP="00E1572D">
      <w:pPr>
        <w:pStyle w:val="Prrafodelista"/>
        <w:ind w:left="1440"/>
        <w:rPr>
          <w:rFonts w:ascii="Arial Narrow" w:hAnsi="Arial Narrow" w:cs="Arial"/>
          <w:sz w:val="22"/>
        </w:rPr>
      </w:pPr>
    </w:p>
    <w:p w14:paraId="0A7C4CE9" w14:textId="1741EC8A" w:rsidR="000A1B8C" w:rsidRPr="00D9443E" w:rsidRDefault="00E1572D" w:rsidP="005763FD">
      <w:pPr>
        <w:pStyle w:val="Prrafodelista"/>
        <w:numPr>
          <w:ilvl w:val="1"/>
          <w:numId w:val="4"/>
        </w:numPr>
        <w:rPr>
          <w:rFonts w:ascii="Arial Narrow" w:hAnsi="Arial Narrow" w:cs="Arial"/>
          <w:b/>
          <w:bCs/>
          <w:sz w:val="22"/>
        </w:rPr>
      </w:pPr>
      <w:r w:rsidRPr="00D9443E">
        <w:rPr>
          <w:rFonts w:ascii="Arial Narrow" w:hAnsi="Arial Narrow" w:cs="Arial"/>
          <w:b/>
          <w:bCs/>
          <w:sz w:val="22"/>
        </w:rPr>
        <w:t>Proceso – Control de la ejecución presupuestal</w:t>
      </w:r>
    </w:p>
    <w:p w14:paraId="4CFA6FB5" w14:textId="77777777" w:rsidR="00E1572D" w:rsidRPr="00D9443E" w:rsidRDefault="00E1572D" w:rsidP="00E1572D">
      <w:pPr>
        <w:pStyle w:val="Prrafodelista"/>
        <w:ind w:left="792"/>
        <w:rPr>
          <w:rFonts w:ascii="Arial Narrow" w:hAnsi="Arial Narrow" w:cs="Arial"/>
          <w:sz w:val="22"/>
        </w:rPr>
      </w:pPr>
    </w:p>
    <w:p w14:paraId="6C46FFBD" w14:textId="64ED35B9" w:rsidR="00E1572D" w:rsidRPr="00D9443E" w:rsidRDefault="00E1572D"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Objetivo</w:t>
      </w:r>
    </w:p>
    <w:p w14:paraId="0E7DC605" w14:textId="141CA56D" w:rsidR="00E1572D" w:rsidRPr="00D9443E" w:rsidRDefault="00E1572D" w:rsidP="005B03FF">
      <w:pPr>
        <w:rPr>
          <w:rFonts w:ascii="Arial Narrow" w:hAnsi="Arial Narrow" w:cs="Arial"/>
          <w:sz w:val="22"/>
        </w:rPr>
      </w:pPr>
      <w:r w:rsidRPr="00D9443E">
        <w:rPr>
          <w:rFonts w:ascii="Arial Narrow" w:hAnsi="Arial Narrow" w:cs="Arial"/>
          <w:sz w:val="22"/>
        </w:rPr>
        <w:t>Controlar la ejecución presupuestal del proyecto.</w:t>
      </w:r>
    </w:p>
    <w:p w14:paraId="684B3E8A" w14:textId="6000A67F" w:rsidR="00E1572D" w:rsidRPr="00D9443E" w:rsidRDefault="00E1572D"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Insumos</w:t>
      </w:r>
    </w:p>
    <w:p w14:paraId="493B8421" w14:textId="77777777" w:rsidR="00E1572D" w:rsidRPr="00D9443E" w:rsidRDefault="00E1572D" w:rsidP="00E1572D">
      <w:pPr>
        <w:pStyle w:val="Prrafodelista"/>
        <w:ind w:left="1224"/>
        <w:rPr>
          <w:rFonts w:ascii="Arial Narrow" w:hAnsi="Arial Narrow" w:cs="Arial"/>
          <w:sz w:val="22"/>
        </w:rPr>
      </w:pPr>
    </w:p>
    <w:p w14:paraId="48827B83" w14:textId="688AA1A1" w:rsidR="00E1572D" w:rsidRPr="00D9443E" w:rsidRDefault="00E1572D" w:rsidP="005763FD">
      <w:pPr>
        <w:pStyle w:val="Prrafodelista"/>
        <w:numPr>
          <w:ilvl w:val="0"/>
          <w:numId w:val="18"/>
        </w:numPr>
        <w:rPr>
          <w:rFonts w:ascii="Arial Narrow" w:hAnsi="Arial Narrow" w:cs="Arial"/>
          <w:sz w:val="22"/>
        </w:rPr>
      </w:pPr>
      <w:r w:rsidRPr="00D9443E">
        <w:rPr>
          <w:rFonts w:ascii="Arial Narrow" w:hAnsi="Arial Narrow" w:cs="Arial"/>
          <w:sz w:val="22"/>
        </w:rPr>
        <w:t xml:space="preserve">Programación de Obra y Cronograma de Metas Físicas. </w:t>
      </w:r>
    </w:p>
    <w:p w14:paraId="50C93392" w14:textId="21B9AF16" w:rsidR="00E1572D" w:rsidRPr="00D9443E" w:rsidRDefault="00E1572D" w:rsidP="005763FD">
      <w:pPr>
        <w:pStyle w:val="Prrafodelista"/>
        <w:numPr>
          <w:ilvl w:val="0"/>
          <w:numId w:val="18"/>
        </w:numPr>
        <w:rPr>
          <w:rFonts w:ascii="Arial Narrow" w:hAnsi="Arial Narrow" w:cs="Arial"/>
          <w:sz w:val="22"/>
        </w:rPr>
      </w:pPr>
      <w:r w:rsidRPr="00D9443E">
        <w:rPr>
          <w:rFonts w:ascii="Arial Narrow" w:hAnsi="Arial Narrow" w:cs="Arial"/>
          <w:sz w:val="22"/>
        </w:rPr>
        <w:t xml:space="preserve">Precios unitarios del Contrato </w:t>
      </w:r>
    </w:p>
    <w:p w14:paraId="51CC3FDB" w14:textId="5208745B" w:rsidR="00E1572D" w:rsidRPr="00D9443E" w:rsidRDefault="00E1572D" w:rsidP="005763FD">
      <w:pPr>
        <w:pStyle w:val="Prrafodelista"/>
        <w:numPr>
          <w:ilvl w:val="0"/>
          <w:numId w:val="18"/>
        </w:numPr>
        <w:rPr>
          <w:rFonts w:ascii="Arial Narrow" w:hAnsi="Arial Narrow" w:cs="Arial"/>
          <w:sz w:val="22"/>
        </w:rPr>
      </w:pPr>
      <w:r w:rsidRPr="00D9443E">
        <w:rPr>
          <w:rFonts w:ascii="Arial Narrow" w:hAnsi="Arial Narrow" w:cs="Arial"/>
          <w:sz w:val="22"/>
        </w:rPr>
        <w:t xml:space="preserve">Acta de Iniciación del Contrato </w:t>
      </w:r>
    </w:p>
    <w:p w14:paraId="23BA89E7" w14:textId="6A2748AC" w:rsidR="00E1572D" w:rsidRPr="00D9443E" w:rsidRDefault="00E1572D" w:rsidP="005763FD">
      <w:pPr>
        <w:pStyle w:val="Prrafodelista"/>
        <w:numPr>
          <w:ilvl w:val="0"/>
          <w:numId w:val="18"/>
        </w:numPr>
        <w:rPr>
          <w:rFonts w:ascii="Arial Narrow" w:hAnsi="Arial Narrow" w:cs="Arial"/>
          <w:sz w:val="22"/>
        </w:rPr>
      </w:pPr>
      <w:r w:rsidRPr="00D9443E">
        <w:rPr>
          <w:rFonts w:ascii="Arial Narrow" w:hAnsi="Arial Narrow" w:cs="Arial"/>
          <w:sz w:val="22"/>
        </w:rPr>
        <w:t xml:space="preserve">Plan Anual de Caja –PAC- programado por el Contratista, indicando monto y fecha estimada de radicación de las facturas de cobro por Acta Mensual de Recibo Parcial de Obra </w:t>
      </w:r>
    </w:p>
    <w:p w14:paraId="4649387C" w14:textId="558B7DCD" w:rsidR="00E1572D" w:rsidRPr="00D9443E" w:rsidRDefault="00E1572D" w:rsidP="005763FD">
      <w:pPr>
        <w:pStyle w:val="Prrafodelista"/>
        <w:numPr>
          <w:ilvl w:val="0"/>
          <w:numId w:val="18"/>
        </w:numPr>
        <w:rPr>
          <w:rFonts w:ascii="Arial Narrow" w:hAnsi="Arial Narrow" w:cs="Arial"/>
          <w:sz w:val="22"/>
        </w:rPr>
      </w:pPr>
      <w:r w:rsidRPr="00D9443E">
        <w:rPr>
          <w:rFonts w:ascii="Arial Narrow" w:hAnsi="Arial Narrow" w:cs="Arial"/>
          <w:sz w:val="22"/>
        </w:rPr>
        <w:t>Mediciones de las cantidades de obra ejecutadas.</w:t>
      </w:r>
    </w:p>
    <w:p w14:paraId="67A181E3" w14:textId="1C54BD2F" w:rsidR="00E1572D" w:rsidRPr="00D9443E" w:rsidRDefault="00E1572D" w:rsidP="005763FD">
      <w:pPr>
        <w:pStyle w:val="Prrafodelista"/>
        <w:numPr>
          <w:ilvl w:val="0"/>
          <w:numId w:val="18"/>
        </w:numPr>
        <w:rPr>
          <w:rFonts w:ascii="Arial Narrow" w:hAnsi="Arial Narrow" w:cs="Arial"/>
          <w:sz w:val="22"/>
        </w:rPr>
      </w:pPr>
      <w:r w:rsidRPr="00D9443E">
        <w:rPr>
          <w:rFonts w:ascii="Arial Narrow" w:hAnsi="Arial Narrow" w:cs="Arial"/>
          <w:sz w:val="22"/>
        </w:rPr>
        <w:t xml:space="preserve">Flujo de caja establecido en el Contrato de Obra </w:t>
      </w:r>
    </w:p>
    <w:p w14:paraId="3250E9DA" w14:textId="77777777" w:rsidR="00E1572D" w:rsidRPr="00D9443E" w:rsidRDefault="00E1572D" w:rsidP="00E1572D">
      <w:pPr>
        <w:pStyle w:val="Prrafodelista"/>
        <w:ind w:left="1440"/>
        <w:rPr>
          <w:rFonts w:ascii="Arial Narrow" w:hAnsi="Arial Narrow" w:cs="Arial"/>
          <w:sz w:val="22"/>
        </w:rPr>
      </w:pPr>
    </w:p>
    <w:p w14:paraId="4C0A5EFF" w14:textId="026BDA15" w:rsidR="000A1B8C" w:rsidRPr="00D9443E" w:rsidRDefault="00E1572D"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Productos</w:t>
      </w:r>
    </w:p>
    <w:p w14:paraId="00A8300A" w14:textId="77777777" w:rsidR="00E1572D" w:rsidRPr="00D9443E" w:rsidRDefault="00E1572D" w:rsidP="00E1572D">
      <w:pPr>
        <w:pStyle w:val="Prrafodelista"/>
        <w:ind w:left="1224"/>
        <w:rPr>
          <w:rFonts w:ascii="Arial Narrow" w:hAnsi="Arial Narrow" w:cs="Arial"/>
          <w:sz w:val="22"/>
        </w:rPr>
      </w:pPr>
    </w:p>
    <w:p w14:paraId="36792882" w14:textId="61C5CFE2" w:rsidR="000A1B8C" w:rsidRPr="00D9443E" w:rsidRDefault="000A1B8C" w:rsidP="005763FD">
      <w:pPr>
        <w:pStyle w:val="Prrafodelista"/>
        <w:numPr>
          <w:ilvl w:val="0"/>
          <w:numId w:val="19"/>
        </w:numPr>
        <w:rPr>
          <w:rFonts w:ascii="Arial Narrow" w:hAnsi="Arial Narrow" w:cs="Arial"/>
          <w:sz w:val="22"/>
        </w:rPr>
      </w:pPr>
      <w:r w:rsidRPr="00D9443E">
        <w:rPr>
          <w:rFonts w:ascii="Arial Narrow" w:hAnsi="Arial Narrow" w:cs="Arial"/>
          <w:sz w:val="22"/>
        </w:rPr>
        <w:t>Actas Mensuales de Recibo Parcial de Obra debidamente aprobadas, de acuerdo con lo establecido en las obligaciones del Contrato de Obra e Interventoría y recolección y diligenciamiento de todos los documentos necesarios para el trámite de la Orden de Pago por parte del FD</w:t>
      </w:r>
      <w:r w:rsidR="000D152D" w:rsidRPr="00D9443E">
        <w:rPr>
          <w:rFonts w:ascii="Arial Narrow" w:hAnsi="Arial Narrow" w:cs="Arial"/>
          <w:sz w:val="22"/>
        </w:rPr>
        <w:t>L</w:t>
      </w:r>
      <w:r w:rsidR="00B34B8A">
        <w:rPr>
          <w:rFonts w:ascii="Arial Narrow" w:hAnsi="Arial Narrow" w:cs="Arial"/>
          <w:sz w:val="22"/>
        </w:rPr>
        <w:t>M</w:t>
      </w:r>
      <w:r w:rsidRPr="00D9443E">
        <w:rPr>
          <w:rFonts w:ascii="Arial Narrow" w:hAnsi="Arial Narrow" w:cs="Arial"/>
          <w:sz w:val="22"/>
        </w:rPr>
        <w:t xml:space="preserve">. </w:t>
      </w:r>
    </w:p>
    <w:p w14:paraId="6113E11C" w14:textId="2783BA00" w:rsidR="000A1B8C" w:rsidRPr="00D9443E" w:rsidRDefault="000A1B8C" w:rsidP="005763FD">
      <w:pPr>
        <w:pStyle w:val="Prrafodelista"/>
        <w:numPr>
          <w:ilvl w:val="0"/>
          <w:numId w:val="19"/>
        </w:numPr>
        <w:rPr>
          <w:rFonts w:ascii="Arial Narrow" w:hAnsi="Arial Narrow" w:cs="Arial"/>
          <w:sz w:val="22"/>
        </w:rPr>
      </w:pPr>
      <w:r w:rsidRPr="00D9443E">
        <w:rPr>
          <w:rFonts w:ascii="Arial Narrow" w:hAnsi="Arial Narrow" w:cs="Arial"/>
          <w:sz w:val="22"/>
        </w:rPr>
        <w:t xml:space="preserve">Informe Mensual, con la evaluación estadística de ejecución detallada del presupuesto. </w:t>
      </w:r>
    </w:p>
    <w:p w14:paraId="52AFDFDD" w14:textId="5F325DCD" w:rsidR="000A1B8C" w:rsidRPr="00D9443E" w:rsidRDefault="000A1B8C" w:rsidP="005763FD">
      <w:pPr>
        <w:pStyle w:val="Prrafodelista"/>
        <w:numPr>
          <w:ilvl w:val="0"/>
          <w:numId w:val="19"/>
        </w:numPr>
        <w:rPr>
          <w:rFonts w:ascii="Arial Narrow" w:hAnsi="Arial Narrow" w:cs="Arial"/>
          <w:sz w:val="22"/>
        </w:rPr>
      </w:pPr>
      <w:r w:rsidRPr="00D9443E">
        <w:rPr>
          <w:rFonts w:ascii="Arial Narrow" w:hAnsi="Arial Narrow" w:cs="Arial"/>
          <w:sz w:val="22"/>
        </w:rPr>
        <w:t xml:space="preserve">Análisis de rendimientos de las actividades desarrolladas en el Contrato. </w:t>
      </w:r>
    </w:p>
    <w:p w14:paraId="402C0251" w14:textId="41FADBAA" w:rsidR="000A1B8C" w:rsidRPr="00D9443E" w:rsidRDefault="000A1B8C" w:rsidP="005763FD">
      <w:pPr>
        <w:pStyle w:val="Prrafodelista"/>
        <w:numPr>
          <w:ilvl w:val="0"/>
          <w:numId w:val="19"/>
        </w:numPr>
        <w:rPr>
          <w:rFonts w:ascii="Arial Narrow" w:hAnsi="Arial Narrow" w:cs="Arial"/>
          <w:sz w:val="22"/>
        </w:rPr>
      </w:pPr>
      <w:r w:rsidRPr="00D9443E">
        <w:rPr>
          <w:rFonts w:ascii="Arial Narrow" w:hAnsi="Arial Narrow" w:cs="Arial"/>
          <w:sz w:val="22"/>
        </w:rPr>
        <w:t xml:space="preserve">Balance del presupuesto, indicando, como mínimo, los recursos que han sido utilizados por los Contratistas, y el remanente de cada uno de los conceptos para Acta Mensual de Obra, frente a los valores establecidos en el Contrato de Obra. </w:t>
      </w:r>
    </w:p>
    <w:p w14:paraId="7361BFE1" w14:textId="10938769" w:rsidR="000A1B8C" w:rsidRPr="00D9443E" w:rsidRDefault="000A1B8C" w:rsidP="005763FD">
      <w:pPr>
        <w:pStyle w:val="Prrafodelista"/>
        <w:numPr>
          <w:ilvl w:val="0"/>
          <w:numId w:val="19"/>
        </w:numPr>
        <w:rPr>
          <w:rFonts w:ascii="Arial Narrow" w:hAnsi="Arial Narrow" w:cs="Arial"/>
          <w:sz w:val="22"/>
        </w:rPr>
      </w:pPr>
      <w:r w:rsidRPr="00D9443E">
        <w:rPr>
          <w:rFonts w:ascii="Arial Narrow" w:hAnsi="Arial Narrow" w:cs="Arial"/>
          <w:sz w:val="22"/>
        </w:rPr>
        <w:t>Revisión y aprobación de ítems y precios unitarios no previstos.</w:t>
      </w:r>
    </w:p>
    <w:p w14:paraId="6372D567" w14:textId="77777777" w:rsidR="000D152D" w:rsidRPr="00D9443E" w:rsidRDefault="000D152D" w:rsidP="000D152D">
      <w:pPr>
        <w:pStyle w:val="Prrafodelista"/>
        <w:ind w:left="1440"/>
        <w:rPr>
          <w:rFonts w:ascii="Arial Narrow" w:hAnsi="Arial Narrow" w:cs="Arial"/>
          <w:sz w:val="22"/>
        </w:rPr>
      </w:pPr>
    </w:p>
    <w:p w14:paraId="080B0E82" w14:textId="502E7E1A" w:rsidR="000A1B8C" w:rsidRPr="00D9443E" w:rsidRDefault="000D152D" w:rsidP="005763FD">
      <w:pPr>
        <w:pStyle w:val="Prrafodelista"/>
        <w:numPr>
          <w:ilvl w:val="1"/>
          <w:numId w:val="4"/>
        </w:numPr>
        <w:rPr>
          <w:rFonts w:ascii="Arial Narrow" w:hAnsi="Arial Narrow" w:cs="Arial"/>
          <w:b/>
          <w:bCs/>
          <w:sz w:val="22"/>
        </w:rPr>
      </w:pPr>
      <w:r w:rsidRPr="00D9443E">
        <w:rPr>
          <w:rFonts w:ascii="Arial Narrow" w:hAnsi="Arial Narrow" w:cs="Arial"/>
          <w:b/>
          <w:bCs/>
          <w:sz w:val="22"/>
        </w:rPr>
        <w:t xml:space="preserve">Proceso control de la programación de obra y cronograma de metas físicas </w:t>
      </w:r>
    </w:p>
    <w:p w14:paraId="47E5C022" w14:textId="77777777" w:rsidR="000D152D" w:rsidRPr="00D9443E" w:rsidRDefault="000D152D" w:rsidP="000D152D">
      <w:pPr>
        <w:pStyle w:val="Prrafodelista"/>
        <w:ind w:left="792"/>
        <w:rPr>
          <w:rFonts w:ascii="Arial Narrow" w:hAnsi="Arial Narrow" w:cs="Arial"/>
          <w:b/>
          <w:bCs/>
          <w:sz w:val="22"/>
        </w:rPr>
      </w:pPr>
    </w:p>
    <w:p w14:paraId="0671F1CD" w14:textId="234C9381" w:rsidR="000D152D" w:rsidRPr="00D9443E" w:rsidRDefault="000D152D"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Objetivos</w:t>
      </w:r>
    </w:p>
    <w:p w14:paraId="24C2BE7B" w14:textId="3AF1B04E" w:rsidR="000D152D" w:rsidRPr="00D9443E" w:rsidRDefault="000D152D" w:rsidP="005B03FF">
      <w:pPr>
        <w:rPr>
          <w:rFonts w:ascii="Arial Narrow" w:hAnsi="Arial Narrow" w:cs="Arial"/>
          <w:sz w:val="22"/>
        </w:rPr>
      </w:pPr>
      <w:r w:rsidRPr="00D9443E">
        <w:rPr>
          <w:rFonts w:ascii="Arial Narrow" w:hAnsi="Arial Narrow" w:cs="Arial"/>
          <w:sz w:val="22"/>
        </w:rPr>
        <w:t>Controlar la ejecución física del Contrato en el tiempo, tomando como medida de comparación el Cronograma de Metas Físicas y la verificación del cumplimiento de las Metas Físicas establecidas por los Contratistas para cada uno de los tramos.</w:t>
      </w:r>
    </w:p>
    <w:p w14:paraId="287E35A2" w14:textId="1964161F" w:rsidR="000D152D" w:rsidRPr="00D9443E" w:rsidRDefault="000D152D"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Insumos</w:t>
      </w:r>
    </w:p>
    <w:p w14:paraId="109FE999" w14:textId="77777777" w:rsidR="000D152D" w:rsidRPr="00D9443E" w:rsidRDefault="000D152D" w:rsidP="000D152D">
      <w:pPr>
        <w:pStyle w:val="Prrafodelista"/>
        <w:ind w:left="1224"/>
        <w:rPr>
          <w:rFonts w:ascii="Arial Narrow" w:hAnsi="Arial Narrow" w:cs="Arial"/>
          <w:sz w:val="22"/>
        </w:rPr>
      </w:pPr>
    </w:p>
    <w:p w14:paraId="5B770C9D" w14:textId="77777777" w:rsidR="000D152D" w:rsidRPr="00D9443E" w:rsidRDefault="000D152D" w:rsidP="005763FD">
      <w:pPr>
        <w:pStyle w:val="Prrafodelista"/>
        <w:numPr>
          <w:ilvl w:val="0"/>
          <w:numId w:val="20"/>
        </w:numPr>
        <w:rPr>
          <w:rFonts w:ascii="Arial Narrow" w:hAnsi="Arial Narrow" w:cs="Arial"/>
          <w:sz w:val="22"/>
        </w:rPr>
      </w:pPr>
      <w:r w:rsidRPr="00D9443E">
        <w:rPr>
          <w:rFonts w:ascii="Arial Narrow" w:hAnsi="Arial Narrow" w:cs="Arial"/>
          <w:sz w:val="22"/>
        </w:rPr>
        <w:t xml:space="preserve">Programación de Obra y Cronograma de Metas Físicas presentado por los Contratistas. </w:t>
      </w:r>
    </w:p>
    <w:p w14:paraId="012BBC34" w14:textId="77777777" w:rsidR="000D152D" w:rsidRPr="00D9443E" w:rsidRDefault="000D152D" w:rsidP="005763FD">
      <w:pPr>
        <w:pStyle w:val="Prrafodelista"/>
        <w:numPr>
          <w:ilvl w:val="0"/>
          <w:numId w:val="20"/>
        </w:numPr>
        <w:rPr>
          <w:rFonts w:ascii="Arial Narrow" w:hAnsi="Arial Narrow" w:cs="Arial"/>
          <w:sz w:val="22"/>
        </w:rPr>
      </w:pPr>
      <w:r w:rsidRPr="00D9443E">
        <w:rPr>
          <w:rFonts w:ascii="Arial Narrow" w:hAnsi="Arial Narrow" w:cs="Arial"/>
          <w:sz w:val="22"/>
        </w:rPr>
        <w:t xml:space="preserve">Controles mensuales y semanales de avance de obra físicamente ejecutada. </w:t>
      </w:r>
    </w:p>
    <w:p w14:paraId="05DFD037" w14:textId="77777777" w:rsidR="000D152D" w:rsidRPr="00D9443E" w:rsidRDefault="000D152D" w:rsidP="005763FD">
      <w:pPr>
        <w:pStyle w:val="Prrafodelista"/>
        <w:numPr>
          <w:ilvl w:val="0"/>
          <w:numId w:val="20"/>
        </w:numPr>
        <w:rPr>
          <w:rFonts w:ascii="Arial Narrow" w:hAnsi="Arial Narrow" w:cs="Arial"/>
          <w:sz w:val="22"/>
        </w:rPr>
      </w:pPr>
      <w:r w:rsidRPr="00D9443E">
        <w:rPr>
          <w:rFonts w:ascii="Arial Narrow" w:hAnsi="Arial Narrow" w:cs="Arial"/>
          <w:sz w:val="22"/>
        </w:rPr>
        <w:lastRenderedPageBreak/>
        <w:t xml:space="preserve">Registro diario de condiciones climáticas, lo cual deberá ser registrado en la bitácora o libro diario de obra, especificando por días y horas la ocurrencia de lluvias o condiciones climáticas adversas, que pudieran haber afectado el desarrollo de las obras ejecutadas. </w:t>
      </w:r>
    </w:p>
    <w:p w14:paraId="76437FBB" w14:textId="77777777" w:rsidR="000D152D" w:rsidRPr="00D9443E" w:rsidRDefault="000D152D" w:rsidP="005763FD">
      <w:pPr>
        <w:pStyle w:val="Prrafodelista"/>
        <w:numPr>
          <w:ilvl w:val="0"/>
          <w:numId w:val="20"/>
        </w:numPr>
        <w:rPr>
          <w:rFonts w:ascii="Arial Narrow" w:hAnsi="Arial Narrow" w:cs="Arial"/>
          <w:sz w:val="22"/>
        </w:rPr>
      </w:pPr>
      <w:r w:rsidRPr="00D9443E">
        <w:rPr>
          <w:rFonts w:ascii="Arial Narrow" w:hAnsi="Arial Narrow" w:cs="Arial"/>
          <w:sz w:val="22"/>
        </w:rPr>
        <w:t xml:space="preserve">Libro de bitácora de Obra. </w:t>
      </w:r>
    </w:p>
    <w:p w14:paraId="1AE867A8" w14:textId="168825A6" w:rsidR="000D152D" w:rsidRPr="00D9443E" w:rsidRDefault="000D152D" w:rsidP="005763FD">
      <w:pPr>
        <w:pStyle w:val="Prrafodelista"/>
        <w:numPr>
          <w:ilvl w:val="0"/>
          <w:numId w:val="20"/>
        </w:numPr>
        <w:rPr>
          <w:rFonts w:ascii="Arial Narrow" w:hAnsi="Arial Narrow" w:cs="Arial"/>
          <w:sz w:val="22"/>
        </w:rPr>
      </w:pPr>
      <w:r w:rsidRPr="00D9443E">
        <w:rPr>
          <w:rFonts w:ascii="Arial Narrow" w:hAnsi="Arial Narrow" w:cs="Arial"/>
          <w:sz w:val="22"/>
        </w:rPr>
        <w:t>Informes de inspectores.</w:t>
      </w:r>
    </w:p>
    <w:p w14:paraId="2479D4BB" w14:textId="77777777" w:rsidR="000D152D" w:rsidRPr="00D9443E" w:rsidRDefault="000D152D" w:rsidP="000D152D">
      <w:pPr>
        <w:pStyle w:val="Prrafodelista"/>
        <w:ind w:left="1429"/>
        <w:rPr>
          <w:rFonts w:ascii="Arial Narrow" w:hAnsi="Arial Narrow" w:cs="Arial"/>
          <w:sz w:val="22"/>
        </w:rPr>
      </w:pPr>
    </w:p>
    <w:p w14:paraId="055CE892" w14:textId="5AD6C2D7" w:rsidR="000A1B8C" w:rsidRPr="00D9443E" w:rsidRDefault="000D152D"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Productos</w:t>
      </w:r>
    </w:p>
    <w:p w14:paraId="1C2DE7B0" w14:textId="77777777" w:rsidR="000D152D" w:rsidRPr="00D9443E" w:rsidRDefault="000D152D" w:rsidP="000D152D">
      <w:pPr>
        <w:pStyle w:val="Prrafodelista"/>
        <w:ind w:left="1224"/>
        <w:rPr>
          <w:rFonts w:ascii="Arial Narrow" w:hAnsi="Arial Narrow" w:cs="Arial"/>
          <w:sz w:val="22"/>
        </w:rPr>
      </w:pPr>
    </w:p>
    <w:p w14:paraId="5852DFCF" w14:textId="493AEC45" w:rsidR="000A1B8C" w:rsidRPr="00D9443E" w:rsidRDefault="000A1B8C" w:rsidP="005763FD">
      <w:pPr>
        <w:pStyle w:val="Prrafodelista"/>
        <w:numPr>
          <w:ilvl w:val="0"/>
          <w:numId w:val="21"/>
        </w:numPr>
        <w:rPr>
          <w:rFonts w:ascii="Arial Narrow" w:hAnsi="Arial Narrow" w:cs="Arial"/>
          <w:sz w:val="22"/>
        </w:rPr>
      </w:pPr>
      <w:r w:rsidRPr="00D9443E">
        <w:rPr>
          <w:rFonts w:ascii="Arial Narrow" w:hAnsi="Arial Narrow" w:cs="Arial"/>
          <w:sz w:val="22"/>
        </w:rPr>
        <w:t xml:space="preserve">Informes mensuales del avance de la obra, valorado en semanas en los aspectos físicos y de inversión, con indicadores y con seguimiento de medidas correctivas. </w:t>
      </w:r>
    </w:p>
    <w:p w14:paraId="7E60FFEE" w14:textId="7535E93B" w:rsidR="000A1B8C" w:rsidRPr="00D9443E" w:rsidRDefault="000A1B8C" w:rsidP="005763FD">
      <w:pPr>
        <w:pStyle w:val="Prrafodelista"/>
        <w:numPr>
          <w:ilvl w:val="0"/>
          <w:numId w:val="21"/>
        </w:numPr>
        <w:rPr>
          <w:rFonts w:ascii="Arial Narrow" w:hAnsi="Arial Narrow" w:cs="Arial"/>
          <w:sz w:val="22"/>
        </w:rPr>
      </w:pPr>
      <w:r w:rsidRPr="00D9443E">
        <w:rPr>
          <w:rFonts w:ascii="Arial Narrow" w:hAnsi="Arial Narrow" w:cs="Arial"/>
          <w:sz w:val="22"/>
        </w:rPr>
        <w:t xml:space="preserve">Análisis del avance de ejecución de la obra física y presupuestal. </w:t>
      </w:r>
    </w:p>
    <w:p w14:paraId="6A4757B4" w14:textId="577A7773" w:rsidR="000A1B8C" w:rsidRPr="00D9443E" w:rsidRDefault="000A1B8C" w:rsidP="005763FD">
      <w:pPr>
        <w:pStyle w:val="Prrafodelista"/>
        <w:numPr>
          <w:ilvl w:val="0"/>
          <w:numId w:val="21"/>
        </w:numPr>
        <w:rPr>
          <w:rFonts w:ascii="Arial Narrow" w:hAnsi="Arial Narrow" w:cs="Arial"/>
          <w:sz w:val="22"/>
        </w:rPr>
      </w:pPr>
      <w:r w:rsidRPr="00D9443E">
        <w:rPr>
          <w:rFonts w:ascii="Arial Narrow" w:hAnsi="Arial Narrow" w:cs="Arial"/>
          <w:sz w:val="22"/>
        </w:rPr>
        <w:t xml:space="preserve">Solicitud a los Contratista de acelerar el ritmo de las obras y requerimiento de presentación de un Plan de Contingencias, cuando se detecten atrasos respecto al Programación de Obra y Cronograma de Metas Físicas que puedan generar incumplimiento de las Metas Físicas establecidas por el Contratista. </w:t>
      </w:r>
    </w:p>
    <w:p w14:paraId="4DFC732D" w14:textId="4EE7A6EC" w:rsidR="000A1B8C" w:rsidRPr="00D9443E" w:rsidRDefault="000A1B8C" w:rsidP="005763FD">
      <w:pPr>
        <w:pStyle w:val="Prrafodelista"/>
        <w:numPr>
          <w:ilvl w:val="0"/>
          <w:numId w:val="21"/>
        </w:numPr>
        <w:rPr>
          <w:rFonts w:ascii="Arial Narrow" w:hAnsi="Arial Narrow" w:cs="Arial"/>
          <w:sz w:val="22"/>
        </w:rPr>
      </w:pPr>
      <w:r w:rsidRPr="00D9443E">
        <w:rPr>
          <w:rFonts w:ascii="Arial Narrow" w:hAnsi="Arial Narrow" w:cs="Arial"/>
          <w:sz w:val="22"/>
        </w:rPr>
        <w:t xml:space="preserve">Revisión y aprobación de las reprogramaciones del Cronograma de Metas Físicas. </w:t>
      </w:r>
    </w:p>
    <w:p w14:paraId="3C429048" w14:textId="467F015D" w:rsidR="00D9443E" w:rsidRPr="00D45B69" w:rsidRDefault="000A1B8C" w:rsidP="005763FD">
      <w:pPr>
        <w:pStyle w:val="Prrafodelista"/>
        <w:numPr>
          <w:ilvl w:val="0"/>
          <w:numId w:val="21"/>
        </w:numPr>
        <w:rPr>
          <w:rFonts w:ascii="Arial Narrow" w:hAnsi="Arial Narrow" w:cs="Arial"/>
          <w:sz w:val="22"/>
        </w:rPr>
      </w:pPr>
      <w:r w:rsidRPr="00D9443E">
        <w:rPr>
          <w:rFonts w:ascii="Arial Narrow" w:hAnsi="Arial Narrow" w:cs="Arial"/>
          <w:sz w:val="22"/>
        </w:rPr>
        <w:t xml:space="preserve">Apremios a los Contratista por presunto incumplimiento del Cronograma de Metas Físicas. </w:t>
      </w:r>
    </w:p>
    <w:p w14:paraId="5ACD60F4" w14:textId="77777777" w:rsidR="00D9443E" w:rsidRPr="00D9443E" w:rsidRDefault="00D9443E" w:rsidP="007B77BA">
      <w:pPr>
        <w:pStyle w:val="Prrafodelista"/>
        <w:ind w:left="1429"/>
        <w:rPr>
          <w:rFonts w:ascii="Arial Narrow" w:hAnsi="Arial Narrow" w:cs="Arial"/>
          <w:sz w:val="22"/>
        </w:rPr>
      </w:pPr>
    </w:p>
    <w:p w14:paraId="4194F4FB" w14:textId="0DA9B061" w:rsidR="000A1B8C" w:rsidRPr="00D9443E" w:rsidRDefault="007B77BA" w:rsidP="005763FD">
      <w:pPr>
        <w:pStyle w:val="Prrafodelista"/>
        <w:numPr>
          <w:ilvl w:val="1"/>
          <w:numId w:val="4"/>
        </w:numPr>
        <w:rPr>
          <w:rFonts w:ascii="Arial Narrow" w:hAnsi="Arial Narrow" w:cs="Arial"/>
          <w:b/>
          <w:bCs/>
          <w:sz w:val="22"/>
        </w:rPr>
      </w:pPr>
      <w:r w:rsidRPr="00D9443E">
        <w:rPr>
          <w:rFonts w:ascii="Arial Narrow" w:hAnsi="Arial Narrow" w:cs="Arial"/>
          <w:b/>
          <w:bCs/>
          <w:sz w:val="22"/>
        </w:rPr>
        <w:t>Proceso recibo de obras</w:t>
      </w:r>
    </w:p>
    <w:p w14:paraId="6D2DB139" w14:textId="77777777" w:rsidR="005677BA" w:rsidRPr="00D9443E" w:rsidRDefault="005677BA" w:rsidP="005677BA">
      <w:pPr>
        <w:pStyle w:val="Prrafodelista"/>
        <w:ind w:left="792"/>
        <w:rPr>
          <w:rFonts w:ascii="Arial Narrow" w:hAnsi="Arial Narrow" w:cs="Arial"/>
          <w:b/>
          <w:bCs/>
          <w:sz w:val="22"/>
        </w:rPr>
      </w:pPr>
    </w:p>
    <w:p w14:paraId="4E45EF7E" w14:textId="73B3BD66" w:rsidR="007B77BA" w:rsidRPr="00D9443E" w:rsidRDefault="007B77BA"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Objetivo</w:t>
      </w:r>
    </w:p>
    <w:p w14:paraId="605856A6" w14:textId="4E781261" w:rsidR="007B77BA" w:rsidRPr="00D9443E" w:rsidRDefault="005677BA" w:rsidP="005B03FF">
      <w:pPr>
        <w:rPr>
          <w:rFonts w:ascii="Arial Narrow" w:hAnsi="Arial Narrow" w:cs="Arial"/>
          <w:sz w:val="22"/>
        </w:rPr>
      </w:pPr>
      <w:r w:rsidRPr="00D9443E">
        <w:rPr>
          <w:rFonts w:ascii="Arial Narrow" w:hAnsi="Arial Narrow" w:cs="Arial"/>
          <w:sz w:val="22"/>
        </w:rPr>
        <w:t xml:space="preserve">Recibir por parte de los Contratistas, las obras correspondientes a Obras de rehabilitación y mantenimiento, Obras de Redes y Obras de Adecuación de Desvíos, en los términos señalados en el Contrato de Obra y en los Apéndices y anexos de los mismos. </w:t>
      </w:r>
    </w:p>
    <w:p w14:paraId="70EB2837" w14:textId="4A8A9060" w:rsidR="007B77BA" w:rsidRPr="00D9443E" w:rsidRDefault="007B77BA"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Insumos</w:t>
      </w:r>
    </w:p>
    <w:p w14:paraId="03C608D3" w14:textId="77777777" w:rsidR="005677BA" w:rsidRPr="00D9443E" w:rsidRDefault="005677BA" w:rsidP="005677BA">
      <w:pPr>
        <w:pStyle w:val="Prrafodelista"/>
        <w:ind w:left="1224"/>
        <w:rPr>
          <w:rFonts w:ascii="Arial Narrow" w:hAnsi="Arial Narrow" w:cs="Arial"/>
          <w:sz w:val="22"/>
        </w:rPr>
      </w:pPr>
    </w:p>
    <w:p w14:paraId="6977F594" w14:textId="77777777" w:rsidR="005677BA" w:rsidRPr="00D9443E" w:rsidRDefault="005677BA" w:rsidP="005763FD">
      <w:pPr>
        <w:pStyle w:val="Prrafodelista"/>
        <w:numPr>
          <w:ilvl w:val="0"/>
          <w:numId w:val="22"/>
        </w:numPr>
        <w:rPr>
          <w:rFonts w:ascii="Arial Narrow" w:hAnsi="Arial Narrow" w:cs="Arial"/>
          <w:sz w:val="22"/>
        </w:rPr>
      </w:pPr>
      <w:r w:rsidRPr="00D9443E">
        <w:rPr>
          <w:rFonts w:ascii="Arial Narrow" w:hAnsi="Arial Narrow" w:cs="Arial"/>
          <w:sz w:val="22"/>
        </w:rPr>
        <w:t xml:space="preserve">Libro Bitácora </w:t>
      </w:r>
    </w:p>
    <w:p w14:paraId="3A15241B" w14:textId="77777777" w:rsidR="005677BA" w:rsidRPr="00D9443E" w:rsidRDefault="005677BA" w:rsidP="005763FD">
      <w:pPr>
        <w:pStyle w:val="Prrafodelista"/>
        <w:numPr>
          <w:ilvl w:val="0"/>
          <w:numId w:val="22"/>
        </w:numPr>
        <w:rPr>
          <w:rFonts w:ascii="Arial Narrow" w:hAnsi="Arial Narrow" w:cs="Arial"/>
          <w:sz w:val="22"/>
        </w:rPr>
      </w:pPr>
      <w:r w:rsidRPr="00D9443E">
        <w:rPr>
          <w:rFonts w:ascii="Arial Narrow" w:hAnsi="Arial Narrow" w:cs="Arial"/>
          <w:sz w:val="22"/>
        </w:rPr>
        <w:t xml:space="preserve">Visitas de obra </w:t>
      </w:r>
    </w:p>
    <w:p w14:paraId="5816E484" w14:textId="77777777" w:rsidR="005677BA" w:rsidRPr="00D9443E" w:rsidRDefault="005677BA" w:rsidP="005763FD">
      <w:pPr>
        <w:pStyle w:val="Prrafodelista"/>
        <w:numPr>
          <w:ilvl w:val="0"/>
          <w:numId w:val="22"/>
        </w:numPr>
        <w:rPr>
          <w:rFonts w:ascii="Arial Narrow" w:hAnsi="Arial Narrow" w:cs="Arial"/>
          <w:sz w:val="22"/>
        </w:rPr>
      </w:pPr>
      <w:r w:rsidRPr="00D9443E">
        <w:rPr>
          <w:rFonts w:ascii="Arial Narrow" w:hAnsi="Arial Narrow" w:cs="Arial"/>
          <w:sz w:val="22"/>
        </w:rPr>
        <w:t xml:space="preserve">Actas Mensuales de Recibo Parcial de Obra y anexos respectivos. </w:t>
      </w:r>
    </w:p>
    <w:p w14:paraId="01498B73" w14:textId="77777777" w:rsidR="005677BA" w:rsidRPr="00D9443E" w:rsidRDefault="005677BA" w:rsidP="005763FD">
      <w:pPr>
        <w:pStyle w:val="Prrafodelista"/>
        <w:numPr>
          <w:ilvl w:val="0"/>
          <w:numId w:val="22"/>
        </w:numPr>
        <w:rPr>
          <w:rFonts w:ascii="Arial Narrow" w:hAnsi="Arial Narrow" w:cs="Arial"/>
          <w:sz w:val="22"/>
        </w:rPr>
      </w:pPr>
      <w:r w:rsidRPr="00D9443E">
        <w:rPr>
          <w:rFonts w:ascii="Arial Narrow" w:hAnsi="Arial Narrow" w:cs="Arial"/>
          <w:sz w:val="22"/>
        </w:rPr>
        <w:t xml:space="preserve">Informes Mensuales Interventoría </w:t>
      </w:r>
    </w:p>
    <w:p w14:paraId="7D77790A" w14:textId="77777777" w:rsidR="005677BA" w:rsidRPr="00D9443E" w:rsidRDefault="005677BA" w:rsidP="005763FD">
      <w:pPr>
        <w:pStyle w:val="Prrafodelista"/>
        <w:numPr>
          <w:ilvl w:val="0"/>
          <w:numId w:val="22"/>
        </w:numPr>
        <w:rPr>
          <w:rFonts w:ascii="Arial Narrow" w:hAnsi="Arial Narrow" w:cs="Arial"/>
          <w:sz w:val="22"/>
        </w:rPr>
      </w:pPr>
      <w:r w:rsidRPr="00D9443E">
        <w:rPr>
          <w:rFonts w:ascii="Arial Narrow" w:hAnsi="Arial Narrow" w:cs="Arial"/>
          <w:sz w:val="22"/>
        </w:rPr>
        <w:t xml:space="preserve">Memoria Técnica. </w:t>
      </w:r>
    </w:p>
    <w:p w14:paraId="3F7B1BED" w14:textId="5FA9742B" w:rsidR="007B77BA" w:rsidRPr="00D9443E" w:rsidRDefault="005677BA" w:rsidP="005763FD">
      <w:pPr>
        <w:pStyle w:val="Prrafodelista"/>
        <w:numPr>
          <w:ilvl w:val="0"/>
          <w:numId w:val="22"/>
        </w:numPr>
        <w:rPr>
          <w:rFonts w:ascii="Arial Narrow" w:hAnsi="Arial Narrow" w:cs="Arial"/>
          <w:sz w:val="22"/>
        </w:rPr>
      </w:pPr>
      <w:r w:rsidRPr="00D9443E">
        <w:rPr>
          <w:rFonts w:ascii="Arial Narrow" w:hAnsi="Arial Narrow" w:cs="Arial"/>
          <w:sz w:val="22"/>
        </w:rPr>
        <w:t>Planos Récord (Registro) del proyecto.</w:t>
      </w:r>
    </w:p>
    <w:p w14:paraId="127CA1D3" w14:textId="77777777" w:rsidR="005677BA" w:rsidRPr="00D9443E" w:rsidRDefault="005677BA" w:rsidP="005677BA">
      <w:pPr>
        <w:pStyle w:val="Prrafodelista"/>
        <w:ind w:left="1440"/>
        <w:rPr>
          <w:rFonts w:ascii="Arial Narrow" w:hAnsi="Arial Narrow" w:cs="Arial"/>
          <w:sz w:val="22"/>
        </w:rPr>
      </w:pPr>
    </w:p>
    <w:p w14:paraId="71B95F28" w14:textId="57277C2E" w:rsidR="000A1B8C" w:rsidRPr="00D9443E" w:rsidRDefault="007B77BA" w:rsidP="005763FD">
      <w:pPr>
        <w:pStyle w:val="Prrafodelista"/>
        <w:numPr>
          <w:ilvl w:val="2"/>
          <w:numId w:val="4"/>
        </w:numPr>
        <w:rPr>
          <w:rFonts w:ascii="Arial Narrow" w:hAnsi="Arial Narrow" w:cs="Arial"/>
          <w:b/>
          <w:bCs/>
          <w:sz w:val="22"/>
        </w:rPr>
      </w:pPr>
      <w:r w:rsidRPr="00D9443E">
        <w:rPr>
          <w:rFonts w:ascii="Arial Narrow" w:hAnsi="Arial Narrow" w:cs="Arial"/>
          <w:b/>
          <w:bCs/>
          <w:sz w:val="22"/>
        </w:rPr>
        <w:t>Productos</w:t>
      </w:r>
    </w:p>
    <w:p w14:paraId="2390EAEB" w14:textId="77777777" w:rsidR="005677BA" w:rsidRPr="00D9443E" w:rsidRDefault="005677BA" w:rsidP="005677BA">
      <w:pPr>
        <w:pStyle w:val="Prrafodelista"/>
        <w:ind w:left="1224"/>
        <w:rPr>
          <w:rFonts w:ascii="Arial Narrow" w:hAnsi="Arial Narrow" w:cs="Arial"/>
          <w:sz w:val="22"/>
        </w:rPr>
      </w:pPr>
    </w:p>
    <w:p w14:paraId="02880F07" w14:textId="359E9BB0" w:rsidR="000A1B8C" w:rsidRPr="00D9443E" w:rsidRDefault="000A1B8C" w:rsidP="005763FD">
      <w:pPr>
        <w:pStyle w:val="Prrafodelista"/>
        <w:numPr>
          <w:ilvl w:val="0"/>
          <w:numId w:val="23"/>
        </w:numPr>
        <w:rPr>
          <w:rFonts w:ascii="Arial Narrow" w:hAnsi="Arial Narrow" w:cs="Arial"/>
          <w:sz w:val="22"/>
        </w:rPr>
      </w:pPr>
      <w:r w:rsidRPr="00D9443E">
        <w:rPr>
          <w:rFonts w:ascii="Arial Narrow" w:hAnsi="Arial Narrow" w:cs="Arial"/>
          <w:sz w:val="22"/>
        </w:rPr>
        <w:t xml:space="preserve">Acta de Recibo Final de Obra </w:t>
      </w:r>
    </w:p>
    <w:p w14:paraId="38B53950" w14:textId="6667698B" w:rsidR="000A1B8C" w:rsidRPr="00D9443E" w:rsidRDefault="000A1B8C" w:rsidP="005763FD">
      <w:pPr>
        <w:pStyle w:val="Prrafodelista"/>
        <w:numPr>
          <w:ilvl w:val="0"/>
          <w:numId w:val="23"/>
        </w:numPr>
        <w:rPr>
          <w:rFonts w:ascii="Arial Narrow" w:hAnsi="Arial Narrow" w:cs="Arial"/>
          <w:sz w:val="22"/>
        </w:rPr>
      </w:pPr>
      <w:r w:rsidRPr="00D9443E">
        <w:rPr>
          <w:rFonts w:ascii="Arial Narrow" w:hAnsi="Arial Narrow" w:cs="Arial"/>
          <w:sz w:val="22"/>
        </w:rPr>
        <w:t>Informe para el seguimiento al Contrato con Garantía de estabilidad y/o Calidad, de acuerdo con lo exigido en el Manual de Interventoría vigente de la Secreta</w:t>
      </w:r>
      <w:r w:rsidR="005677BA" w:rsidRPr="00D9443E">
        <w:rPr>
          <w:rFonts w:ascii="Arial Narrow" w:hAnsi="Arial Narrow" w:cs="Arial"/>
          <w:sz w:val="22"/>
        </w:rPr>
        <w:t>rí</w:t>
      </w:r>
      <w:r w:rsidRPr="00D9443E">
        <w:rPr>
          <w:rFonts w:ascii="Arial Narrow" w:hAnsi="Arial Narrow" w:cs="Arial"/>
          <w:sz w:val="22"/>
        </w:rPr>
        <w:t>a de Gobierno al momento de la elaboración del informe.</w:t>
      </w:r>
    </w:p>
    <w:p w14:paraId="48197B76" w14:textId="596BF28D" w:rsidR="005677BA" w:rsidRPr="00D9443E" w:rsidRDefault="000A1B8C" w:rsidP="005763FD">
      <w:pPr>
        <w:pStyle w:val="Prrafodelista"/>
        <w:numPr>
          <w:ilvl w:val="0"/>
          <w:numId w:val="23"/>
        </w:numPr>
        <w:spacing w:after="0"/>
        <w:rPr>
          <w:rFonts w:ascii="Arial Narrow" w:hAnsi="Arial Narrow"/>
          <w:sz w:val="22"/>
        </w:rPr>
      </w:pPr>
      <w:r w:rsidRPr="00D9443E">
        <w:rPr>
          <w:rFonts w:ascii="Arial Narrow" w:hAnsi="Arial Narrow" w:cs="Arial"/>
          <w:sz w:val="22"/>
        </w:rPr>
        <w:t xml:space="preserve">Informe final de Interventoría, de acuerdo con lo exigido en el Manual de Interventoría vigente al momento de la elaboración del informe. Adicional a lo establecido en el Contrato de Interventoría y en los demás Apéndices del Contrato de Interventoría. </w:t>
      </w:r>
      <w:r w:rsidR="005677BA" w:rsidRPr="00D9443E">
        <w:rPr>
          <w:rFonts w:ascii="Arial Narrow" w:hAnsi="Arial Narrow" w:cs="Arial"/>
          <w:sz w:val="22"/>
        </w:rPr>
        <w:t>Deberá</w:t>
      </w:r>
      <w:r w:rsidRPr="00D9443E">
        <w:rPr>
          <w:rFonts w:ascii="Arial Narrow" w:hAnsi="Arial Narrow" w:cs="Arial"/>
          <w:sz w:val="22"/>
        </w:rPr>
        <w:t xml:space="preserve"> contener un informe, el cual mostrará la condición final del proyecto (registro fotográfico y revisión de la memoria técnica), incluyendo planos </w:t>
      </w:r>
      <w:r w:rsidR="005677BA" w:rsidRPr="00D9443E">
        <w:rPr>
          <w:rFonts w:ascii="Arial Narrow" w:hAnsi="Arial Narrow" w:cs="Arial"/>
          <w:sz w:val="22"/>
        </w:rPr>
        <w:t>récord</w:t>
      </w:r>
      <w:r w:rsidRPr="00D9443E">
        <w:rPr>
          <w:rFonts w:ascii="Arial Narrow" w:hAnsi="Arial Narrow" w:cs="Arial"/>
          <w:sz w:val="22"/>
        </w:rPr>
        <w:t xml:space="preserve"> debidamente firmados.</w:t>
      </w:r>
      <w:r w:rsidR="005677BA" w:rsidRPr="00D9443E">
        <w:rPr>
          <w:rFonts w:ascii="Arial Narrow" w:hAnsi="Arial Narrow" w:cs="Arial"/>
          <w:sz w:val="22"/>
        </w:rPr>
        <w:t xml:space="preserve"> </w:t>
      </w:r>
    </w:p>
    <w:p w14:paraId="5D4DFE16" w14:textId="77777777" w:rsidR="00D9443E" w:rsidRPr="00D9443E" w:rsidRDefault="00D9443E" w:rsidP="00D9443E">
      <w:pPr>
        <w:pStyle w:val="Prrafodelista"/>
        <w:spacing w:after="0"/>
        <w:ind w:left="1429"/>
        <w:rPr>
          <w:rFonts w:ascii="Arial Narrow" w:hAnsi="Arial Narrow"/>
          <w:sz w:val="22"/>
        </w:rPr>
      </w:pPr>
    </w:p>
    <w:p w14:paraId="429DAE53" w14:textId="64FA60A7" w:rsidR="005677BA" w:rsidRPr="00D9443E" w:rsidRDefault="005677BA" w:rsidP="005763FD">
      <w:pPr>
        <w:pStyle w:val="Prrafodelista"/>
        <w:numPr>
          <w:ilvl w:val="0"/>
          <w:numId w:val="4"/>
        </w:numPr>
        <w:spacing w:after="0"/>
        <w:rPr>
          <w:rFonts w:ascii="Arial Narrow" w:hAnsi="Arial Narrow"/>
          <w:b/>
          <w:bCs/>
          <w:sz w:val="22"/>
        </w:rPr>
      </w:pPr>
      <w:r w:rsidRPr="00D9443E">
        <w:rPr>
          <w:rFonts w:ascii="Arial Narrow" w:hAnsi="Arial Narrow"/>
          <w:b/>
          <w:bCs/>
          <w:sz w:val="22"/>
        </w:rPr>
        <w:t>CRONOGRAMA DE ENTREGA DE PRODUCTOS</w:t>
      </w:r>
    </w:p>
    <w:p w14:paraId="5ACE536B" w14:textId="77777777" w:rsidR="005677BA" w:rsidRPr="00D9443E" w:rsidRDefault="005677BA" w:rsidP="005677BA">
      <w:pPr>
        <w:spacing w:after="0"/>
        <w:rPr>
          <w:rFonts w:ascii="Arial Narrow" w:hAnsi="Arial Narrow"/>
          <w:b/>
          <w:bCs/>
          <w:sz w:val="22"/>
        </w:rPr>
      </w:pPr>
    </w:p>
    <w:p w14:paraId="5D058ABB" w14:textId="7036769E" w:rsidR="005677BA" w:rsidRPr="00D9443E" w:rsidRDefault="005677BA" w:rsidP="005763FD">
      <w:pPr>
        <w:pStyle w:val="Prrafodelista"/>
        <w:numPr>
          <w:ilvl w:val="1"/>
          <w:numId w:val="4"/>
        </w:numPr>
        <w:spacing w:after="0"/>
        <w:rPr>
          <w:rFonts w:ascii="Arial Narrow" w:hAnsi="Arial Narrow"/>
          <w:b/>
          <w:bCs/>
          <w:sz w:val="22"/>
        </w:rPr>
      </w:pPr>
      <w:r w:rsidRPr="00D9443E">
        <w:rPr>
          <w:rFonts w:ascii="Arial Narrow" w:hAnsi="Arial Narrow"/>
          <w:b/>
          <w:bCs/>
          <w:sz w:val="22"/>
        </w:rPr>
        <w:t>Mensualmente</w:t>
      </w:r>
    </w:p>
    <w:p w14:paraId="01FDD7C9" w14:textId="77777777" w:rsidR="005677BA" w:rsidRPr="00D9443E" w:rsidRDefault="005677BA" w:rsidP="005677BA">
      <w:pPr>
        <w:pStyle w:val="Prrafodelista"/>
        <w:spacing w:after="0"/>
        <w:ind w:left="792"/>
        <w:rPr>
          <w:rFonts w:ascii="Arial Narrow" w:hAnsi="Arial Narrow"/>
          <w:sz w:val="22"/>
        </w:rPr>
      </w:pPr>
    </w:p>
    <w:p w14:paraId="53A97A5D" w14:textId="238C7FEC" w:rsidR="005677BA" w:rsidRPr="00D9443E" w:rsidRDefault="005677BA" w:rsidP="005B03FF">
      <w:pPr>
        <w:spacing w:after="0"/>
        <w:rPr>
          <w:rFonts w:ascii="Arial Narrow" w:hAnsi="Arial Narrow"/>
          <w:sz w:val="22"/>
        </w:rPr>
      </w:pPr>
      <w:r w:rsidRPr="00D9443E">
        <w:rPr>
          <w:rFonts w:ascii="Arial Narrow" w:hAnsi="Arial Narrow"/>
          <w:sz w:val="22"/>
        </w:rPr>
        <w:t>Durante la FASE DE EJECUCIÓN, el Interventor entregará al FDL</w:t>
      </w:r>
      <w:r w:rsidR="005B03FF">
        <w:rPr>
          <w:rFonts w:ascii="Arial Narrow" w:hAnsi="Arial Narrow"/>
          <w:sz w:val="22"/>
        </w:rPr>
        <w:t>M</w:t>
      </w:r>
      <w:r w:rsidRPr="00D9443E">
        <w:rPr>
          <w:rFonts w:ascii="Arial Narrow" w:hAnsi="Arial Narrow"/>
          <w:sz w:val="22"/>
        </w:rPr>
        <w:t xml:space="preserve"> el Informe Mensual de actividades, de acuerdo con los requerimientos establecidos en el Manual de Interventoría de la Secretaría de Gobierno vigente.</w:t>
      </w:r>
    </w:p>
    <w:p w14:paraId="7D254DD8" w14:textId="77777777" w:rsidR="005677BA" w:rsidRPr="00D9443E" w:rsidRDefault="005677BA" w:rsidP="005677BA">
      <w:pPr>
        <w:spacing w:after="0"/>
        <w:rPr>
          <w:rFonts w:ascii="Arial Narrow" w:hAnsi="Arial Narrow"/>
          <w:sz w:val="22"/>
        </w:rPr>
      </w:pPr>
    </w:p>
    <w:p w14:paraId="3E9BB798" w14:textId="17D26975" w:rsidR="005677BA" w:rsidRPr="00D9443E" w:rsidRDefault="005677BA" w:rsidP="005763FD">
      <w:pPr>
        <w:pStyle w:val="Prrafodelista"/>
        <w:numPr>
          <w:ilvl w:val="1"/>
          <w:numId w:val="4"/>
        </w:numPr>
        <w:spacing w:after="0"/>
        <w:rPr>
          <w:rFonts w:ascii="Arial Narrow" w:hAnsi="Arial Narrow"/>
          <w:b/>
          <w:bCs/>
          <w:sz w:val="22"/>
        </w:rPr>
      </w:pPr>
      <w:r w:rsidRPr="00D9443E">
        <w:rPr>
          <w:rFonts w:ascii="Arial Narrow" w:hAnsi="Arial Narrow"/>
          <w:b/>
          <w:bCs/>
          <w:sz w:val="22"/>
        </w:rPr>
        <w:t>Al finalizar la obra</w:t>
      </w:r>
    </w:p>
    <w:p w14:paraId="42CF9E44" w14:textId="77777777" w:rsidR="005677BA" w:rsidRPr="00D9443E" w:rsidRDefault="005677BA" w:rsidP="005677BA">
      <w:pPr>
        <w:pStyle w:val="Prrafodelista"/>
        <w:spacing w:after="0"/>
        <w:ind w:left="792"/>
        <w:rPr>
          <w:rFonts w:ascii="Arial Narrow" w:hAnsi="Arial Narrow"/>
          <w:sz w:val="22"/>
        </w:rPr>
      </w:pPr>
    </w:p>
    <w:p w14:paraId="139AA1D6" w14:textId="7B4985D0" w:rsidR="005677BA" w:rsidRPr="00D9443E" w:rsidRDefault="005677BA" w:rsidP="005763FD">
      <w:pPr>
        <w:pStyle w:val="Prrafodelista"/>
        <w:numPr>
          <w:ilvl w:val="0"/>
          <w:numId w:val="24"/>
        </w:numPr>
        <w:spacing w:after="0"/>
        <w:rPr>
          <w:rFonts w:ascii="Arial Narrow" w:hAnsi="Arial Narrow"/>
          <w:sz w:val="22"/>
        </w:rPr>
      </w:pPr>
      <w:r w:rsidRPr="00D9443E">
        <w:rPr>
          <w:rFonts w:ascii="Arial Narrow" w:hAnsi="Arial Narrow"/>
          <w:sz w:val="22"/>
        </w:rPr>
        <w:t>Informe para el Seguimiento a Contrato con Garantía de Estabilidad y/o Calidad de acuerdo con los requerimientos establecidos en el Manual de Interventoría de la Secretaría de Gobierno vigente.</w:t>
      </w:r>
    </w:p>
    <w:p w14:paraId="2E3F3C13" w14:textId="6FC9B392" w:rsidR="005677BA" w:rsidRPr="00D9443E" w:rsidRDefault="005677BA" w:rsidP="005763FD">
      <w:pPr>
        <w:pStyle w:val="Prrafodelista"/>
        <w:numPr>
          <w:ilvl w:val="0"/>
          <w:numId w:val="24"/>
        </w:numPr>
        <w:spacing w:after="0"/>
        <w:rPr>
          <w:rFonts w:ascii="Arial Narrow" w:hAnsi="Arial Narrow"/>
          <w:sz w:val="22"/>
        </w:rPr>
      </w:pPr>
      <w:r w:rsidRPr="00D9443E">
        <w:rPr>
          <w:rFonts w:ascii="Arial Narrow" w:hAnsi="Arial Narrow"/>
          <w:sz w:val="22"/>
        </w:rPr>
        <w:t>Informe Final de la Interventoría de acuerdo con los requerimientos establecidos en el Manual de Interventoría de la Secretaría de Gobierno vigente.</w:t>
      </w:r>
    </w:p>
    <w:p w14:paraId="4AF07A9F" w14:textId="63690E38" w:rsidR="005677BA" w:rsidRPr="00D9443E" w:rsidRDefault="005677BA" w:rsidP="005763FD">
      <w:pPr>
        <w:pStyle w:val="Prrafodelista"/>
        <w:numPr>
          <w:ilvl w:val="0"/>
          <w:numId w:val="24"/>
        </w:numPr>
        <w:spacing w:after="0"/>
        <w:rPr>
          <w:rFonts w:ascii="Arial Narrow" w:hAnsi="Arial Narrow"/>
          <w:sz w:val="22"/>
        </w:rPr>
      </w:pPr>
      <w:r w:rsidRPr="00D9443E">
        <w:rPr>
          <w:rFonts w:ascii="Arial Narrow" w:hAnsi="Arial Narrow"/>
          <w:sz w:val="22"/>
        </w:rPr>
        <w:t>Elaboración y suscripción Acta de Liquidación del Contrato de Obra</w:t>
      </w:r>
    </w:p>
    <w:p w14:paraId="521EBEC5" w14:textId="2B3E194E" w:rsidR="005677BA" w:rsidRPr="00D9443E" w:rsidRDefault="005677BA" w:rsidP="005763FD">
      <w:pPr>
        <w:pStyle w:val="Prrafodelista"/>
        <w:numPr>
          <w:ilvl w:val="0"/>
          <w:numId w:val="24"/>
        </w:numPr>
        <w:spacing w:after="0"/>
        <w:rPr>
          <w:rFonts w:ascii="Arial Narrow" w:hAnsi="Arial Narrow"/>
          <w:sz w:val="22"/>
        </w:rPr>
      </w:pPr>
      <w:r w:rsidRPr="00D9443E">
        <w:rPr>
          <w:rFonts w:ascii="Arial Narrow" w:hAnsi="Arial Narrow"/>
          <w:sz w:val="22"/>
        </w:rPr>
        <w:t>Elaboración y suscripción Acta de Liquidación del Contrato de Interventoría. No obstante, lo anterior, el Interventor deberá cumplir con los requisitos establecidos en el Contrato de Interventoría y en el Manual de Interventoría y tener en cuenta las especificaciones dadas a los contratistas en el Anexo Técnico de Obra.</w:t>
      </w:r>
    </w:p>
    <w:p w14:paraId="6ADF8ADE" w14:textId="77777777" w:rsidR="00D9443E" w:rsidRPr="00D9443E" w:rsidRDefault="00D9443E" w:rsidP="00D9443E">
      <w:pPr>
        <w:pStyle w:val="Prrafodelista"/>
        <w:spacing w:after="0"/>
        <w:ind w:left="1080"/>
        <w:rPr>
          <w:rFonts w:ascii="Arial Narrow" w:hAnsi="Arial Narrow"/>
          <w:sz w:val="22"/>
        </w:rPr>
      </w:pPr>
    </w:p>
    <w:p w14:paraId="30D71EB2" w14:textId="594A828E" w:rsidR="00D9443E" w:rsidRPr="006A4E72" w:rsidRDefault="00D9443E" w:rsidP="005763FD">
      <w:pPr>
        <w:pStyle w:val="Prrafodelista"/>
        <w:numPr>
          <w:ilvl w:val="0"/>
          <w:numId w:val="4"/>
        </w:numPr>
        <w:spacing w:after="0" w:line="240" w:lineRule="auto"/>
        <w:rPr>
          <w:rFonts w:ascii="Arial Narrow" w:hAnsi="Arial Narrow"/>
          <w:b/>
          <w:bCs/>
          <w:sz w:val="22"/>
          <w:lang w:val="es-ES"/>
        </w:rPr>
      </w:pPr>
      <w:r w:rsidRPr="006A4E72">
        <w:rPr>
          <w:rFonts w:ascii="Arial Narrow" w:hAnsi="Arial Narrow"/>
          <w:b/>
          <w:bCs/>
          <w:sz w:val="22"/>
          <w:lang w:val="es-ES"/>
        </w:rPr>
        <w:t xml:space="preserve">OBLIGACIONES DEL INTERVENTOR RELACIONADAS CON LAS ACTIVIDADES DE OBRA </w:t>
      </w:r>
    </w:p>
    <w:p w14:paraId="7FDD342F" w14:textId="77777777" w:rsidR="00D9443E" w:rsidRPr="006A4E72" w:rsidRDefault="00D9443E" w:rsidP="00251AE6">
      <w:pPr>
        <w:spacing w:after="0" w:line="240" w:lineRule="auto"/>
        <w:contextualSpacing/>
        <w:rPr>
          <w:rFonts w:ascii="Arial Narrow" w:hAnsi="Arial Narrow"/>
          <w:b/>
          <w:bCs/>
          <w:sz w:val="22"/>
          <w:lang w:val="es-ES"/>
        </w:rPr>
      </w:pPr>
    </w:p>
    <w:p w14:paraId="558E6737" w14:textId="6B7FACB9" w:rsidR="00D9443E" w:rsidRPr="006A4E72" w:rsidRDefault="00D9443E" w:rsidP="005763FD">
      <w:pPr>
        <w:pStyle w:val="Prrafodelista"/>
        <w:numPr>
          <w:ilvl w:val="1"/>
          <w:numId w:val="4"/>
        </w:numPr>
        <w:spacing w:after="0" w:line="240" w:lineRule="auto"/>
        <w:rPr>
          <w:rFonts w:ascii="Arial Narrow" w:hAnsi="Arial Narrow"/>
          <w:b/>
          <w:bCs/>
          <w:sz w:val="22"/>
          <w:lang w:val="es-ES"/>
        </w:rPr>
      </w:pPr>
      <w:r w:rsidRPr="006A4E72">
        <w:rPr>
          <w:rFonts w:ascii="Arial Narrow" w:hAnsi="Arial Narrow"/>
          <w:b/>
          <w:bCs/>
          <w:sz w:val="22"/>
          <w:lang w:val="es-ES"/>
        </w:rPr>
        <w:t>Laboratorio de ensayo de materiales</w:t>
      </w:r>
    </w:p>
    <w:p w14:paraId="7D3C8111" w14:textId="77777777" w:rsidR="00D9443E" w:rsidRDefault="00D9443E" w:rsidP="00D9443E">
      <w:pPr>
        <w:spacing w:after="0" w:line="240" w:lineRule="auto"/>
        <w:ind w:left="360"/>
        <w:rPr>
          <w:rFonts w:ascii="Arial Narrow" w:hAnsi="Arial Narrow"/>
          <w:sz w:val="22"/>
          <w:lang w:val="es-ES"/>
        </w:rPr>
      </w:pPr>
    </w:p>
    <w:p w14:paraId="30A1ED55" w14:textId="546ACB78" w:rsidR="00D9443E" w:rsidRDefault="00D9443E" w:rsidP="005B03FF">
      <w:pPr>
        <w:spacing w:after="0" w:line="240" w:lineRule="auto"/>
        <w:rPr>
          <w:rFonts w:ascii="Arial Narrow" w:hAnsi="Arial Narrow"/>
          <w:sz w:val="22"/>
          <w:lang w:val="es-ES"/>
        </w:rPr>
      </w:pPr>
      <w:r w:rsidRPr="00D9443E">
        <w:rPr>
          <w:rFonts w:ascii="Arial Narrow" w:hAnsi="Arial Narrow"/>
          <w:sz w:val="22"/>
          <w:lang w:val="es-ES"/>
        </w:rPr>
        <w:t>La Interventoría deberá revisar y aprobar los laboratorios de ensayo de materiales, asegurándose que los laboratorios cumplen con todas las disposiciones legales establecidas por el Instituto Colombiano de Normas Técnicas, ICONTEC, para lo cual deberá elaborar un informe escrito donde quede constancia de la visita, las irregularidades presentadas y los controles realizados, efectuando finalmente una revisión de los equipos y procedimientos empleados para los ensayos.</w:t>
      </w:r>
    </w:p>
    <w:p w14:paraId="20DA7324" w14:textId="77777777" w:rsidR="00D9443E" w:rsidRDefault="00D9443E" w:rsidP="00D9443E">
      <w:pPr>
        <w:spacing w:after="0" w:line="240" w:lineRule="auto"/>
        <w:ind w:left="360"/>
        <w:rPr>
          <w:rFonts w:ascii="Arial Narrow" w:hAnsi="Arial Narrow"/>
          <w:sz w:val="22"/>
          <w:lang w:val="es-ES"/>
        </w:rPr>
      </w:pPr>
    </w:p>
    <w:p w14:paraId="01D52390" w14:textId="2FA9F04E" w:rsidR="00D9443E" w:rsidRPr="006A4E72" w:rsidRDefault="00D9443E" w:rsidP="005763FD">
      <w:pPr>
        <w:pStyle w:val="Prrafodelista"/>
        <w:numPr>
          <w:ilvl w:val="1"/>
          <w:numId w:val="4"/>
        </w:numPr>
        <w:spacing w:after="0" w:line="240" w:lineRule="auto"/>
        <w:rPr>
          <w:rFonts w:ascii="Arial Narrow" w:hAnsi="Arial Narrow"/>
          <w:b/>
          <w:bCs/>
          <w:sz w:val="22"/>
          <w:lang w:val="es-ES"/>
        </w:rPr>
      </w:pPr>
      <w:r w:rsidRPr="006A4E72">
        <w:rPr>
          <w:rFonts w:ascii="Arial Narrow" w:hAnsi="Arial Narrow"/>
          <w:b/>
          <w:bCs/>
          <w:sz w:val="22"/>
          <w:lang w:val="es-ES"/>
        </w:rPr>
        <w:t>Aprobación de predios nuevos del contrato</w:t>
      </w:r>
    </w:p>
    <w:p w14:paraId="0A00230F" w14:textId="77777777" w:rsidR="00D9443E" w:rsidRDefault="00D9443E" w:rsidP="00D9443E">
      <w:pPr>
        <w:spacing w:after="0" w:line="240" w:lineRule="auto"/>
        <w:ind w:left="360"/>
        <w:rPr>
          <w:rFonts w:ascii="Arial Narrow" w:hAnsi="Arial Narrow"/>
          <w:sz w:val="22"/>
          <w:lang w:val="es-ES"/>
        </w:rPr>
      </w:pPr>
    </w:p>
    <w:p w14:paraId="71050492" w14:textId="022C6CE8" w:rsidR="00D9443E" w:rsidRDefault="00D9443E" w:rsidP="005B03FF">
      <w:pPr>
        <w:spacing w:after="0" w:line="240" w:lineRule="auto"/>
        <w:rPr>
          <w:rFonts w:ascii="Arial Narrow" w:hAnsi="Arial Narrow"/>
          <w:sz w:val="22"/>
          <w:lang w:val="es-ES"/>
        </w:rPr>
      </w:pPr>
      <w:r w:rsidRPr="00D9443E">
        <w:rPr>
          <w:rFonts w:ascii="Arial Narrow" w:hAnsi="Arial Narrow"/>
          <w:sz w:val="22"/>
          <w:lang w:val="es-ES"/>
        </w:rPr>
        <w:t>En caso de que antes del inicio de las intervenciones y a juicio de la Interventoría y visto bueno del FDL</w:t>
      </w:r>
      <w:r w:rsidR="005B03FF">
        <w:rPr>
          <w:rFonts w:ascii="Arial Narrow" w:hAnsi="Arial Narrow"/>
          <w:sz w:val="22"/>
          <w:lang w:val="es-ES"/>
        </w:rPr>
        <w:t>M</w:t>
      </w:r>
      <w:r w:rsidRPr="00D9443E">
        <w:rPr>
          <w:rFonts w:ascii="Arial Narrow" w:hAnsi="Arial Narrow"/>
          <w:sz w:val="22"/>
          <w:lang w:val="es-ES"/>
        </w:rPr>
        <w:t xml:space="preserve">, sea necesario ejecutar otros ítems no previstos, el Contratista y la Interventoría pactarán nuevos precios para estos ítems dentro de los términos estipulados en la Ley 80 de 1993. Así el Contratista estará obligado a ejecutar las labores correspondientes a estos ítems no previstos, previo trámite legal respectivo mediante la suscripción de un acta de fijación de precios no previstos. En aquellos casos donde los precios no previstos se generen de las actividades en ejecución, se deberá seguir el mismo procedimiento descrito en el presente numeral. </w:t>
      </w:r>
    </w:p>
    <w:p w14:paraId="0C524832" w14:textId="77777777" w:rsidR="00D9443E" w:rsidRPr="00D9443E" w:rsidRDefault="00D9443E" w:rsidP="00D9443E">
      <w:pPr>
        <w:spacing w:after="0" w:line="240" w:lineRule="auto"/>
        <w:ind w:left="360"/>
        <w:rPr>
          <w:rFonts w:ascii="Arial Narrow" w:hAnsi="Arial Narrow"/>
          <w:sz w:val="22"/>
          <w:lang w:val="es-ES"/>
        </w:rPr>
      </w:pPr>
    </w:p>
    <w:p w14:paraId="688D4461" w14:textId="35C13404" w:rsidR="00D9443E" w:rsidRDefault="00D9443E" w:rsidP="005B03FF">
      <w:pPr>
        <w:spacing w:after="0" w:line="240" w:lineRule="auto"/>
        <w:rPr>
          <w:rFonts w:ascii="Arial Narrow" w:hAnsi="Arial Narrow"/>
          <w:sz w:val="22"/>
          <w:lang w:val="es-ES"/>
        </w:rPr>
      </w:pPr>
      <w:r w:rsidRPr="00D9443E">
        <w:rPr>
          <w:rFonts w:ascii="Arial Narrow" w:hAnsi="Arial Narrow"/>
          <w:sz w:val="22"/>
          <w:lang w:val="es-ES"/>
        </w:rPr>
        <w:t>Se entiende por precios que se pacten, los que se acuerden entre el Contratista y la Interventoría, previo visto bueno del FD</w:t>
      </w:r>
      <w:r w:rsidR="005B03FF">
        <w:rPr>
          <w:rFonts w:ascii="Arial Narrow" w:hAnsi="Arial Narrow"/>
          <w:sz w:val="22"/>
          <w:lang w:val="es-ES"/>
        </w:rPr>
        <w:t>LM</w:t>
      </w:r>
      <w:r w:rsidRPr="00D9443E">
        <w:rPr>
          <w:rFonts w:ascii="Arial Narrow" w:hAnsi="Arial Narrow"/>
          <w:sz w:val="22"/>
          <w:lang w:val="es-ES"/>
        </w:rPr>
        <w:t xml:space="preserve">, teniendo en cuenta los precios vigentes en el mercado en la fecha en la cual se estudian los precios, sin variar los porcentajes del A.I.U. de la propuesta. </w:t>
      </w:r>
    </w:p>
    <w:p w14:paraId="1538D21B" w14:textId="77777777" w:rsidR="00D9443E" w:rsidRPr="00D9443E" w:rsidRDefault="00D9443E" w:rsidP="00D9443E">
      <w:pPr>
        <w:spacing w:after="0" w:line="240" w:lineRule="auto"/>
        <w:ind w:left="360"/>
        <w:rPr>
          <w:rFonts w:ascii="Arial Narrow" w:hAnsi="Arial Narrow"/>
          <w:sz w:val="22"/>
          <w:lang w:val="es-ES"/>
        </w:rPr>
      </w:pPr>
    </w:p>
    <w:p w14:paraId="0E853A72" w14:textId="77777777" w:rsidR="00D9443E" w:rsidRDefault="00D9443E" w:rsidP="005B03FF">
      <w:pPr>
        <w:spacing w:after="0" w:line="240" w:lineRule="auto"/>
        <w:rPr>
          <w:rFonts w:ascii="Arial Narrow" w:hAnsi="Arial Narrow"/>
          <w:sz w:val="22"/>
          <w:lang w:val="es-ES"/>
        </w:rPr>
      </w:pPr>
      <w:r w:rsidRPr="00D9443E">
        <w:rPr>
          <w:rFonts w:ascii="Arial Narrow" w:hAnsi="Arial Narrow"/>
          <w:sz w:val="22"/>
          <w:lang w:val="es-ES"/>
        </w:rPr>
        <w:t xml:space="preserve">Para tal efecto el Contratista presentará al Interventor un documento donde se presenten la justificación técnica correspondiente y el Análisis de los Nuevos Precios Unitarios, el cual será sometido a su revisión y aprobación (deben adjuntarse, como mínimo tres cotizaciones, cuando estos ítems no se encuentren dentro de la base de datos de precios del IDU). La interventoría podrá solicitar al contratista la modificación o aclaración que estime conveniente </w:t>
      </w:r>
      <w:r w:rsidRPr="00D9443E">
        <w:rPr>
          <w:rFonts w:ascii="Arial Narrow" w:hAnsi="Arial Narrow"/>
          <w:sz w:val="22"/>
          <w:lang w:val="es-ES"/>
        </w:rPr>
        <w:lastRenderedPageBreak/>
        <w:t>y la decisión final se hará constar en el Acta de Fijación de Precios no Previstos suscrita entre el Interventor y el Contratista. En todo caso estos precios no deben superar los precios de referencia del IDU.</w:t>
      </w:r>
    </w:p>
    <w:p w14:paraId="3872D894" w14:textId="77777777" w:rsidR="00D9443E" w:rsidRPr="00D9443E" w:rsidRDefault="00D9443E" w:rsidP="00D9443E">
      <w:pPr>
        <w:spacing w:after="0" w:line="240" w:lineRule="auto"/>
        <w:ind w:left="360"/>
        <w:rPr>
          <w:rFonts w:ascii="Arial Narrow" w:hAnsi="Arial Narrow"/>
          <w:sz w:val="22"/>
          <w:lang w:val="es-ES"/>
        </w:rPr>
      </w:pPr>
    </w:p>
    <w:p w14:paraId="281FEEE6" w14:textId="77777777" w:rsidR="00D9443E" w:rsidRDefault="00D9443E" w:rsidP="005B03FF">
      <w:pPr>
        <w:spacing w:after="0" w:line="240" w:lineRule="auto"/>
        <w:rPr>
          <w:rFonts w:ascii="Arial Narrow" w:hAnsi="Arial Narrow"/>
          <w:sz w:val="22"/>
          <w:lang w:val="es-ES"/>
        </w:rPr>
      </w:pPr>
      <w:r w:rsidRPr="00D9443E">
        <w:rPr>
          <w:rFonts w:ascii="Arial Narrow" w:hAnsi="Arial Narrow"/>
          <w:sz w:val="22"/>
          <w:lang w:val="es-ES"/>
        </w:rPr>
        <w:t xml:space="preserve">En caso de que entre el Contratista y la Interventoría no se pueda llegar a un acuerdo, se deberá remitir la información al FDSF quien tendrá la última palabra y cuya decisión deberá ser respetada por el Contratista y la Interventoría del proyecto, por tal razón las actividades para pactar precios unitarios nuevos no serán excusa válida para la solicitud de prórrogas al contrato por retrasos en el cronograma. </w:t>
      </w:r>
    </w:p>
    <w:p w14:paraId="6CADD8F0" w14:textId="77777777" w:rsidR="00D9443E" w:rsidRPr="00D9443E" w:rsidRDefault="00D9443E" w:rsidP="00D9443E">
      <w:pPr>
        <w:spacing w:after="0" w:line="240" w:lineRule="auto"/>
        <w:ind w:left="360"/>
        <w:rPr>
          <w:rFonts w:ascii="Arial Narrow" w:hAnsi="Arial Narrow"/>
          <w:sz w:val="22"/>
          <w:lang w:val="es-ES"/>
        </w:rPr>
      </w:pPr>
    </w:p>
    <w:p w14:paraId="3CBEFABD" w14:textId="6C1CABF8" w:rsidR="00D9443E" w:rsidRPr="00D9443E" w:rsidRDefault="00D9443E" w:rsidP="005B03FF">
      <w:pPr>
        <w:spacing w:after="0" w:line="240" w:lineRule="auto"/>
        <w:rPr>
          <w:rFonts w:ascii="Arial Narrow" w:hAnsi="Arial Narrow"/>
          <w:sz w:val="22"/>
          <w:lang w:val="es-ES"/>
        </w:rPr>
      </w:pPr>
      <w:r w:rsidRPr="00D9443E">
        <w:rPr>
          <w:rFonts w:ascii="Arial Narrow" w:hAnsi="Arial Narrow"/>
          <w:sz w:val="22"/>
          <w:lang w:val="es-ES"/>
        </w:rPr>
        <w:t>Si por la ejecución de estas obras resultare un mayor valor del contrato, se procederá de acuerdo a lo establecido en la Ley 80 de 1993.</w:t>
      </w:r>
    </w:p>
    <w:p w14:paraId="33715919" w14:textId="77777777" w:rsidR="00D9443E" w:rsidRDefault="00D9443E" w:rsidP="00251AE6">
      <w:pPr>
        <w:spacing w:after="0" w:line="240" w:lineRule="auto"/>
        <w:contextualSpacing/>
        <w:rPr>
          <w:rFonts w:ascii="Arial Narrow" w:hAnsi="Arial Narrow"/>
          <w:sz w:val="22"/>
          <w:lang w:val="es-ES"/>
        </w:rPr>
      </w:pPr>
    </w:p>
    <w:p w14:paraId="1144B205" w14:textId="37CA3EF2" w:rsidR="00D9443E" w:rsidRPr="002C0F8E" w:rsidRDefault="00D9443E" w:rsidP="005763FD">
      <w:pPr>
        <w:pStyle w:val="Prrafodelista"/>
        <w:numPr>
          <w:ilvl w:val="1"/>
          <w:numId w:val="4"/>
        </w:numPr>
        <w:spacing w:after="0" w:line="240" w:lineRule="auto"/>
        <w:rPr>
          <w:rFonts w:ascii="Arial Narrow" w:hAnsi="Arial Narrow"/>
          <w:b/>
          <w:bCs/>
          <w:sz w:val="22"/>
          <w:lang w:val="es-ES"/>
        </w:rPr>
      </w:pPr>
      <w:r w:rsidRPr="002C0F8E">
        <w:rPr>
          <w:rFonts w:ascii="Arial Narrow" w:hAnsi="Arial Narrow"/>
          <w:b/>
          <w:bCs/>
          <w:sz w:val="22"/>
          <w:lang w:val="es-ES"/>
        </w:rPr>
        <w:t>Control de las actividades de obra</w:t>
      </w:r>
    </w:p>
    <w:p w14:paraId="2697EC83" w14:textId="77777777" w:rsidR="00D9443E" w:rsidRDefault="00D9443E" w:rsidP="00D9443E">
      <w:pPr>
        <w:spacing w:after="0" w:line="240" w:lineRule="auto"/>
        <w:ind w:left="360"/>
        <w:rPr>
          <w:rFonts w:ascii="Arial Narrow" w:hAnsi="Arial Narrow"/>
          <w:sz w:val="22"/>
          <w:lang w:val="es-ES"/>
        </w:rPr>
      </w:pPr>
    </w:p>
    <w:p w14:paraId="2EFC0D2B" w14:textId="77777777" w:rsidR="00D9443E" w:rsidRDefault="00D9443E" w:rsidP="005B03FF">
      <w:pPr>
        <w:spacing w:after="0" w:line="240" w:lineRule="auto"/>
        <w:rPr>
          <w:rFonts w:ascii="Arial Narrow" w:hAnsi="Arial Narrow"/>
          <w:sz w:val="22"/>
          <w:lang w:val="es-ES"/>
        </w:rPr>
      </w:pPr>
      <w:r w:rsidRPr="00D9443E">
        <w:rPr>
          <w:rFonts w:ascii="Arial Narrow" w:hAnsi="Arial Narrow"/>
          <w:sz w:val="22"/>
          <w:lang w:val="es-ES"/>
        </w:rPr>
        <w:t xml:space="preserve">El control de las obras, en lo concerniente al área de materiales, se realizará de acuerdo con lo estipulado en el ANEXO 1 – ANEXO TECNICO - para lo cual la Interventoría debe verificar su aplicabilidad y verificaciones necesarias para garantizar su cumplimiento por parte de los Contratistas. </w:t>
      </w:r>
    </w:p>
    <w:p w14:paraId="6ACA42E2" w14:textId="77777777" w:rsidR="00D9443E" w:rsidRPr="00D9443E" w:rsidRDefault="00D9443E" w:rsidP="00D9443E">
      <w:pPr>
        <w:spacing w:after="0" w:line="240" w:lineRule="auto"/>
        <w:ind w:left="360"/>
        <w:rPr>
          <w:rFonts w:ascii="Arial Narrow" w:hAnsi="Arial Narrow"/>
          <w:sz w:val="22"/>
          <w:lang w:val="es-ES"/>
        </w:rPr>
      </w:pPr>
    </w:p>
    <w:p w14:paraId="51900057" w14:textId="036A4F52" w:rsidR="00D9443E" w:rsidRDefault="00D9443E" w:rsidP="005B03FF">
      <w:pPr>
        <w:spacing w:after="0" w:line="240" w:lineRule="auto"/>
        <w:rPr>
          <w:rFonts w:ascii="Arial Narrow" w:hAnsi="Arial Narrow"/>
          <w:sz w:val="22"/>
          <w:lang w:val="es-ES"/>
        </w:rPr>
      </w:pPr>
      <w:r w:rsidRPr="00D9443E">
        <w:rPr>
          <w:rFonts w:ascii="Arial Narrow" w:hAnsi="Arial Narrow"/>
          <w:sz w:val="22"/>
          <w:lang w:val="es-ES"/>
        </w:rPr>
        <w:t>Durante esta etapa el Interventor deberá mantener el personal requerido para garantizar la supervisión, control y verificación adecuada y oportuna de las obras</w:t>
      </w:r>
      <w:r w:rsidR="00AC7011">
        <w:rPr>
          <w:rFonts w:ascii="Arial Narrow" w:hAnsi="Arial Narrow"/>
          <w:sz w:val="22"/>
          <w:lang w:val="es-ES"/>
        </w:rPr>
        <w:t>.</w:t>
      </w:r>
    </w:p>
    <w:p w14:paraId="001BB323" w14:textId="77777777" w:rsidR="0086562D" w:rsidRDefault="0086562D" w:rsidP="00D9443E">
      <w:pPr>
        <w:spacing w:after="0" w:line="240" w:lineRule="auto"/>
        <w:ind w:left="360"/>
        <w:rPr>
          <w:rFonts w:ascii="Arial Narrow" w:hAnsi="Arial Narrow"/>
          <w:sz w:val="22"/>
          <w:lang w:val="es-ES"/>
        </w:rPr>
      </w:pPr>
    </w:p>
    <w:p w14:paraId="46ABD98B" w14:textId="30815B6D" w:rsidR="00AC7011" w:rsidRPr="00AC7011" w:rsidRDefault="00AC7011" w:rsidP="005763FD">
      <w:pPr>
        <w:pStyle w:val="Prrafodelista"/>
        <w:numPr>
          <w:ilvl w:val="1"/>
          <w:numId w:val="4"/>
        </w:numPr>
        <w:spacing w:after="0" w:line="240" w:lineRule="auto"/>
        <w:rPr>
          <w:rFonts w:ascii="Arial Narrow" w:hAnsi="Arial Narrow"/>
          <w:b/>
          <w:bCs/>
          <w:sz w:val="22"/>
          <w:lang w:val="es-ES"/>
        </w:rPr>
      </w:pPr>
      <w:r w:rsidRPr="00AC7011">
        <w:rPr>
          <w:rFonts w:ascii="Arial Narrow" w:hAnsi="Arial Narrow"/>
          <w:b/>
          <w:bCs/>
          <w:sz w:val="22"/>
          <w:lang w:val="es-ES"/>
        </w:rPr>
        <w:t>Controles de ejecución de obra</w:t>
      </w:r>
    </w:p>
    <w:p w14:paraId="75B52349" w14:textId="77777777" w:rsidR="00AC7011" w:rsidRDefault="00AC7011" w:rsidP="00D9443E">
      <w:pPr>
        <w:spacing w:after="0" w:line="240" w:lineRule="auto"/>
        <w:ind w:left="360"/>
        <w:rPr>
          <w:rFonts w:ascii="Arial Narrow" w:hAnsi="Arial Narrow"/>
          <w:sz w:val="22"/>
          <w:lang w:val="es-ES"/>
        </w:rPr>
      </w:pPr>
    </w:p>
    <w:p w14:paraId="44E8E62D" w14:textId="14289639" w:rsidR="00AC7011" w:rsidRDefault="00AC7011" w:rsidP="005B03FF">
      <w:pPr>
        <w:spacing w:after="0" w:line="240" w:lineRule="auto"/>
        <w:rPr>
          <w:rFonts w:ascii="Arial Narrow" w:hAnsi="Arial Narrow"/>
          <w:sz w:val="22"/>
          <w:lang w:val="es-ES"/>
        </w:rPr>
      </w:pPr>
      <w:r w:rsidRPr="00AC7011">
        <w:rPr>
          <w:rFonts w:ascii="Arial Narrow" w:hAnsi="Arial Narrow"/>
          <w:sz w:val="22"/>
          <w:lang w:val="es-ES"/>
        </w:rPr>
        <w:t>Los aspectos que se describen a continuación son controles que se deben llevar en obra, adicionales al control de propiedades mecánicas de todos los materiales utilizados en la ejecución de los trabajos en los cuales la Interventoría ordena y verifica presencialmente resultados de los ensayos de laboratorio según las exigencias de las normas correspondientes para cada caso (elementos prefabricados de concreto, de concretos premezclados o mezclados en obra, mampostería, y de elementos metálicos, losetas, etc.).</w:t>
      </w:r>
      <w:r>
        <w:rPr>
          <w:rFonts w:ascii="Arial Narrow" w:hAnsi="Arial Narrow"/>
          <w:sz w:val="22"/>
          <w:lang w:val="es-ES"/>
        </w:rPr>
        <w:t>}}</w:t>
      </w:r>
    </w:p>
    <w:p w14:paraId="3B62F3DC" w14:textId="51C598C4" w:rsidR="00AC7011" w:rsidRDefault="00AC7011" w:rsidP="00D9443E">
      <w:pPr>
        <w:spacing w:after="0" w:line="240" w:lineRule="auto"/>
        <w:ind w:left="360"/>
        <w:rPr>
          <w:rFonts w:ascii="Arial Narrow" w:hAnsi="Arial Narrow"/>
          <w:sz w:val="22"/>
          <w:lang w:val="es-ES"/>
        </w:rPr>
      </w:pPr>
    </w:p>
    <w:p w14:paraId="3C00BB9E" w14:textId="058D64F1" w:rsidR="00AC7011" w:rsidRPr="0092623D" w:rsidRDefault="0092623D" w:rsidP="005763FD">
      <w:pPr>
        <w:pStyle w:val="Prrafodelista"/>
        <w:numPr>
          <w:ilvl w:val="1"/>
          <w:numId w:val="4"/>
        </w:numPr>
        <w:spacing w:after="0" w:line="240" w:lineRule="auto"/>
        <w:rPr>
          <w:rFonts w:ascii="Arial Narrow" w:hAnsi="Arial Narrow"/>
          <w:b/>
          <w:bCs/>
          <w:sz w:val="22"/>
          <w:lang w:val="es-ES"/>
        </w:rPr>
      </w:pPr>
      <w:r w:rsidRPr="0092623D">
        <w:rPr>
          <w:rFonts w:ascii="Arial Narrow" w:hAnsi="Arial Narrow"/>
          <w:b/>
          <w:bCs/>
          <w:sz w:val="22"/>
          <w:lang w:val="es-ES"/>
        </w:rPr>
        <w:t>Carácter técnico</w:t>
      </w:r>
    </w:p>
    <w:p w14:paraId="0AEB2020" w14:textId="77777777" w:rsidR="0092623D" w:rsidRDefault="0092623D" w:rsidP="00D9443E">
      <w:pPr>
        <w:spacing w:after="0" w:line="240" w:lineRule="auto"/>
        <w:ind w:left="360"/>
        <w:rPr>
          <w:rFonts w:ascii="Arial Narrow" w:hAnsi="Arial Narrow"/>
          <w:sz w:val="22"/>
          <w:lang w:val="es-ES"/>
        </w:rPr>
      </w:pPr>
    </w:p>
    <w:p w14:paraId="78BA2581" w14:textId="274FCC16"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Velar por el adecuado cumplimiento del contrato de construcción, exigiendo el estricto cumplimiento del mismo y de las especificaciones técnicas para los materiales.</w:t>
      </w:r>
    </w:p>
    <w:p w14:paraId="43BFF62D" w14:textId="77777777" w:rsidR="0092623D" w:rsidRPr="0092623D" w:rsidRDefault="0092623D" w:rsidP="0092623D">
      <w:pPr>
        <w:pStyle w:val="Prrafodelista"/>
        <w:spacing w:after="0" w:line="240" w:lineRule="auto"/>
        <w:rPr>
          <w:rFonts w:ascii="Arial Narrow" w:hAnsi="Arial Narrow"/>
          <w:sz w:val="22"/>
          <w:lang w:val="es-ES"/>
        </w:rPr>
      </w:pPr>
    </w:p>
    <w:p w14:paraId="4E859C32" w14:textId="2098B501"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Bajo ningún aspecto le es posible aceptar al Interventor despachos de materiales que no hayan sido previamente aprobados de acuerdo con la programación presentada </w:t>
      </w:r>
      <w:r w:rsidR="00B34B8A">
        <w:rPr>
          <w:rFonts w:ascii="Arial Narrow" w:hAnsi="Arial Narrow"/>
          <w:sz w:val="22"/>
          <w:lang w:val="es-ES"/>
        </w:rPr>
        <w:t>al</w:t>
      </w:r>
      <w:r w:rsidRPr="0092623D">
        <w:rPr>
          <w:rFonts w:ascii="Arial Narrow" w:hAnsi="Arial Narrow"/>
          <w:sz w:val="22"/>
          <w:lang w:val="es-ES"/>
        </w:rPr>
        <w:t xml:space="preserve"> FDL</w:t>
      </w:r>
      <w:r w:rsidR="00B34B8A">
        <w:rPr>
          <w:rFonts w:ascii="Arial Narrow" w:hAnsi="Arial Narrow"/>
          <w:sz w:val="22"/>
          <w:lang w:val="es-ES"/>
        </w:rPr>
        <w:t>M</w:t>
      </w:r>
      <w:r w:rsidRPr="0092623D">
        <w:rPr>
          <w:rFonts w:ascii="Arial Narrow" w:hAnsi="Arial Narrow"/>
          <w:sz w:val="22"/>
          <w:lang w:val="es-ES"/>
        </w:rPr>
        <w:t xml:space="preserve">, la cual debe ir con el visto bueno de la Interventoría que deberá verificar y aprobar previamente el diseño de la mezcla. </w:t>
      </w:r>
    </w:p>
    <w:p w14:paraId="798F91CA" w14:textId="77777777" w:rsidR="0092623D" w:rsidRPr="0092623D" w:rsidRDefault="0092623D" w:rsidP="0092623D">
      <w:pPr>
        <w:spacing w:after="0" w:line="240" w:lineRule="auto"/>
        <w:rPr>
          <w:rFonts w:ascii="Arial Narrow" w:hAnsi="Arial Narrow"/>
          <w:sz w:val="22"/>
          <w:lang w:val="es-ES"/>
        </w:rPr>
      </w:pPr>
    </w:p>
    <w:p w14:paraId="14D30CB4" w14:textId="4A013140"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Realizar los ensayos de laboratorio necesarios para garantizar la calidad de los materiales suministrados.</w:t>
      </w:r>
    </w:p>
    <w:p w14:paraId="26E85438" w14:textId="77777777" w:rsidR="0092623D" w:rsidRPr="0092623D" w:rsidRDefault="0092623D" w:rsidP="0092623D">
      <w:pPr>
        <w:spacing w:after="0" w:line="240" w:lineRule="auto"/>
        <w:rPr>
          <w:rFonts w:ascii="Arial Narrow" w:hAnsi="Arial Narrow"/>
          <w:sz w:val="22"/>
          <w:lang w:val="es-ES"/>
        </w:rPr>
      </w:pPr>
    </w:p>
    <w:p w14:paraId="7F9B01BF" w14:textId="382B24F9"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Tener conocimiento completo y detallado del proyecto, pliego de condiciones, estudios, diseños y contrato de construcción, propuesta técnica y económica de los Contratistas, cronograma de ejecución de construcción y cualquier otro documento que haga parte del contrato. Para el efecto, la Interventoría deberá revisar y verificar previamente a la iniciación de las obras, el diagnostico, los planos y documentos del proyecto a construir.</w:t>
      </w:r>
    </w:p>
    <w:p w14:paraId="2EDB7722" w14:textId="77777777" w:rsidR="0092623D" w:rsidRPr="0092623D" w:rsidRDefault="0092623D" w:rsidP="0092623D">
      <w:pPr>
        <w:spacing w:after="0" w:line="240" w:lineRule="auto"/>
        <w:rPr>
          <w:rFonts w:ascii="Arial Narrow" w:hAnsi="Arial Narrow"/>
          <w:sz w:val="22"/>
          <w:lang w:val="es-ES"/>
        </w:rPr>
      </w:pPr>
    </w:p>
    <w:p w14:paraId="789EEA9A" w14:textId="2BA236A7"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Revisar, aprobar y complementar conjuntamente con los Contratistas el programa de trabajo para la ejecución de las obras. </w:t>
      </w:r>
    </w:p>
    <w:p w14:paraId="63B26971" w14:textId="77777777" w:rsidR="0092623D" w:rsidRPr="0092623D" w:rsidRDefault="0092623D" w:rsidP="0092623D">
      <w:pPr>
        <w:spacing w:after="0" w:line="240" w:lineRule="auto"/>
        <w:rPr>
          <w:rFonts w:ascii="Arial Narrow" w:hAnsi="Arial Narrow"/>
          <w:sz w:val="22"/>
          <w:lang w:val="es-ES"/>
        </w:rPr>
      </w:pPr>
    </w:p>
    <w:p w14:paraId="039B1DA5" w14:textId="2F73BA6F" w:rsidR="0092623D" w:rsidRP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lastRenderedPageBreak/>
        <w:t xml:space="preserve">Verificar y controlar la vinculación del personal propuesto para la ejecución del contrato, de acuerdo con la calidad requerida y solicitar los cambios que fuesen necesarios o su incremento para el normal desarrollo del contrato. Para ello se deben revisar las hojas de vida correspondientes. </w:t>
      </w:r>
    </w:p>
    <w:p w14:paraId="70CCF49E" w14:textId="77777777" w:rsidR="0092623D" w:rsidRPr="0092623D" w:rsidRDefault="0092623D" w:rsidP="0092623D">
      <w:pPr>
        <w:spacing w:after="0" w:line="240" w:lineRule="auto"/>
        <w:ind w:left="360"/>
        <w:rPr>
          <w:rFonts w:ascii="Arial Narrow" w:hAnsi="Arial Narrow"/>
          <w:sz w:val="22"/>
          <w:lang w:val="es-ES"/>
        </w:rPr>
      </w:pPr>
    </w:p>
    <w:p w14:paraId="01D13BA7" w14:textId="77777777" w:rsidR="0092623D" w:rsidRPr="0092623D" w:rsidRDefault="0092623D" w:rsidP="005B03FF">
      <w:pPr>
        <w:spacing w:after="0" w:line="240" w:lineRule="auto"/>
        <w:rPr>
          <w:rFonts w:ascii="Arial Narrow" w:hAnsi="Arial Narrow"/>
          <w:sz w:val="22"/>
          <w:lang w:val="es-ES"/>
        </w:rPr>
      </w:pPr>
      <w:r w:rsidRPr="0092623D">
        <w:rPr>
          <w:rFonts w:ascii="Arial Narrow" w:hAnsi="Arial Narrow"/>
          <w:sz w:val="22"/>
          <w:lang w:val="es-ES"/>
        </w:rPr>
        <w:t xml:space="preserve">En caso de no cumplimiento de las exigencias de capacidad, verificar que la ejecución de los trabajos y actividades se realicen de acuerdo con el alcance y conforme a los pliegos de condiciones y a las propuestas técnica y económica, metodología y especificaciones pactadas en el contrato. </w:t>
      </w:r>
    </w:p>
    <w:p w14:paraId="52EA18A9" w14:textId="77777777" w:rsidR="0092623D" w:rsidRPr="0092623D" w:rsidRDefault="0092623D" w:rsidP="0092623D">
      <w:pPr>
        <w:spacing w:after="0" w:line="240" w:lineRule="auto"/>
        <w:ind w:left="360"/>
        <w:rPr>
          <w:rFonts w:ascii="Arial Narrow" w:hAnsi="Arial Narrow"/>
          <w:sz w:val="22"/>
          <w:lang w:val="es-ES"/>
        </w:rPr>
      </w:pPr>
    </w:p>
    <w:p w14:paraId="5085E046" w14:textId="77777777"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Someter a consideración del supervisor del contrato, previamente las modificaciones relativas a los términos o especificaciones del contrato como cambios o ajustes en el personal de los mismos, prórrogas, adiciones, etc. Toda solicitud de modificación deberá estar acompañada de la correspondiente justificación técnica.</w:t>
      </w:r>
    </w:p>
    <w:p w14:paraId="79C0DE90" w14:textId="7D055474" w:rsidR="0092623D" w:rsidRPr="0092623D" w:rsidRDefault="0092623D" w:rsidP="0092623D">
      <w:pPr>
        <w:pStyle w:val="Prrafodelista"/>
        <w:spacing w:after="0" w:line="240" w:lineRule="auto"/>
        <w:rPr>
          <w:rFonts w:ascii="Arial Narrow" w:hAnsi="Arial Narrow"/>
          <w:sz w:val="22"/>
          <w:lang w:val="es-ES"/>
        </w:rPr>
      </w:pPr>
      <w:r w:rsidRPr="0092623D">
        <w:rPr>
          <w:rFonts w:ascii="Arial Narrow" w:hAnsi="Arial Narrow"/>
          <w:sz w:val="22"/>
          <w:lang w:val="es-ES"/>
        </w:rPr>
        <w:t xml:space="preserve"> </w:t>
      </w:r>
    </w:p>
    <w:p w14:paraId="38417D03" w14:textId="5EE1B01C"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Controlar el avance de los trabajos de acuerdo con el programa y efectuar las evaluaciones periódicas correspondientes; Establecer los incumplimientos y recomendar las sanciones y correctivos que a ellos correspondan. </w:t>
      </w:r>
    </w:p>
    <w:p w14:paraId="196B9E91" w14:textId="77777777" w:rsidR="0092623D" w:rsidRPr="0092623D" w:rsidRDefault="0092623D" w:rsidP="0092623D">
      <w:pPr>
        <w:spacing w:after="0" w:line="240" w:lineRule="auto"/>
        <w:rPr>
          <w:rFonts w:ascii="Arial Narrow" w:hAnsi="Arial Narrow"/>
          <w:sz w:val="22"/>
          <w:lang w:val="es-ES"/>
        </w:rPr>
      </w:pPr>
    </w:p>
    <w:p w14:paraId="2F26C6F7" w14:textId="6154D56B"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Impartir instrucciones sobre los trabajos de campo y oficina y demás observaciones que al respecto juzgue pertinentes. </w:t>
      </w:r>
    </w:p>
    <w:p w14:paraId="05F8852A" w14:textId="77777777" w:rsidR="0092623D" w:rsidRPr="0092623D" w:rsidRDefault="0092623D" w:rsidP="0092623D">
      <w:pPr>
        <w:spacing w:after="0" w:line="240" w:lineRule="auto"/>
        <w:rPr>
          <w:rFonts w:ascii="Arial Narrow" w:hAnsi="Arial Narrow"/>
          <w:sz w:val="22"/>
          <w:lang w:val="es-ES"/>
        </w:rPr>
      </w:pPr>
    </w:p>
    <w:p w14:paraId="3DCDE9D7" w14:textId="61331B55"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Rechazar los trabajos que se ejecuten en forma indebida o ineficiente, ordenando su correspondiente corrección. </w:t>
      </w:r>
    </w:p>
    <w:p w14:paraId="1257CAE6" w14:textId="77777777" w:rsidR="0092623D" w:rsidRPr="0092623D" w:rsidRDefault="0092623D" w:rsidP="0092623D">
      <w:pPr>
        <w:spacing w:after="0" w:line="240" w:lineRule="auto"/>
        <w:rPr>
          <w:rFonts w:ascii="Arial Narrow" w:hAnsi="Arial Narrow"/>
          <w:sz w:val="22"/>
          <w:lang w:val="es-ES"/>
        </w:rPr>
      </w:pPr>
    </w:p>
    <w:p w14:paraId="0B884D74" w14:textId="6451D8E0"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Tomar los datos y hacer los cálculos necesarios para cuantificar el avance de los trabajos realizados y compararlos con los previstos en el cronograma contractual como justificación para la autorización de los pagos establecidos. </w:t>
      </w:r>
    </w:p>
    <w:p w14:paraId="79B8F120" w14:textId="77777777" w:rsidR="0092623D" w:rsidRPr="0092623D" w:rsidRDefault="0092623D" w:rsidP="0092623D">
      <w:pPr>
        <w:spacing w:after="0" w:line="240" w:lineRule="auto"/>
        <w:rPr>
          <w:rFonts w:ascii="Arial Narrow" w:hAnsi="Arial Narrow"/>
          <w:sz w:val="22"/>
          <w:lang w:val="es-ES"/>
        </w:rPr>
      </w:pPr>
    </w:p>
    <w:p w14:paraId="10C535C7" w14:textId="681B331A"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Consignar en la respectiva acta todos los convenios, acuerdos y pactos que sean necesarios y convenientes para el normal desarrollo de los trabajos contratados y en defensa de los intereses de la Alcaldía Local.</w:t>
      </w:r>
    </w:p>
    <w:p w14:paraId="49D839C7" w14:textId="77777777" w:rsidR="0092623D" w:rsidRPr="0092623D" w:rsidRDefault="0092623D" w:rsidP="0092623D">
      <w:pPr>
        <w:spacing w:after="0" w:line="240" w:lineRule="auto"/>
        <w:rPr>
          <w:rFonts w:ascii="Arial Narrow" w:hAnsi="Arial Narrow"/>
          <w:sz w:val="22"/>
          <w:lang w:val="es-ES"/>
        </w:rPr>
      </w:pPr>
    </w:p>
    <w:p w14:paraId="1746C5C2" w14:textId="028E5CE0"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Presentar semanalmente o de acuerdo con lo convenido con la supervisión del contrato, los informes escritos sobre el desarrollo de los trabajos, problemas presentados, soluciones y determinaciones, avances, actividades de la Interventoría, etc. en forma tal que permita una visión clara y completa del estado de los trabajos. </w:t>
      </w:r>
    </w:p>
    <w:p w14:paraId="69376788" w14:textId="77777777" w:rsidR="0092623D" w:rsidRPr="0092623D" w:rsidRDefault="0092623D" w:rsidP="0092623D">
      <w:pPr>
        <w:pStyle w:val="Prrafodelista"/>
        <w:spacing w:after="0" w:line="240" w:lineRule="auto"/>
        <w:rPr>
          <w:rFonts w:ascii="Arial Narrow" w:hAnsi="Arial Narrow"/>
          <w:sz w:val="22"/>
          <w:lang w:val="es-ES"/>
        </w:rPr>
      </w:pPr>
    </w:p>
    <w:p w14:paraId="300A8461" w14:textId="378006AE"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Comunicar a la supervisión del contrato en forma inmediata todas las determinaciones sobre cambios, tomadas en el desarrollo de los trabajos y enviar copia de todas las comunicaciones u órdenes dirigidas a los Contratistas. La supervisión del contrato podrá impugnar o modificar las determinaciones que crea conveniente. </w:t>
      </w:r>
    </w:p>
    <w:p w14:paraId="4BF79A37" w14:textId="77777777" w:rsidR="0092623D" w:rsidRPr="0092623D" w:rsidRDefault="0092623D" w:rsidP="0092623D">
      <w:pPr>
        <w:pStyle w:val="Prrafodelista"/>
        <w:spacing w:after="0" w:line="240" w:lineRule="auto"/>
        <w:rPr>
          <w:rFonts w:ascii="Arial Narrow" w:hAnsi="Arial Narrow"/>
          <w:sz w:val="22"/>
          <w:lang w:val="es-ES"/>
        </w:rPr>
      </w:pPr>
    </w:p>
    <w:p w14:paraId="4D172AF4" w14:textId="77777777"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Atender las reclamaciones, sugerencias y demás solicitudes elevadas por los Contratistas, resolviendo aquellas que sean de su competencia y dando traslado a las que no lo sean, adjuntando su concepto al respecto.</w:t>
      </w:r>
    </w:p>
    <w:p w14:paraId="5C232224" w14:textId="397EB5F4" w:rsidR="0092623D" w:rsidRDefault="0092623D" w:rsidP="0092623D">
      <w:pPr>
        <w:pStyle w:val="Prrafodelista"/>
        <w:spacing w:after="0" w:line="240" w:lineRule="auto"/>
        <w:rPr>
          <w:rFonts w:ascii="Arial Narrow" w:hAnsi="Arial Narrow"/>
          <w:sz w:val="22"/>
          <w:lang w:val="es-ES"/>
        </w:rPr>
      </w:pPr>
      <w:r w:rsidRPr="0092623D">
        <w:rPr>
          <w:rFonts w:ascii="Arial Narrow" w:hAnsi="Arial Narrow"/>
          <w:sz w:val="22"/>
          <w:lang w:val="es-ES"/>
        </w:rPr>
        <w:t xml:space="preserve"> </w:t>
      </w:r>
    </w:p>
    <w:p w14:paraId="658118C2" w14:textId="23E67BAB"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Ejecutar las demás actividades que detallen en el contrato como funciones de carácter técnico. </w:t>
      </w:r>
    </w:p>
    <w:p w14:paraId="4D2FAFF9" w14:textId="77777777" w:rsidR="0092623D" w:rsidRPr="0092623D" w:rsidRDefault="0092623D" w:rsidP="0092623D">
      <w:pPr>
        <w:pStyle w:val="Prrafodelista"/>
        <w:spacing w:after="0" w:line="240" w:lineRule="auto"/>
        <w:rPr>
          <w:rFonts w:ascii="Arial Narrow" w:hAnsi="Arial Narrow"/>
          <w:sz w:val="22"/>
          <w:lang w:val="es-ES"/>
        </w:rPr>
      </w:pPr>
    </w:p>
    <w:p w14:paraId="20ADECB4" w14:textId="51AA5993"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Decidir sobre los cambios no sustanciales en los planos y especificaciones de los diagnósticos, estudios, diseños, obras y suministros, informando oportunamente a la supervisión del contrato.</w:t>
      </w:r>
    </w:p>
    <w:p w14:paraId="6D0ADD11" w14:textId="77777777" w:rsidR="0092623D" w:rsidRPr="0092623D" w:rsidRDefault="0092623D" w:rsidP="0092623D">
      <w:pPr>
        <w:pStyle w:val="Prrafodelista"/>
        <w:spacing w:after="0" w:line="240" w:lineRule="auto"/>
        <w:rPr>
          <w:rFonts w:ascii="Arial Narrow" w:hAnsi="Arial Narrow"/>
          <w:sz w:val="22"/>
          <w:lang w:val="es-ES"/>
        </w:rPr>
      </w:pPr>
    </w:p>
    <w:p w14:paraId="04A407E1" w14:textId="35C94D7C"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lastRenderedPageBreak/>
        <w:t>Evaluar y presentar con su correspondiente justificación ante la supervisión del contrato cualquier cambio sustancial en el desarrollo de las obras, en los alcances de los pliegos de condiciones, en los insumos que los Contratistas presentaron en las propuestas técnicas y en todas las actividades que afecten el desarrollo de las obras. Resolver toda consulta sobre la interpretación de planos, especificaciones, pruebas y ensayos y pliegos de condiciones.</w:t>
      </w:r>
    </w:p>
    <w:p w14:paraId="5BE74483" w14:textId="77777777" w:rsidR="0092623D" w:rsidRPr="0092623D" w:rsidRDefault="0092623D" w:rsidP="0092623D">
      <w:pPr>
        <w:pStyle w:val="Prrafodelista"/>
        <w:spacing w:after="0" w:line="240" w:lineRule="auto"/>
        <w:rPr>
          <w:rFonts w:ascii="Arial Narrow" w:hAnsi="Arial Narrow"/>
          <w:sz w:val="22"/>
          <w:lang w:val="es-ES"/>
        </w:rPr>
      </w:pPr>
    </w:p>
    <w:p w14:paraId="546C9D4D" w14:textId="10014458"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Controlar permanentemente la calidad de las obras.</w:t>
      </w:r>
    </w:p>
    <w:p w14:paraId="50CFDBDF" w14:textId="77777777" w:rsidR="0092623D" w:rsidRPr="0092623D" w:rsidRDefault="0092623D" w:rsidP="0092623D">
      <w:pPr>
        <w:spacing w:after="0" w:line="240" w:lineRule="auto"/>
        <w:ind w:left="360"/>
        <w:rPr>
          <w:rFonts w:ascii="Arial Narrow" w:hAnsi="Arial Narrow"/>
          <w:sz w:val="22"/>
          <w:lang w:val="es-ES"/>
        </w:rPr>
      </w:pPr>
    </w:p>
    <w:p w14:paraId="78C00A1A" w14:textId="77777777"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Controlar el cumplimiento de los programas de trabajo, efectuar modificaciones a los mismos dentro de los plazos aprobados y controlar los programas por el sistema de ruta crítica con la supervisión del contrato. </w:t>
      </w:r>
    </w:p>
    <w:p w14:paraId="101223E1" w14:textId="77777777" w:rsidR="0092623D" w:rsidRDefault="0092623D" w:rsidP="0092623D">
      <w:pPr>
        <w:pStyle w:val="Prrafodelista"/>
        <w:spacing w:after="0" w:line="240" w:lineRule="auto"/>
        <w:rPr>
          <w:rFonts w:ascii="Arial Narrow" w:hAnsi="Arial Narrow"/>
          <w:sz w:val="22"/>
          <w:lang w:val="es-ES"/>
        </w:rPr>
      </w:pPr>
    </w:p>
    <w:p w14:paraId="2DD61A24" w14:textId="1E247C44" w:rsid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Estudiar los incumplimientos y recomendar sobre la aplicación de las sanciones.</w:t>
      </w:r>
    </w:p>
    <w:p w14:paraId="7C573528" w14:textId="77777777" w:rsidR="0092623D" w:rsidRDefault="0092623D" w:rsidP="0092623D">
      <w:pPr>
        <w:pStyle w:val="Prrafodelista"/>
        <w:spacing w:after="0" w:line="240" w:lineRule="auto"/>
        <w:rPr>
          <w:rFonts w:ascii="Arial Narrow" w:hAnsi="Arial Narrow"/>
          <w:sz w:val="22"/>
          <w:lang w:val="es-ES"/>
        </w:rPr>
      </w:pPr>
    </w:p>
    <w:p w14:paraId="18D2AA3F" w14:textId="3050F8E3" w:rsidR="0092623D" w:rsidRPr="0092623D" w:rsidRDefault="0092623D" w:rsidP="005763FD">
      <w:pPr>
        <w:pStyle w:val="Prrafodelista"/>
        <w:numPr>
          <w:ilvl w:val="1"/>
          <w:numId w:val="25"/>
        </w:numPr>
        <w:spacing w:after="0" w:line="240" w:lineRule="auto"/>
        <w:rPr>
          <w:rFonts w:ascii="Arial Narrow" w:hAnsi="Arial Narrow"/>
          <w:sz w:val="22"/>
          <w:lang w:val="es-ES"/>
        </w:rPr>
      </w:pPr>
      <w:r w:rsidRPr="0092623D">
        <w:rPr>
          <w:rFonts w:ascii="Arial Narrow" w:hAnsi="Arial Narrow"/>
          <w:sz w:val="22"/>
          <w:lang w:val="es-ES"/>
        </w:rPr>
        <w:t xml:space="preserve">Realizar las funciones específicas determinadas en el contrato de construcción así: </w:t>
      </w:r>
    </w:p>
    <w:p w14:paraId="64D9F0ED" w14:textId="77777777" w:rsidR="0092623D" w:rsidRPr="0092623D" w:rsidRDefault="0092623D" w:rsidP="0092623D">
      <w:pPr>
        <w:spacing w:after="0" w:line="240" w:lineRule="auto"/>
        <w:ind w:left="360"/>
        <w:rPr>
          <w:rFonts w:ascii="Arial Narrow" w:hAnsi="Arial Narrow"/>
          <w:sz w:val="22"/>
          <w:lang w:val="es-ES"/>
        </w:rPr>
      </w:pPr>
    </w:p>
    <w:p w14:paraId="17FC9D3A" w14:textId="2CD3C586" w:rsidR="0092623D" w:rsidRPr="0092623D" w:rsidRDefault="0092623D" w:rsidP="005763FD">
      <w:pPr>
        <w:pStyle w:val="Prrafodelista"/>
        <w:numPr>
          <w:ilvl w:val="0"/>
          <w:numId w:val="26"/>
        </w:numPr>
        <w:spacing w:after="0" w:line="240" w:lineRule="auto"/>
        <w:rPr>
          <w:rFonts w:ascii="Arial Narrow" w:hAnsi="Arial Narrow"/>
          <w:sz w:val="22"/>
          <w:lang w:val="es-ES"/>
        </w:rPr>
      </w:pPr>
      <w:r w:rsidRPr="0092623D">
        <w:rPr>
          <w:rFonts w:ascii="Arial Narrow" w:hAnsi="Arial Narrow"/>
          <w:sz w:val="22"/>
          <w:lang w:val="es-ES"/>
        </w:rPr>
        <w:t xml:space="preserve">Vigilar el cabal cumplimiento de las actividades a efecto de lograr el correcto desarrollo de los trabajos. </w:t>
      </w:r>
    </w:p>
    <w:p w14:paraId="16169002" w14:textId="7AE81978" w:rsidR="0092623D" w:rsidRPr="0092623D" w:rsidRDefault="0092623D" w:rsidP="005763FD">
      <w:pPr>
        <w:pStyle w:val="Prrafodelista"/>
        <w:numPr>
          <w:ilvl w:val="0"/>
          <w:numId w:val="26"/>
        </w:numPr>
        <w:spacing w:after="0" w:line="240" w:lineRule="auto"/>
        <w:rPr>
          <w:rFonts w:ascii="Arial Narrow" w:hAnsi="Arial Narrow"/>
          <w:sz w:val="22"/>
          <w:lang w:val="es-ES"/>
        </w:rPr>
      </w:pPr>
      <w:r w:rsidRPr="0092623D">
        <w:rPr>
          <w:rFonts w:ascii="Arial Narrow" w:hAnsi="Arial Narrow"/>
          <w:sz w:val="22"/>
          <w:lang w:val="es-ES"/>
        </w:rPr>
        <w:t>Revisar, aprobar y complementar conjuntamente con los Contratistas los informes y las cuentas que estos presenten al FDL</w:t>
      </w:r>
      <w:r w:rsidR="00B34B8A">
        <w:rPr>
          <w:rFonts w:ascii="Arial Narrow" w:hAnsi="Arial Narrow"/>
          <w:sz w:val="22"/>
          <w:lang w:val="es-ES"/>
        </w:rPr>
        <w:t>M</w:t>
      </w:r>
      <w:r w:rsidRPr="0092623D">
        <w:rPr>
          <w:rFonts w:ascii="Arial Narrow" w:hAnsi="Arial Narrow"/>
          <w:sz w:val="22"/>
          <w:lang w:val="es-ES"/>
        </w:rPr>
        <w:t xml:space="preserve">. </w:t>
      </w:r>
    </w:p>
    <w:p w14:paraId="50CB5EE9" w14:textId="1146DE76" w:rsidR="0092623D" w:rsidRPr="0092623D" w:rsidRDefault="0092623D" w:rsidP="005763FD">
      <w:pPr>
        <w:pStyle w:val="Prrafodelista"/>
        <w:numPr>
          <w:ilvl w:val="0"/>
          <w:numId w:val="26"/>
        </w:numPr>
        <w:spacing w:after="0" w:line="240" w:lineRule="auto"/>
        <w:rPr>
          <w:rFonts w:ascii="Arial Narrow" w:hAnsi="Arial Narrow"/>
          <w:sz w:val="22"/>
          <w:lang w:val="es-ES"/>
        </w:rPr>
      </w:pPr>
      <w:r w:rsidRPr="0092623D">
        <w:rPr>
          <w:rFonts w:ascii="Arial Narrow" w:hAnsi="Arial Narrow"/>
          <w:sz w:val="22"/>
          <w:lang w:val="es-ES"/>
        </w:rPr>
        <w:t>Hacer las observaciones que estime convenientes sobre el desarrollo de los trabajos.</w:t>
      </w:r>
    </w:p>
    <w:p w14:paraId="490BE410" w14:textId="55034C2E" w:rsidR="0092623D" w:rsidRPr="0092623D" w:rsidRDefault="0092623D" w:rsidP="005763FD">
      <w:pPr>
        <w:pStyle w:val="Prrafodelista"/>
        <w:numPr>
          <w:ilvl w:val="0"/>
          <w:numId w:val="26"/>
        </w:numPr>
        <w:spacing w:after="0" w:line="240" w:lineRule="auto"/>
        <w:rPr>
          <w:rFonts w:ascii="Arial Narrow" w:hAnsi="Arial Narrow"/>
          <w:sz w:val="22"/>
          <w:lang w:val="es-ES"/>
        </w:rPr>
      </w:pPr>
      <w:r w:rsidRPr="0092623D">
        <w:rPr>
          <w:rFonts w:ascii="Arial Narrow" w:hAnsi="Arial Narrow"/>
          <w:sz w:val="22"/>
          <w:lang w:val="es-ES"/>
        </w:rPr>
        <w:t>Inspeccionarlas labores de los Contratistas y dar su aprobación a las mismas y hacer los reparos a ellas.</w:t>
      </w:r>
    </w:p>
    <w:p w14:paraId="7165F752" w14:textId="3D29BEAD" w:rsidR="0092623D" w:rsidRPr="0092623D" w:rsidRDefault="0092623D" w:rsidP="005763FD">
      <w:pPr>
        <w:pStyle w:val="Prrafodelista"/>
        <w:numPr>
          <w:ilvl w:val="0"/>
          <w:numId w:val="26"/>
        </w:numPr>
        <w:spacing w:after="0" w:line="240" w:lineRule="auto"/>
        <w:rPr>
          <w:rFonts w:ascii="Arial Narrow" w:hAnsi="Arial Narrow"/>
          <w:sz w:val="22"/>
          <w:lang w:val="es-ES"/>
        </w:rPr>
      </w:pPr>
      <w:r w:rsidRPr="0092623D">
        <w:rPr>
          <w:rFonts w:ascii="Arial Narrow" w:hAnsi="Arial Narrow"/>
          <w:sz w:val="22"/>
          <w:lang w:val="es-ES"/>
        </w:rPr>
        <w:t xml:space="preserve">Servir de conducto regular para las relaciones entre el FDSF y los CONTRATISTAS y coordinar las relaciones de la Interventoría entre sí y aquellas con las diversas dependencias del FDSF y de terceras personas o entidades. </w:t>
      </w:r>
    </w:p>
    <w:p w14:paraId="49C58282" w14:textId="74F5755C" w:rsidR="0092623D" w:rsidRPr="0092623D" w:rsidRDefault="0092623D" w:rsidP="005763FD">
      <w:pPr>
        <w:pStyle w:val="Prrafodelista"/>
        <w:numPr>
          <w:ilvl w:val="0"/>
          <w:numId w:val="26"/>
        </w:numPr>
        <w:spacing w:after="0" w:line="240" w:lineRule="auto"/>
        <w:rPr>
          <w:rFonts w:ascii="Arial Narrow" w:hAnsi="Arial Narrow"/>
          <w:sz w:val="22"/>
          <w:lang w:val="es-ES"/>
        </w:rPr>
      </w:pPr>
      <w:r w:rsidRPr="0092623D">
        <w:rPr>
          <w:rFonts w:ascii="Arial Narrow" w:hAnsi="Arial Narrow"/>
          <w:sz w:val="22"/>
          <w:lang w:val="es-ES"/>
        </w:rPr>
        <w:t xml:space="preserve">Ordenar a los CONTRATISTAS la intensificación de las labores que no estén desarrollando de conformidad con lo previsto en el contrato o la suspensión de actividades no contempladas en el mismo o inconducentes para el cumplimiento del objeto. </w:t>
      </w:r>
    </w:p>
    <w:p w14:paraId="7E314891" w14:textId="11FF8ACE" w:rsidR="0092623D" w:rsidRPr="0092623D" w:rsidRDefault="0092623D" w:rsidP="005763FD">
      <w:pPr>
        <w:pStyle w:val="Prrafodelista"/>
        <w:numPr>
          <w:ilvl w:val="0"/>
          <w:numId w:val="26"/>
        </w:numPr>
        <w:spacing w:after="0" w:line="240" w:lineRule="auto"/>
        <w:rPr>
          <w:rFonts w:ascii="Arial Narrow" w:hAnsi="Arial Narrow"/>
          <w:sz w:val="22"/>
          <w:lang w:val="es-ES"/>
        </w:rPr>
      </w:pPr>
      <w:r w:rsidRPr="0092623D">
        <w:rPr>
          <w:rFonts w:ascii="Arial Narrow" w:hAnsi="Arial Narrow"/>
          <w:sz w:val="22"/>
          <w:lang w:val="es-ES"/>
        </w:rPr>
        <w:t xml:space="preserve">Hacer las observaciones a los informes finales de Construcción por escrito por lo menos diez (10) días antes de la fecha de entrega de los mismos, verificar y velar porque los informes finales se entreguen con las fechas indicadas. </w:t>
      </w:r>
    </w:p>
    <w:p w14:paraId="4DE85BFC" w14:textId="21E8E2DA" w:rsidR="0092623D" w:rsidRPr="0092623D" w:rsidRDefault="0092623D" w:rsidP="005763FD">
      <w:pPr>
        <w:pStyle w:val="Prrafodelista"/>
        <w:numPr>
          <w:ilvl w:val="0"/>
          <w:numId w:val="26"/>
        </w:numPr>
        <w:spacing w:after="0" w:line="240" w:lineRule="auto"/>
        <w:rPr>
          <w:rFonts w:ascii="Arial Narrow" w:hAnsi="Arial Narrow"/>
          <w:sz w:val="22"/>
          <w:lang w:val="es-ES"/>
        </w:rPr>
      </w:pPr>
      <w:r w:rsidRPr="0092623D">
        <w:rPr>
          <w:rFonts w:ascii="Arial Narrow" w:hAnsi="Arial Narrow"/>
          <w:sz w:val="22"/>
          <w:lang w:val="es-ES"/>
        </w:rPr>
        <w:t xml:space="preserve">Consolidar toda la información correspondiente a los planos récord de construcción aprobados de las obras entregadas por los Contratistas en CD- ROM, teniendo en cuenta lo siguiente: </w:t>
      </w:r>
    </w:p>
    <w:p w14:paraId="661DAA10" w14:textId="77777777" w:rsidR="0092623D" w:rsidRPr="0092623D" w:rsidRDefault="0092623D" w:rsidP="0092623D">
      <w:pPr>
        <w:spacing w:after="0" w:line="240" w:lineRule="auto"/>
        <w:ind w:left="360"/>
        <w:rPr>
          <w:rFonts w:ascii="Arial Narrow" w:hAnsi="Arial Narrow"/>
          <w:sz w:val="22"/>
          <w:lang w:val="es-ES"/>
        </w:rPr>
      </w:pPr>
    </w:p>
    <w:p w14:paraId="15565988" w14:textId="1B1207A6" w:rsidR="0092623D" w:rsidRDefault="0092623D" w:rsidP="0092623D">
      <w:pPr>
        <w:spacing w:after="0" w:line="240" w:lineRule="auto"/>
        <w:ind w:left="360"/>
        <w:rPr>
          <w:rFonts w:ascii="Arial Narrow" w:hAnsi="Arial Narrow"/>
          <w:sz w:val="22"/>
          <w:lang w:val="es-ES"/>
        </w:rPr>
      </w:pPr>
      <w:r w:rsidRPr="0092623D">
        <w:rPr>
          <w:rFonts w:ascii="Arial Narrow" w:hAnsi="Arial Narrow"/>
          <w:sz w:val="22"/>
          <w:lang w:val="es-ES"/>
        </w:rPr>
        <w:t>Será también deber de la Interventoría gestionar junto con los Contratistas, el trámite oportuno de recibo y aprobación de las obras ejecutadas, ante las Empresas de Servicios Públicos del Distrito Capital cuando haya lugar. El incumplimiento de esta obligación generará las sanciones a las que haya lugar, viéndose afectado el proceso de liquidación del contrato.</w:t>
      </w:r>
    </w:p>
    <w:p w14:paraId="623D6F3A" w14:textId="77777777" w:rsidR="00BC106C" w:rsidRDefault="00BC106C" w:rsidP="0092623D">
      <w:pPr>
        <w:spacing w:after="0" w:line="240" w:lineRule="auto"/>
        <w:ind w:left="360"/>
        <w:rPr>
          <w:rFonts w:ascii="Arial Narrow" w:hAnsi="Arial Narrow"/>
          <w:sz w:val="22"/>
          <w:lang w:val="es-ES"/>
        </w:rPr>
      </w:pPr>
    </w:p>
    <w:p w14:paraId="76C7361C" w14:textId="7E536114" w:rsidR="00BC106C" w:rsidRPr="0086562D" w:rsidRDefault="00BC106C" w:rsidP="005763FD">
      <w:pPr>
        <w:pStyle w:val="Prrafodelista"/>
        <w:numPr>
          <w:ilvl w:val="1"/>
          <w:numId w:val="4"/>
        </w:numPr>
        <w:spacing w:after="0" w:line="240" w:lineRule="auto"/>
        <w:rPr>
          <w:rFonts w:ascii="Arial Narrow" w:hAnsi="Arial Narrow"/>
          <w:b/>
          <w:bCs/>
          <w:sz w:val="22"/>
          <w:lang w:val="es-ES"/>
        </w:rPr>
      </w:pPr>
      <w:bookmarkStart w:id="6" w:name="_Hlk163423642"/>
      <w:r w:rsidRPr="0086562D">
        <w:rPr>
          <w:rFonts w:ascii="Arial Narrow" w:hAnsi="Arial Narrow"/>
          <w:b/>
          <w:bCs/>
          <w:sz w:val="22"/>
          <w:lang w:val="es-ES"/>
        </w:rPr>
        <w:t>Carácter administrativo</w:t>
      </w:r>
    </w:p>
    <w:bookmarkEnd w:id="6"/>
    <w:p w14:paraId="6595810E" w14:textId="77777777" w:rsidR="00BC106C" w:rsidRDefault="00BC106C" w:rsidP="0092623D">
      <w:pPr>
        <w:spacing w:after="0" w:line="240" w:lineRule="auto"/>
        <w:ind w:left="360"/>
        <w:rPr>
          <w:rFonts w:ascii="Arial Narrow" w:hAnsi="Arial Narrow"/>
          <w:sz w:val="22"/>
          <w:lang w:val="es-ES"/>
        </w:rPr>
      </w:pPr>
    </w:p>
    <w:p w14:paraId="15FF01BC" w14:textId="72F24097" w:rsidR="00BC106C" w:rsidRPr="00BC106C" w:rsidRDefault="00BC106C" w:rsidP="005763FD">
      <w:pPr>
        <w:pStyle w:val="Prrafodelista"/>
        <w:numPr>
          <w:ilvl w:val="0"/>
          <w:numId w:val="27"/>
        </w:numPr>
        <w:spacing w:after="0" w:line="240" w:lineRule="auto"/>
        <w:rPr>
          <w:rFonts w:ascii="Arial Narrow" w:hAnsi="Arial Narrow"/>
          <w:sz w:val="22"/>
          <w:lang w:val="es-ES"/>
        </w:rPr>
      </w:pPr>
      <w:r w:rsidRPr="00BC106C">
        <w:rPr>
          <w:rFonts w:ascii="Arial Narrow" w:hAnsi="Arial Narrow"/>
          <w:sz w:val="22"/>
          <w:lang w:val="es-ES"/>
        </w:rPr>
        <w:t xml:space="preserve">Disponer y administrar los recursos de personal, equipos, implementos y demás servicios necesarios para el normal desarrollo de la Interventoría. </w:t>
      </w:r>
    </w:p>
    <w:p w14:paraId="1E6FB8C5" w14:textId="429F2091" w:rsidR="00BC106C" w:rsidRPr="00BC106C" w:rsidRDefault="00BC106C" w:rsidP="005763FD">
      <w:pPr>
        <w:pStyle w:val="Prrafodelista"/>
        <w:numPr>
          <w:ilvl w:val="0"/>
          <w:numId w:val="27"/>
        </w:numPr>
        <w:spacing w:after="0" w:line="240" w:lineRule="auto"/>
        <w:rPr>
          <w:rFonts w:ascii="Arial Narrow" w:hAnsi="Arial Narrow"/>
          <w:sz w:val="22"/>
          <w:lang w:val="es-ES"/>
        </w:rPr>
      </w:pPr>
      <w:r w:rsidRPr="00BC106C">
        <w:rPr>
          <w:rFonts w:ascii="Arial Narrow" w:hAnsi="Arial Narrow"/>
          <w:sz w:val="22"/>
          <w:lang w:val="es-ES"/>
        </w:rPr>
        <w:t>Vigilar el cumplimiento por parte de los Contratistas de las disposiciones legales de carácter laboral vigentes y exigir que se apliquen las normas de seguridad y salud en el trabajo que sean de cumplimiento obligatorio.</w:t>
      </w:r>
    </w:p>
    <w:p w14:paraId="4A4FF81E" w14:textId="2CAFE97D" w:rsidR="00D45B69" w:rsidRPr="00D45B69" w:rsidRDefault="00BC106C" w:rsidP="005763FD">
      <w:pPr>
        <w:pStyle w:val="Prrafodelista"/>
        <w:numPr>
          <w:ilvl w:val="0"/>
          <w:numId w:val="27"/>
        </w:numPr>
        <w:spacing w:after="0" w:line="240" w:lineRule="auto"/>
        <w:rPr>
          <w:rFonts w:ascii="Arial Narrow" w:hAnsi="Arial Narrow"/>
          <w:sz w:val="22"/>
          <w:lang w:val="es-ES"/>
        </w:rPr>
      </w:pPr>
      <w:r w:rsidRPr="00BC106C">
        <w:rPr>
          <w:rFonts w:ascii="Arial Narrow" w:hAnsi="Arial Narrow"/>
          <w:sz w:val="22"/>
          <w:lang w:val="es-ES"/>
        </w:rPr>
        <w:t>Elaborar las siguientes actas, en las fechas en que realmente se produzcan los hechos a los que se refiere para el contrato de obra e Interventoría.</w:t>
      </w:r>
    </w:p>
    <w:p w14:paraId="1245CA5A" w14:textId="12122EA9"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Acta de inicio</w:t>
      </w:r>
    </w:p>
    <w:p w14:paraId="1A709CF7" w14:textId="0D6EAE0C"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Acta de Recibo Final</w:t>
      </w:r>
    </w:p>
    <w:p w14:paraId="6D426108" w14:textId="29D8ADBA"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lastRenderedPageBreak/>
        <w:t>Acta de reuniones</w:t>
      </w:r>
    </w:p>
    <w:p w14:paraId="26915DAE" w14:textId="689E6A2E"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Acta de Suspensión</w:t>
      </w:r>
    </w:p>
    <w:p w14:paraId="31C393BC" w14:textId="0F89A2DD"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Acta de Reinicio</w:t>
      </w:r>
    </w:p>
    <w:p w14:paraId="37075DA0" w14:textId="5089AC03"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 xml:space="preserve">Acta de Fijación de Precios no Previstos </w:t>
      </w:r>
    </w:p>
    <w:p w14:paraId="309FA429" w14:textId="1ECE0833"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 xml:space="preserve">Formato de Solicitud de Adición y/o Prórroga </w:t>
      </w:r>
    </w:p>
    <w:p w14:paraId="776974FC" w14:textId="3EB0C40C"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Cuadro de Control Financiero</w:t>
      </w:r>
    </w:p>
    <w:p w14:paraId="23B9DB50" w14:textId="10693523"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 xml:space="preserve">Cuadro de Distribución de Costos </w:t>
      </w:r>
    </w:p>
    <w:p w14:paraId="2C1F57F7" w14:textId="32B40252"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Actas de Recibo Parcial de Obra (cuando aplique)</w:t>
      </w:r>
    </w:p>
    <w:p w14:paraId="497E78A5" w14:textId="60344793"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Acta de Pago Mensual de Interventoría</w:t>
      </w:r>
    </w:p>
    <w:p w14:paraId="13E72A96" w14:textId="40594448"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 xml:space="preserve">Acta de aprobación de los trabajos y Recibo Definitivo de los proyectos. </w:t>
      </w:r>
    </w:p>
    <w:p w14:paraId="26596B66" w14:textId="1B15480A"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 xml:space="preserve">Acta de Liquidación </w:t>
      </w:r>
    </w:p>
    <w:p w14:paraId="4F79F6A7" w14:textId="3F8331FF" w:rsidR="00D45B69" w:rsidRPr="00D45B69"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Acta de Recibo, Entrega y Liquidación del contrato de la Interventoría.</w:t>
      </w:r>
    </w:p>
    <w:p w14:paraId="7F9FD296" w14:textId="578576A6" w:rsidR="00BC106C" w:rsidRDefault="00D45B69" w:rsidP="005763FD">
      <w:pPr>
        <w:pStyle w:val="Prrafodelista"/>
        <w:numPr>
          <w:ilvl w:val="0"/>
          <w:numId w:val="28"/>
        </w:numPr>
        <w:spacing w:after="0" w:line="240" w:lineRule="auto"/>
        <w:rPr>
          <w:rFonts w:ascii="Arial Narrow" w:hAnsi="Arial Narrow"/>
          <w:sz w:val="22"/>
          <w:lang w:val="es-ES"/>
        </w:rPr>
      </w:pPr>
      <w:r w:rsidRPr="00D45B69">
        <w:rPr>
          <w:rFonts w:ascii="Arial Narrow" w:hAnsi="Arial Narrow"/>
          <w:sz w:val="22"/>
          <w:lang w:val="es-ES"/>
        </w:rPr>
        <w:t>Todos los demás que se requieran durante el desarrollo del contrato de obra e interventoría</w:t>
      </w:r>
    </w:p>
    <w:p w14:paraId="4BFAFCF6" w14:textId="77777777" w:rsidR="00535C25" w:rsidRDefault="00535C25" w:rsidP="00535C25">
      <w:pPr>
        <w:spacing w:after="0" w:line="240" w:lineRule="auto"/>
        <w:rPr>
          <w:rFonts w:ascii="Arial Narrow" w:hAnsi="Arial Narrow"/>
          <w:sz w:val="22"/>
          <w:lang w:val="es-ES"/>
        </w:rPr>
      </w:pPr>
    </w:p>
    <w:p w14:paraId="36A5A8CD" w14:textId="7090CF6E" w:rsidR="00535C25" w:rsidRPr="00535C25" w:rsidRDefault="00535C25" w:rsidP="005763FD">
      <w:pPr>
        <w:pStyle w:val="Prrafodelista"/>
        <w:numPr>
          <w:ilvl w:val="0"/>
          <w:numId w:val="27"/>
        </w:numPr>
        <w:spacing w:after="0" w:line="240" w:lineRule="auto"/>
        <w:rPr>
          <w:rFonts w:ascii="Arial Narrow" w:hAnsi="Arial Narrow"/>
          <w:sz w:val="22"/>
          <w:lang w:val="es-ES"/>
        </w:rPr>
      </w:pPr>
      <w:r w:rsidRPr="00535C25">
        <w:rPr>
          <w:rFonts w:ascii="Arial Narrow" w:hAnsi="Arial Narrow"/>
          <w:sz w:val="22"/>
          <w:lang w:val="es-ES"/>
        </w:rPr>
        <w:t xml:space="preserve">Tener especial cuidado en que el Fondo de Desarrollo Local de </w:t>
      </w:r>
      <w:r w:rsidR="009D05AF">
        <w:rPr>
          <w:rFonts w:ascii="Arial Narrow" w:hAnsi="Arial Narrow"/>
          <w:sz w:val="22"/>
        </w:rPr>
        <w:t>Los Mártires</w:t>
      </w:r>
      <w:r w:rsidR="009D05AF" w:rsidRPr="001B3C08">
        <w:rPr>
          <w:rFonts w:ascii="Arial Narrow" w:hAnsi="Arial Narrow"/>
          <w:sz w:val="22"/>
        </w:rPr>
        <w:t xml:space="preserve"> </w:t>
      </w:r>
      <w:r w:rsidRPr="00535C25">
        <w:rPr>
          <w:rFonts w:ascii="Arial Narrow" w:hAnsi="Arial Narrow"/>
          <w:sz w:val="22"/>
          <w:lang w:val="es-ES"/>
        </w:rPr>
        <w:t xml:space="preserve">esté amparado por las garantías contractuales establecidas. Así mismo exigir con la debida anticipación su renovación o modificación si fuere el caso. </w:t>
      </w:r>
    </w:p>
    <w:p w14:paraId="0C498A5B" w14:textId="27DBA5A4" w:rsidR="00535C25" w:rsidRPr="00535C25" w:rsidRDefault="00535C25" w:rsidP="005763FD">
      <w:pPr>
        <w:pStyle w:val="Prrafodelista"/>
        <w:numPr>
          <w:ilvl w:val="0"/>
          <w:numId w:val="27"/>
        </w:numPr>
        <w:spacing w:after="0" w:line="240" w:lineRule="auto"/>
        <w:rPr>
          <w:rFonts w:ascii="Arial Narrow" w:hAnsi="Arial Narrow"/>
          <w:sz w:val="22"/>
          <w:lang w:val="es-ES"/>
        </w:rPr>
      </w:pPr>
      <w:r w:rsidRPr="00535C25">
        <w:rPr>
          <w:rFonts w:ascii="Arial Narrow" w:hAnsi="Arial Narrow"/>
          <w:sz w:val="22"/>
          <w:lang w:val="es-ES"/>
        </w:rPr>
        <w:t>Propender por la adecuada disponibilidad presupuestal para la ejecución de los trabajos, a través de la respectiva programación del PAC mensual ante el FDL</w:t>
      </w:r>
      <w:r w:rsidR="00B34B8A">
        <w:rPr>
          <w:rFonts w:ascii="Arial Narrow" w:hAnsi="Arial Narrow"/>
          <w:sz w:val="22"/>
          <w:lang w:val="es-ES"/>
        </w:rPr>
        <w:t>M</w:t>
      </w:r>
      <w:r w:rsidRPr="00535C25">
        <w:rPr>
          <w:rFonts w:ascii="Arial Narrow" w:hAnsi="Arial Narrow"/>
          <w:sz w:val="22"/>
          <w:lang w:val="es-ES"/>
        </w:rPr>
        <w:t>.</w:t>
      </w:r>
    </w:p>
    <w:p w14:paraId="7C4D7C47" w14:textId="679F3C16" w:rsidR="00535C25" w:rsidRPr="00535C25" w:rsidRDefault="00535C25" w:rsidP="005763FD">
      <w:pPr>
        <w:pStyle w:val="Prrafodelista"/>
        <w:numPr>
          <w:ilvl w:val="0"/>
          <w:numId w:val="27"/>
        </w:numPr>
        <w:spacing w:after="0" w:line="240" w:lineRule="auto"/>
        <w:rPr>
          <w:rFonts w:ascii="Arial Narrow" w:hAnsi="Arial Narrow"/>
          <w:sz w:val="22"/>
          <w:lang w:val="es-ES"/>
        </w:rPr>
      </w:pPr>
      <w:r w:rsidRPr="00535C25">
        <w:rPr>
          <w:rFonts w:ascii="Arial Narrow" w:hAnsi="Arial Narrow"/>
          <w:sz w:val="22"/>
          <w:lang w:val="es-ES"/>
        </w:rPr>
        <w:t xml:space="preserve">Verificar y aprobar los informes y pagos que se presenten en desarrollo del contrato. </w:t>
      </w:r>
    </w:p>
    <w:p w14:paraId="43A5AAFA" w14:textId="5F1DC12D" w:rsidR="00535C25" w:rsidRPr="00535C25" w:rsidRDefault="00535C25" w:rsidP="005763FD">
      <w:pPr>
        <w:pStyle w:val="Prrafodelista"/>
        <w:numPr>
          <w:ilvl w:val="0"/>
          <w:numId w:val="27"/>
        </w:numPr>
        <w:spacing w:after="0" w:line="240" w:lineRule="auto"/>
        <w:rPr>
          <w:rFonts w:ascii="Arial Narrow" w:hAnsi="Arial Narrow"/>
          <w:sz w:val="22"/>
          <w:lang w:val="es-ES"/>
        </w:rPr>
      </w:pPr>
      <w:r w:rsidRPr="00535C25">
        <w:rPr>
          <w:rFonts w:ascii="Arial Narrow" w:hAnsi="Arial Narrow"/>
          <w:sz w:val="22"/>
          <w:lang w:val="es-ES"/>
        </w:rPr>
        <w:t>Servir de conducto regular para las relaciones entre el FDL</w:t>
      </w:r>
      <w:r w:rsidR="00B34B8A">
        <w:rPr>
          <w:rFonts w:ascii="Arial Narrow" w:hAnsi="Arial Narrow"/>
          <w:sz w:val="22"/>
          <w:lang w:val="es-ES"/>
        </w:rPr>
        <w:t>M</w:t>
      </w:r>
      <w:r w:rsidRPr="00535C25">
        <w:rPr>
          <w:rFonts w:ascii="Arial Narrow" w:hAnsi="Arial Narrow"/>
          <w:sz w:val="22"/>
          <w:lang w:val="es-ES"/>
        </w:rPr>
        <w:t xml:space="preserve"> y los Contratistas y coordinar las relaciones de la Interventoría entre sí y aquellas con las diversas dependencias del FDL</w:t>
      </w:r>
      <w:r w:rsidR="00B34B8A">
        <w:rPr>
          <w:rFonts w:ascii="Arial Narrow" w:hAnsi="Arial Narrow"/>
          <w:sz w:val="22"/>
          <w:lang w:val="es-ES"/>
        </w:rPr>
        <w:t>M</w:t>
      </w:r>
      <w:r w:rsidRPr="00535C25">
        <w:rPr>
          <w:rFonts w:ascii="Arial Narrow" w:hAnsi="Arial Narrow"/>
          <w:sz w:val="22"/>
          <w:lang w:val="es-ES"/>
        </w:rPr>
        <w:t xml:space="preserve"> y de terceras personas o entidades. </w:t>
      </w:r>
    </w:p>
    <w:p w14:paraId="087282CF" w14:textId="20B0C4C4" w:rsidR="00535C25" w:rsidRPr="00535C25" w:rsidRDefault="00535C25" w:rsidP="005763FD">
      <w:pPr>
        <w:pStyle w:val="Prrafodelista"/>
        <w:numPr>
          <w:ilvl w:val="0"/>
          <w:numId w:val="27"/>
        </w:numPr>
        <w:spacing w:after="0" w:line="240" w:lineRule="auto"/>
        <w:rPr>
          <w:rFonts w:ascii="Arial Narrow" w:hAnsi="Arial Narrow"/>
          <w:sz w:val="22"/>
          <w:lang w:val="es-ES"/>
        </w:rPr>
      </w:pPr>
      <w:r w:rsidRPr="00535C25">
        <w:rPr>
          <w:rFonts w:ascii="Arial Narrow" w:hAnsi="Arial Narrow"/>
          <w:sz w:val="22"/>
          <w:lang w:val="es-ES"/>
        </w:rPr>
        <w:t>Ejecutar las demás actividades que se detallen de carácter administrativo.</w:t>
      </w:r>
    </w:p>
    <w:p w14:paraId="3F027261" w14:textId="77777777" w:rsidR="00BC106C" w:rsidRDefault="00BC106C" w:rsidP="0092623D">
      <w:pPr>
        <w:spacing w:after="0" w:line="240" w:lineRule="auto"/>
        <w:ind w:left="360"/>
        <w:rPr>
          <w:rFonts w:ascii="Arial Narrow" w:hAnsi="Arial Narrow"/>
          <w:sz w:val="22"/>
          <w:lang w:val="es-ES"/>
        </w:rPr>
      </w:pPr>
    </w:p>
    <w:p w14:paraId="39F0C425" w14:textId="54804140" w:rsidR="0086562D" w:rsidRDefault="0048684C" w:rsidP="005763FD">
      <w:pPr>
        <w:pStyle w:val="Prrafodelista"/>
        <w:numPr>
          <w:ilvl w:val="1"/>
          <w:numId w:val="4"/>
        </w:numPr>
        <w:spacing w:after="0" w:line="240" w:lineRule="auto"/>
        <w:rPr>
          <w:rFonts w:ascii="Arial Narrow" w:hAnsi="Arial Narrow"/>
          <w:b/>
          <w:bCs/>
          <w:sz w:val="22"/>
          <w:lang w:val="es-ES"/>
        </w:rPr>
      </w:pPr>
      <w:r>
        <w:rPr>
          <w:rFonts w:ascii="Arial Narrow" w:hAnsi="Arial Narrow"/>
          <w:b/>
          <w:bCs/>
          <w:sz w:val="22"/>
          <w:lang w:val="es-ES"/>
        </w:rPr>
        <w:t>Actividades de mantenimiento</w:t>
      </w:r>
    </w:p>
    <w:p w14:paraId="5122DDB4" w14:textId="77777777" w:rsidR="0048684C" w:rsidRDefault="0048684C" w:rsidP="0048684C">
      <w:pPr>
        <w:spacing w:after="0" w:line="240" w:lineRule="auto"/>
        <w:rPr>
          <w:rFonts w:ascii="Arial Narrow" w:hAnsi="Arial Narrow"/>
          <w:b/>
          <w:bCs/>
          <w:sz w:val="22"/>
          <w:lang w:val="es-ES"/>
        </w:rPr>
      </w:pPr>
    </w:p>
    <w:p w14:paraId="77732887" w14:textId="77777777" w:rsidR="0048684C" w:rsidRPr="0048684C" w:rsidRDefault="0048684C" w:rsidP="005B03FF">
      <w:pPr>
        <w:spacing w:after="0" w:line="240" w:lineRule="auto"/>
        <w:rPr>
          <w:rFonts w:ascii="Arial Narrow" w:hAnsi="Arial Narrow"/>
          <w:sz w:val="22"/>
          <w:lang w:val="es-ES"/>
        </w:rPr>
      </w:pPr>
      <w:r w:rsidRPr="0048684C">
        <w:rPr>
          <w:rFonts w:ascii="Arial Narrow" w:hAnsi="Arial Narrow"/>
          <w:sz w:val="22"/>
          <w:lang w:val="es-ES"/>
        </w:rPr>
        <w:t>El Interventor deberá garantizar que la ejecución de las Obras de Mantenimiento Rutinario y Periódico, cumplan plenamente con lo previsto en las Especificaciones particulares de Construcción, las Especificaciones Generales de Construcción, y los demás Apéndices que hacen parte del Contrato de Obra, dentro de los plazos previstos.</w:t>
      </w:r>
    </w:p>
    <w:p w14:paraId="17E6BB3B" w14:textId="77777777" w:rsidR="0048684C" w:rsidRPr="0048684C" w:rsidRDefault="0048684C" w:rsidP="0048684C">
      <w:pPr>
        <w:spacing w:after="0" w:line="240" w:lineRule="auto"/>
        <w:ind w:left="360"/>
        <w:rPr>
          <w:rFonts w:ascii="Arial Narrow" w:hAnsi="Arial Narrow"/>
          <w:sz w:val="22"/>
          <w:lang w:val="es-ES"/>
        </w:rPr>
      </w:pPr>
    </w:p>
    <w:p w14:paraId="09A98766" w14:textId="0E6854DC" w:rsidR="0048684C" w:rsidRPr="0048684C" w:rsidRDefault="0048684C" w:rsidP="005B03FF">
      <w:pPr>
        <w:spacing w:after="0" w:line="240" w:lineRule="auto"/>
        <w:rPr>
          <w:rFonts w:ascii="Arial Narrow" w:hAnsi="Arial Narrow"/>
          <w:sz w:val="22"/>
          <w:lang w:val="es-ES"/>
        </w:rPr>
      </w:pPr>
      <w:r w:rsidRPr="0048684C">
        <w:rPr>
          <w:rFonts w:ascii="Arial Narrow" w:hAnsi="Arial Narrow"/>
          <w:sz w:val="22"/>
          <w:lang w:val="es-ES"/>
        </w:rPr>
        <w:t xml:space="preserve">Las actividades iniciarán una vez se suscriba el acta de inicio y la interventoría verifique el </w:t>
      </w:r>
      <w:r w:rsidR="005B03FF" w:rsidRPr="0048684C">
        <w:rPr>
          <w:rFonts w:ascii="Arial Narrow" w:hAnsi="Arial Narrow"/>
          <w:sz w:val="22"/>
          <w:lang w:val="es-ES"/>
        </w:rPr>
        <w:t>diagnóstico</w:t>
      </w:r>
      <w:r w:rsidRPr="0048684C">
        <w:rPr>
          <w:rFonts w:ascii="Arial Narrow" w:hAnsi="Arial Narrow"/>
          <w:sz w:val="22"/>
          <w:lang w:val="es-ES"/>
        </w:rPr>
        <w:t xml:space="preserve"> realizado por los contratistas y el cumplimiento de requisitos mínimos previos al inicio de actividades del segmento y/o parque a intervenir. </w:t>
      </w:r>
    </w:p>
    <w:p w14:paraId="47BC1A0A" w14:textId="77777777" w:rsidR="0048684C" w:rsidRPr="0048684C" w:rsidRDefault="0048684C" w:rsidP="0048684C">
      <w:pPr>
        <w:spacing w:after="0" w:line="240" w:lineRule="auto"/>
        <w:ind w:left="360"/>
        <w:rPr>
          <w:rFonts w:ascii="Arial Narrow" w:hAnsi="Arial Narrow"/>
          <w:sz w:val="22"/>
          <w:lang w:val="es-ES"/>
        </w:rPr>
      </w:pPr>
    </w:p>
    <w:p w14:paraId="32CEA9E5" w14:textId="163FBE23" w:rsidR="0048684C" w:rsidRPr="0048684C" w:rsidRDefault="0048684C" w:rsidP="005B03FF">
      <w:pPr>
        <w:spacing w:after="0" w:line="240" w:lineRule="auto"/>
        <w:rPr>
          <w:rFonts w:ascii="Arial Narrow" w:hAnsi="Arial Narrow"/>
          <w:sz w:val="22"/>
          <w:lang w:val="es-ES"/>
        </w:rPr>
      </w:pPr>
      <w:r w:rsidRPr="0048684C">
        <w:rPr>
          <w:rFonts w:ascii="Arial Narrow" w:hAnsi="Arial Narrow"/>
          <w:sz w:val="22"/>
          <w:lang w:val="es-ES"/>
        </w:rPr>
        <w:t>El Interventor deberá mantener el personal requerido para garantizar la supervisión, control y verificación adecuada y oportuna de las obras.</w:t>
      </w:r>
    </w:p>
    <w:p w14:paraId="56BE29D9" w14:textId="77777777" w:rsidR="0086562D" w:rsidRPr="0086562D" w:rsidRDefault="0086562D" w:rsidP="0086562D">
      <w:pPr>
        <w:spacing w:after="0" w:line="240" w:lineRule="auto"/>
        <w:rPr>
          <w:rFonts w:ascii="Arial Narrow" w:hAnsi="Arial Narrow"/>
          <w:b/>
          <w:bCs/>
          <w:sz w:val="22"/>
          <w:lang w:val="es-ES"/>
        </w:rPr>
      </w:pPr>
    </w:p>
    <w:p w14:paraId="3E4EA110" w14:textId="5F5E6586" w:rsidR="0086562D" w:rsidRPr="0048684C" w:rsidRDefault="0048684C" w:rsidP="005763FD">
      <w:pPr>
        <w:pStyle w:val="Prrafodelista"/>
        <w:numPr>
          <w:ilvl w:val="1"/>
          <w:numId w:val="4"/>
        </w:numPr>
        <w:spacing w:after="0" w:line="240" w:lineRule="auto"/>
        <w:rPr>
          <w:rFonts w:ascii="Arial Narrow" w:hAnsi="Arial Narrow"/>
          <w:b/>
          <w:bCs/>
          <w:sz w:val="22"/>
          <w:lang w:val="es-ES"/>
        </w:rPr>
      </w:pPr>
      <w:r w:rsidRPr="0048684C">
        <w:rPr>
          <w:rFonts w:ascii="Arial Narrow" w:hAnsi="Arial Narrow"/>
          <w:b/>
          <w:bCs/>
          <w:sz w:val="22"/>
          <w:lang w:val="es-ES"/>
        </w:rPr>
        <w:t>Actividades de rehabilitación</w:t>
      </w:r>
    </w:p>
    <w:p w14:paraId="462AC236" w14:textId="77777777" w:rsidR="0048684C" w:rsidRDefault="0048684C" w:rsidP="0048684C">
      <w:pPr>
        <w:pStyle w:val="Prrafodelista"/>
        <w:spacing w:after="0" w:line="240" w:lineRule="auto"/>
        <w:ind w:left="360"/>
        <w:rPr>
          <w:rFonts w:ascii="Arial Narrow" w:hAnsi="Arial Narrow"/>
          <w:sz w:val="22"/>
          <w:lang w:val="es-ES"/>
        </w:rPr>
      </w:pPr>
    </w:p>
    <w:p w14:paraId="4C5CBB08" w14:textId="77777777" w:rsidR="0048684C" w:rsidRPr="005B03FF" w:rsidRDefault="0048684C" w:rsidP="005B03FF">
      <w:pPr>
        <w:spacing w:after="0" w:line="240" w:lineRule="auto"/>
        <w:rPr>
          <w:rFonts w:ascii="Arial Narrow" w:hAnsi="Arial Narrow"/>
          <w:sz w:val="22"/>
          <w:lang w:val="es-ES"/>
        </w:rPr>
      </w:pPr>
      <w:r w:rsidRPr="005B03FF">
        <w:rPr>
          <w:rFonts w:ascii="Arial Narrow" w:hAnsi="Arial Narrow"/>
          <w:sz w:val="22"/>
          <w:lang w:val="es-ES"/>
        </w:rPr>
        <w:t>Para la ejecución de las Obras de rehabilitación el Interventor verificará el contenido de los estudios y diseños elaborados por los contratistas y junto con el deberá revisar y apropiar esta información y confrontarla con las condiciones imperantes en la zona a intervenir al momento de ejecutar la respectiva intervención.</w:t>
      </w:r>
    </w:p>
    <w:p w14:paraId="1C7FF8D3" w14:textId="77777777" w:rsidR="0048684C" w:rsidRPr="0048684C" w:rsidRDefault="0048684C" w:rsidP="0048684C">
      <w:pPr>
        <w:pStyle w:val="Prrafodelista"/>
        <w:spacing w:after="0" w:line="240" w:lineRule="auto"/>
        <w:ind w:left="360"/>
        <w:rPr>
          <w:rFonts w:ascii="Arial Narrow" w:hAnsi="Arial Narrow"/>
          <w:sz w:val="22"/>
          <w:lang w:val="es-ES"/>
        </w:rPr>
      </w:pPr>
    </w:p>
    <w:p w14:paraId="74798519" w14:textId="77777777" w:rsidR="0048684C" w:rsidRPr="005B03FF" w:rsidRDefault="0048684C" w:rsidP="005B03FF">
      <w:pPr>
        <w:spacing w:after="0" w:line="240" w:lineRule="auto"/>
        <w:rPr>
          <w:rFonts w:ascii="Arial Narrow" w:hAnsi="Arial Narrow"/>
          <w:sz w:val="22"/>
          <w:lang w:val="es-ES"/>
        </w:rPr>
      </w:pPr>
      <w:r w:rsidRPr="005B03FF">
        <w:rPr>
          <w:rFonts w:ascii="Arial Narrow" w:hAnsi="Arial Narrow"/>
          <w:sz w:val="22"/>
          <w:lang w:val="es-ES"/>
        </w:rPr>
        <w:t>El control de las obras, en lo concerniente al área de pavimentos, se realizará de acuerdo con lo estipulado en el ANEXO TÉCNICO DE OBRA para lo cual la Interventoría debe verificar su aplicabilidad y comprobaciones necesarias para garantizar su cumplimiento por parte de los Contratistas.</w:t>
      </w:r>
    </w:p>
    <w:p w14:paraId="74F4171A" w14:textId="77777777" w:rsidR="0048684C" w:rsidRPr="0048684C" w:rsidRDefault="0048684C" w:rsidP="0048684C">
      <w:pPr>
        <w:pStyle w:val="Prrafodelista"/>
        <w:spacing w:after="0" w:line="240" w:lineRule="auto"/>
        <w:ind w:left="360"/>
        <w:rPr>
          <w:rFonts w:ascii="Arial Narrow" w:hAnsi="Arial Narrow"/>
          <w:sz w:val="22"/>
          <w:lang w:val="es-ES"/>
        </w:rPr>
      </w:pPr>
    </w:p>
    <w:p w14:paraId="12729C5B" w14:textId="53272692" w:rsidR="0048684C" w:rsidRDefault="0048684C" w:rsidP="0048684C">
      <w:pPr>
        <w:pStyle w:val="Prrafodelista"/>
        <w:spacing w:after="0" w:line="240" w:lineRule="auto"/>
        <w:ind w:left="360"/>
        <w:rPr>
          <w:rFonts w:ascii="Arial Narrow" w:hAnsi="Arial Narrow"/>
          <w:sz w:val="22"/>
          <w:lang w:val="es-ES"/>
        </w:rPr>
      </w:pPr>
      <w:r w:rsidRPr="0048684C">
        <w:rPr>
          <w:rFonts w:ascii="Arial Narrow" w:hAnsi="Arial Narrow"/>
          <w:sz w:val="22"/>
          <w:lang w:val="es-ES"/>
        </w:rPr>
        <w:lastRenderedPageBreak/>
        <w:t>El Interventor deberá mantener el personal requerido para garantizar la supervisión, control y verificación adecuada y oportuna de las obras.</w:t>
      </w:r>
    </w:p>
    <w:p w14:paraId="1EBEBF06" w14:textId="77777777" w:rsidR="0014533A" w:rsidRDefault="0014533A" w:rsidP="0048684C">
      <w:pPr>
        <w:pStyle w:val="Prrafodelista"/>
        <w:spacing w:after="0" w:line="240" w:lineRule="auto"/>
        <w:ind w:left="360"/>
        <w:rPr>
          <w:rFonts w:ascii="Arial Narrow" w:hAnsi="Arial Narrow"/>
          <w:sz w:val="22"/>
          <w:lang w:val="es-ES"/>
        </w:rPr>
      </w:pPr>
    </w:p>
    <w:p w14:paraId="6E53CB04" w14:textId="300906B0" w:rsidR="0014533A" w:rsidRPr="0014533A" w:rsidRDefault="0014533A" w:rsidP="005763FD">
      <w:pPr>
        <w:pStyle w:val="Prrafodelista"/>
        <w:numPr>
          <w:ilvl w:val="1"/>
          <w:numId w:val="4"/>
        </w:numPr>
        <w:spacing w:after="0" w:line="240" w:lineRule="auto"/>
        <w:rPr>
          <w:rFonts w:ascii="Arial Narrow" w:hAnsi="Arial Narrow"/>
          <w:b/>
          <w:bCs/>
          <w:sz w:val="22"/>
          <w:lang w:val="es-ES"/>
        </w:rPr>
      </w:pPr>
      <w:r w:rsidRPr="0014533A">
        <w:rPr>
          <w:rFonts w:ascii="Arial Narrow" w:hAnsi="Arial Narrow"/>
          <w:b/>
          <w:bCs/>
          <w:sz w:val="22"/>
          <w:lang w:val="es-ES"/>
        </w:rPr>
        <w:t>Actividades para redes de servicios públicos</w:t>
      </w:r>
    </w:p>
    <w:p w14:paraId="254D1000" w14:textId="77777777" w:rsidR="0014533A" w:rsidRDefault="0014533A" w:rsidP="0014533A">
      <w:pPr>
        <w:spacing w:after="0" w:line="240" w:lineRule="auto"/>
        <w:rPr>
          <w:rFonts w:ascii="Arial Narrow" w:hAnsi="Arial Narrow"/>
          <w:sz w:val="22"/>
          <w:lang w:val="es-ES"/>
        </w:rPr>
      </w:pPr>
    </w:p>
    <w:p w14:paraId="4825782A" w14:textId="77777777"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 xml:space="preserve">El Interventor deberá verificar que los Contratistas cumplan con lo establecido en el Contrato de Obra, y el ANEXO TÉNICO DE OBRA. </w:t>
      </w:r>
    </w:p>
    <w:p w14:paraId="607FB29B" w14:textId="77777777" w:rsidR="0014533A" w:rsidRPr="0014533A" w:rsidRDefault="0014533A" w:rsidP="0014533A">
      <w:pPr>
        <w:spacing w:after="0" w:line="240" w:lineRule="auto"/>
        <w:ind w:left="360"/>
        <w:rPr>
          <w:rFonts w:ascii="Arial Narrow" w:hAnsi="Arial Narrow"/>
          <w:sz w:val="22"/>
          <w:lang w:val="es-ES"/>
        </w:rPr>
      </w:pPr>
    </w:p>
    <w:p w14:paraId="1DF3CBDD" w14:textId="77777777"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 xml:space="preserve">El Interventor deberá garantizar que el Contratista ejecute la intervención en las redes (en caso de requerirse), tomando las máximas precauciones para evitar daños en las redes existentes. Durante la ejecución del Contrato, el Interventor aprobará los procedimientos y verificará que los Contratista cumpla con los procedimientos y las especificaciones a que se refiere el Apéndice correspondiente, de acuerdo con las revisiones, actualizaciones y/o modificaciones realizadas por cada una de las Empresas de Servicios Públicos. </w:t>
      </w:r>
    </w:p>
    <w:p w14:paraId="2CE091D0" w14:textId="77777777" w:rsidR="0014533A" w:rsidRPr="0014533A" w:rsidRDefault="0014533A" w:rsidP="0014533A">
      <w:pPr>
        <w:spacing w:after="0" w:line="240" w:lineRule="auto"/>
        <w:ind w:left="360"/>
        <w:rPr>
          <w:rFonts w:ascii="Arial Narrow" w:hAnsi="Arial Narrow"/>
          <w:sz w:val="22"/>
          <w:lang w:val="es-ES"/>
        </w:rPr>
      </w:pPr>
    </w:p>
    <w:p w14:paraId="39F279E5" w14:textId="3E4698B4" w:rsid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Al finalizar el contrato, el interventor será el responsable de entregar las obras correspondientes a cada empresa.</w:t>
      </w:r>
    </w:p>
    <w:p w14:paraId="31A4A642" w14:textId="77777777" w:rsidR="0014533A" w:rsidRDefault="0014533A" w:rsidP="0014533A">
      <w:pPr>
        <w:spacing w:after="0" w:line="240" w:lineRule="auto"/>
        <w:ind w:left="360"/>
        <w:rPr>
          <w:rFonts w:ascii="Arial Narrow" w:hAnsi="Arial Narrow"/>
          <w:sz w:val="22"/>
          <w:lang w:val="es-ES"/>
        </w:rPr>
      </w:pPr>
    </w:p>
    <w:p w14:paraId="22645F85" w14:textId="4A2AB791" w:rsidR="0014533A" w:rsidRPr="0014533A" w:rsidRDefault="0014533A" w:rsidP="005763FD">
      <w:pPr>
        <w:pStyle w:val="Prrafodelista"/>
        <w:numPr>
          <w:ilvl w:val="1"/>
          <w:numId w:val="4"/>
        </w:numPr>
        <w:spacing w:after="0" w:line="240" w:lineRule="auto"/>
        <w:rPr>
          <w:rFonts w:ascii="Arial Narrow" w:hAnsi="Arial Narrow"/>
          <w:b/>
          <w:bCs/>
          <w:sz w:val="22"/>
          <w:lang w:val="es-ES"/>
        </w:rPr>
      </w:pPr>
      <w:r w:rsidRPr="0014533A">
        <w:rPr>
          <w:rFonts w:ascii="Arial Narrow" w:hAnsi="Arial Narrow"/>
          <w:b/>
          <w:bCs/>
          <w:sz w:val="22"/>
          <w:lang w:val="es-ES"/>
        </w:rPr>
        <w:t>Actividades para gestión ambiental, seguridad y salud en el trabajo</w:t>
      </w:r>
    </w:p>
    <w:p w14:paraId="682FF6E5" w14:textId="77777777" w:rsidR="0014533A" w:rsidRDefault="0014533A" w:rsidP="0014533A">
      <w:pPr>
        <w:spacing w:after="0" w:line="240" w:lineRule="auto"/>
        <w:rPr>
          <w:rFonts w:ascii="Arial Narrow" w:hAnsi="Arial Narrow"/>
          <w:sz w:val="22"/>
          <w:lang w:val="es-ES"/>
        </w:rPr>
      </w:pPr>
    </w:p>
    <w:p w14:paraId="7C92D30E" w14:textId="77777777"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 xml:space="preserve">La interventoría dará cumplimiento a lo contenido en el ANEXO 1 – ANEXO TÉNICO DE OBRA, SEGURIDAD, SALUD EN EL TRABAJO Y MEDIO AMBIENTE DE LA INTERVENTORÍA y verificará que el Contratista realice la Gestión Ambiental, de Seguridad y Salud en el Trabajo (SST&amp;A) de acuerdo con lo establecido en el Apéndice GESTION AMBIENTAL Y DE SEGURIDAD Y SALUD EN EL TRABAJO (SGA Y SGSST) del Contrato de Obra. </w:t>
      </w:r>
    </w:p>
    <w:p w14:paraId="27B7AD09" w14:textId="77777777" w:rsidR="0014533A" w:rsidRPr="0014533A" w:rsidRDefault="0014533A" w:rsidP="0014533A">
      <w:pPr>
        <w:spacing w:after="0" w:line="240" w:lineRule="auto"/>
        <w:ind w:left="360"/>
        <w:rPr>
          <w:rFonts w:ascii="Arial Narrow" w:hAnsi="Arial Narrow"/>
          <w:sz w:val="22"/>
          <w:lang w:val="es-ES"/>
        </w:rPr>
      </w:pPr>
    </w:p>
    <w:p w14:paraId="4C75E9F1" w14:textId="44C9ABFD"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En ningún caso deberán iniciarse obras sin el PIPMA aprobado por la Interventoría y enviado al FDL</w:t>
      </w:r>
      <w:r w:rsidR="005B03FF">
        <w:rPr>
          <w:rFonts w:ascii="Arial Narrow" w:hAnsi="Arial Narrow"/>
          <w:sz w:val="22"/>
          <w:lang w:val="es-ES"/>
        </w:rPr>
        <w:t>M</w:t>
      </w:r>
      <w:r w:rsidRPr="0014533A">
        <w:rPr>
          <w:rFonts w:ascii="Arial Narrow" w:hAnsi="Arial Narrow"/>
          <w:sz w:val="22"/>
          <w:lang w:val="es-ES"/>
        </w:rPr>
        <w:t xml:space="preserve"> por ésta. </w:t>
      </w:r>
    </w:p>
    <w:p w14:paraId="629C9AD1" w14:textId="77777777" w:rsidR="0014533A" w:rsidRPr="0014533A" w:rsidRDefault="0014533A" w:rsidP="0014533A">
      <w:pPr>
        <w:spacing w:after="0" w:line="240" w:lineRule="auto"/>
        <w:ind w:left="360"/>
        <w:rPr>
          <w:rFonts w:ascii="Arial Narrow" w:hAnsi="Arial Narrow"/>
          <w:sz w:val="22"/>
          <w:lang w:val="es-ES"/>
        </w:rPr>
      </w:pPr>
    </w:p>
    <w:p w14:paraId="2CEC1CB8" w14:textId="3CADCDB8"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Es obligación del Interventor conocer, divulgar y aplicar la política ambiental, de seguridad y salud en el trabajo establecida por el FDL</w:t>
      </w:r>
      <w:r w:rsidR="005B03FF">
        <w:rPr>
          <w:rFonts w:ascii="Arial Narrow" w:hAnsi="Arial Narrow"/>
          <w:sz w:val="22"/>
          <w:lang w:val="es-ES"/>
        </w:rPr>
        <w:t>M</w:t>
      </w:r>
      <w:r w:rsidRPr="0014533A">
        <w:rPr>
          <w:rFonts w:ascii="Arial Narrow" w:hAnsi="Arial Narrow"/>
          <w:sz w:val="22"/>
          <w:lang w:val="es-ES"/>
        </w:rPr>
        <w:t xml:space="preserve"> al ejecutar sus actividades o servicios sin crear riesgo para la salud, la seguridad o el ambiente. El Interventor deberá tomar todas las medidas conducentes para evitar la contaminación ambiental, la prevención de riesgos durante la ejecución de sus operaciones o actividades y cumplirá con toda la normatividad ambiental, de Seguridad y Salud en el Trabajo, aplicables. El Interventor no dejará sustancias o materiales nocivos para la flora, fauna o salud humana, ni contaminará la atmósfera, el suelo o los cuerpos de agua. La violación de estas normas, se considerará incumplimiento grave del contrato, y el FDL</w:t>
      </w:r>
      <w:r w:rsidR="005B03FF">
        <w:rPr>
          <w:rFonts w:ascii="Arial Narrow" w:hAnsi="Arial Narrow"/>
          <w:sz w:val="22"/>
          <w:lang w:val="es-ES"/>
        </w:rPr>
        <w:t>M</w:t>
      </w:r>
      <w:r w:rsidRPr="0014533A">
        <w:rPr>
          <w:rFonts w:ascii="Arial Narrow" w:hAnsi="Arial Narrow"/>
          <w:sz w:val="22"/>
          <w:lang w:val="es-ES"/>
        </w:rPr>
        <w:t xml:space="preserve"> podrá aplicar la cláusula penal o multas a que hubiere lugar, sin perjuicio de las demás acciones legales o sanciones que adelante la autoridad o ente competente de orden Distrital o Nacional. </w:t>
      </w:r>
    </w:p>
    <w:p w14:paraId="79167BAF" w14:textId="77777777" w:rsidR="0014533A" w:rsidRPr="0014533A" w:rsidRDefault="0014533A" w:rsidP="0014533A">
      <w:pPr>
        <w:spacing w:after="0" w:line="240" w:lineRule="auto"/>
        <w:ind w:left="360"/>
        <w:rPr>
          <w:rFonts w:ascii="Arial Narrow" w:hAnsi="Arial Narrow"/>
          <w:sz w:val="22"/>
          <w:lang w:val="es-ES"/>
        </w:rPr>
      </w:pPr>
    </w:p>
    <w:p w14:paraId="184AF5A9" w14:textId="6E93D54B" w:rsid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El interventor deberá considerar al momento de autorizar los pagos al contratista, que los elementos y materiales que componen las actividades señaladas en los ítems SST&amp;A deberán mantenerse en perfecto estado durante todo el tiempo de la intervención, teniendo en cuenta que, en caso de pérdida, hurto o desgaste de estos elementos, el Contratista deberá reemplazarlos de manera inmediata, asumiendo los costos que se deriven del cumplimiento de estos eventos.</w:t>
      </w:r>
    </w:p>
    <w:p w14:paraId="7A259A8E" w14:textId="77777777" w:rsidR="0014533A" w:rsidRDefault="0014533A" w:rsidP="0014533A">
      <w:pPr>
        <w:spacing w:after="0" w:line="240" w:lineRule="auto"/>
        <w:ind w:left="360"/>
        <w:rPr>
          <w:rFonts w:ascii="Arial Narrow" w:hAnsi="Arial Narrow"/>
          <w:sz w:val="22"/>
          <w:lang w:val="es-ES"/>
        </w:rPr>
      </w:pPr>
    </w:p>
    <w:p w14:paraId="37027D17" w14:textId="73FB363A" w:rsidR="0014533A" w:rsidRPr="0014533A" w:rsidRDefault="0014533A" w:rsidP="005763FD">
      <w:pPr>
        <w:pStyle w:val="Prrafodelista"/>
        <w:numPr>
          <w:ilvl w:val="1"/>
          <w:numId w:val="4"/>
        </w:numPr>
        <w:spacing w:after="0" w:line="240" w:lineRule="auto"/>
        <w:rPr>
          <w:rFonts w:ascii="Arial Narrow" w:hAnsi="Arial Narrow"/>
          <w:b/>
          <w:bCs/>
          <w:sz w:val="22"/>
          <w:lang w:val="es-ES"/>
        </w:rPr>
      </w:pPr>
      <w:r w:rsidRPr="0014533A">
        <w:rPr>
          <w:rFonts w:ascii="Arial Narrow" w:hAnsi="Arial Narrow"/>
          <w:b/>
          <w:bCs/>
          <w:sz w:val="22"/>
          <w:lang w:val="es-ES"/>
        </w:rPr>
        <w:t>Actividades para gestión social</w:t>
      </w:r>
    </w:p>
    <w:p w14:paraId="7840A5DE" w14:textId="77777777" w:rsidR="0014533A" w:rsidRDefault="0014533A" w:rsidP="0014533A">
      <w:pPr>
        <w:spacing w:after="0" w:line="240" w:lineRule="auto"/>
        <w:rPr>
          <w:rFonts w:ascii="Arial Narrow" w:hAnsi="Arial Narrow"/>
          <w:sz w:val="22"/>
          <w:lang w:val="es-ES"/>
        </w:rPr>
      </w:pPr>
    </w:p>
    <w:p w14:paraId="3083E9BC" w14:textId="77777777"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 xml:space="preserve">La interventoría dará cumplimiento a lo contenido en el Apéndice OBLIGACIONES DE GESTIÓN SOCIAL PARA LA INTERVENTORÍA y verificará que los Contratistas realicen la Gestión Social de acuerdo con lo establecido en el ANEXO TÉNICO DE OBRA y Apéndice OBLIGACIONES DE GESTIÓN SOCIAL del Contrato de Obra. </w:t>
      </w:r>
    </w:p>
    <w:p w14:paraId="4FAAAF1B" w14:textId="77777777" w:rsidR="0014533A" w:rsidRPr="0014533A" w:rsidRDefault="0014533A" w:rsidP="0014533A">
      <w:pPr>
        <w:spacing w:after="0" w:line="240" w:lineRule="auto"/>
        <w:ind w:left="360"/>
        <w:rPr>
          <w:rFonts w:ascii="Arial Narrow" w:hAnsi="Arial Narrow"/>
          <w:sz w:val="22"/>
          <w:lang w:val="es-ES"/>
        </w:rPr>
      </w:pPr>
    </w:p>
    <w:p w14:paraId="42AB8339" w14:textId="620C8888" w:rsid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 xml:space="preserve">El interventor deberá considerar al momento de autorizar los pagos al contratista, que los elementos y materiales que componen las actividades señaladas en los ítems para la GESTIÓN SOCIAL deberán mantenerse en perfecto </w:t>
      </w:r>
      <w:r w:rsidRPr="0014533A">
        <w:rPr>
          <w:rFonts w:ascii="Arial Narrow" w:hAnsi="Arial Narrow"/>
          <w:sz w:val="22"/>
          <w:lang w:val="es-ES"/>
        </w:rPr>
        <w:lastRenderedPageBreak/>
        <w:t>estado durante todo el tiempo de la intervención, teniendo en cuenta que, en caso de pérdida, hurto o desgaste de estos elementos, el Contratista deberá reemplazarlos de manera inmediata, asumiendo los costos que se deriven del cumplimiento de estos eventos.</w:t>
      </w:r>
    </w:p>
    <w:p w14:paraId="094D47AE" w14:textId="77777777" w:rsidR="0014533A" w:rsidRDefault="0014533A" w:rsidP="0014533A">
      <w:pPr>
        <w:spacing w:after="0" w:line="240" w:lineRule="auto"/>
        <w:ind w:left="360"/>
        <w:rPr>
          <w:rFonts w:ascii="Arial Narrow" w:hAnsi="Arial Narrow"/>
          <w:sz w:val="22"/>
          <w:lang w:val="es-ES"/>
        </w:rPr>
      </w:pPr>
    </w:p>
    <w:p w14:paraId="4226CD7C" w14:textId="63097E53" w:rsidR="0014533A" w:rsidRPr="0014533A" w:rsidRDefault="0014533A" w:rsidP="005763FD">
      <w:pPr>
        <w:pStyle w:val="Prrafodelista"/>
        <w:numPr>
          <w:ilvl w:val="1"/>
          <w:numId w:val="4"/>
        </w:numPr>
        <w:spacing w:after="0" w:line="240" w:lineRule="auto"/>
        <w:rPr>
          <w:rFonts w:ascii="Arial Narrow" w:hAnsi="Arial Narrow"/>
          <w:b/>
          <w:bCs/>
          <w:sz w:val="22"/>
          <w:lang w:val="es-ES"/>
        </w:rPr>
      </w:pPr>
      <w:r w:rsidRPr="0014533A">
        <w:rPr>
          <w:rFonts w:ascii="Arial Narrow" w:hAnsi="Arial Narrow"/>
          <w:b/>
          <w:bCs/>
          <w:sz w:val="22"/>
          <w:lang w:val="es-ES"/>
        </w:rPr>
        <w:t>Actividades para manejo de tráfico, señalización y desvíos</w:t>
      </w:r>
    </w:p>
    <w:p w14:paraId="7DC5F182" w14:textId="77777777" w:rsidR="0014533A" w:rsidRDefault="0014533A" w:rsidP="0014533A">
      <w:pPr>
        <w:spacing w:after="0" w:line="240" w:lineRule="auto"/>
        <w:rPr>
          <w:rFonts w:ascii="Arial Narrow" w:hAnsi="Arial Narrow"/>
          <w:sz w:val="22"/>
          <w:lang w:val="es-ES"/>
        </w:rPr>
      </w:pPr>
    </w:p>
    <w:p w14:paraId="591FE2BA" w14:textId="77777777"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El Interventor, previo al inventario de redes e intervención de cada uno de los segmentos viales, debe aprobar, el Plan de Manejo de Tránsito, señalización y desvíos efectuado por los Contratistas. Una vez aprobado, la Interventoría radicará el PMT para la correspondiente aprobación de la Secretaría Distrital de Movilidad – SDM.</w:t>
      </w:r>
    </w:p>
    <w:p w14:paraId="3749D2E3" w14:textId="77777777" w:rsidR="0014533A" w:rsidRPr="0014533A" w:rsidRDefault="0014533A" w:rsidP="0014533A">
      <w:pPr>
        <w:spacing w:after="0" w:line="240" w:lineRule="auto"/>
        <w:ind w:left="360"/>
        <w:rPr>
          <w:rFonts w:ascii="Arial Narrow" w:hAnsi="Arial Narrow"/>
          <w:sz w:val="22"/>
          <w:lang w:val="es-ES"/>
        </w:rPr>
      </w:pPr>
    </w:p>
    <w:p w14:paraId="262C15B9" w14:textId="77777777"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 xml:space="preserve">La interventoría deberá considerar dentro de sus costos que las actividades se ejecutarán en el horario que la Secretaría Distrital de Movilidad -SDM- considere pertinente (autoridad en la materia); razón por la cual los trabajos se podrán realizar en horario nocturno. </w:t>
      </w:r>
    </w:p>
    <w:p w14:paraId="044A2A16" w14:textId="77777777" w:rsidR="0014533A" w:rsidRPr="0014533A" w:rsidRDefault="0014533A" w:rsidP="0014533A">
      <w:pPr>
        <w:spacing w:after="0" w:line="240" w:lineRule="auto"/>
        <w:ind w:left="360"/>
        <w:rPr>
          <w:rFonts w:ascii="Arial Narrow" w:hAnsi="Arial Narrow"/>
          <w:sz w:val="22"/>
          <w:lang w:val="es-ES"/>
        </w:rPr>
      </w:pPr>
    </w:p>
    <w:p w14:paraId="2C3D333C" w14:textId="5E9C540A"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El Interventor deberá verificar que el contratista deje en igual o mejor estado las vías alternas que utilice para los desvíos del tránsito. Durante la ejecución del Contrato y una vez definidas y aprobadas en el Plan de Manejo de Tránsito, señalización y desvíos, las vías a ser utilizadas como desvíos, el interventor deberá verificar que los corredores a utilizar tengan una adecuada movilidad, y por lo tanto deberá exigir la Contratista la realización de actividades que mantengan o mejoren las condiciones del pavimento</w:t>
      </w:r>
      <w:r w:rsidR="005B03FF">
        <w:rPr>
          <w:rFonts w:ascii="Arial Narrow" w:hAnsi="Arial Narrow"/>
          <w:sz w:val="22"/>
          <w:lang w:val="es-ES"/>
        </w:rPr>
        <w:t>.</w:t>
      </w:r>
      <w:r w:rsidRPr="0014533A">
        <w:rPr>
          <w:rFonts w:ascii="Arial Narrow" w:hAnsi="Arial Narrow"/>
          <w:sz w:val="22"/>
          <w:lang w:val="es-ES"/>
        </w:rPr>
        <w:t xml:space="preserve"> </w:t>
      </w:r>
    </w:p>
    <w:p w14:paraId="42E342D6" w14:textId="77777777" w:rsidR="0014533A" w:rsidRPr="0014533A" w:rsidRDefault="0014533A" w:rsidP="0014533A">
      <w:pPr>
        <w:spacing w:after="0" w:line="240" w:lineRule="auto"/>
        <w:ind w:left="360"/>
        <w:rPr>
          <w:rFonts w:ascii="Arial Narrow" w:hAnsi="Arial Narrow"/>
          <w:sz w:val="22"/>
          <w:lang w:val="es-ES"/>
        </w:rPr>
      </w:pPr>
    </w:p>
    <w:p w14:paraId="2387F4DE" w14:textId="77777777"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 xml:space="preserve">El Contratista y la Interventoría deberán garantizar que las intervenciones e inversión de recursos para la adecuación de desvíos o mejoramiento de calzadas para uso del tráfico, previo a la intervención definitiva, obedezcan a determinaciones razonables; de ninguna manera se deben sobredimensionar las reales necesidades de adecuación, considerando siempre la condición de intervención provisional para uso temporal de la vía y garantizando que el alcance de este tipo de actividades no desborde el alcance previsto en el presente pliego de condiciones, así como el requerido para las mismas, manteniendo la proporcionalidad que debe existir entre costos y beneficios para el proyecto; es decir, se deberá efectuar la debida evaluación conducente a realizar la mínima inversión que provea las condiciones que debe mantener la vía durante el tiempo que se ha previsto utilizar como desvío. </w:t>
      </w:r>
    </w:p>
    <w:p w14:paraId="31C9BC6B" w14:textId="77777777" w:rsidR="0014533A" w:rsidRPr="0014533A" w:rsidRDefault="0014533A" w:rsidP="0014533A">
      <w:pPr>
        <w:spacing w:after="0" w:line="240" w:lineRule="auto"/>
        <w:ind w:left="360"/>
        <w:rPr>
          <w:rFonts w:ascii="Arial Narrow" w:hAnsi="Arial Narrow"/>
          <w:sz w:val="22"/>
          <w:lang w:val="es-ES"/>
        </w:rPr>
      </w:pPr>
    </w:p>
    <w:p w14:paraId="19CAF88D" w14:textId="234E318F" w:rsidR="0014533A" w:rsidRPr="0014533A" w:rsidRDefault="0014533A" w:rsidP="005B03FF">
      <w:pPr>
        <w:spacing w:after="0" w:line="240" w:lineRule="auto"/>
        <w:rPr>
          <w:rFonts w:ascii="Arial Narrow" w:hAnsi="Arial Narrow"/>
          <w:sz w:val="22"/>
          <w:lang w:val="es-ES"/>
        </w:rPr>
      </w:pPr>
      <w:r w:rsidRPr="0014533A">
        <w:rPr>
          <w:rFonts w:ascii="Arial Narrow" w:hAnsi="Arial Narrow"/>
          <w:sz w:val="22"/>
          <w:lang w:val="es-ES"/>
        </w:rPr>
        <w:t>De otra parte, el interventor deberá considerar al momento de autorizar los pagos al contratista, por concepto de Plan de Manejo de Tránsito y Señalización que los elementos y materiales que componen las actividades señaladas en los ítem correspondientes a PMT, deberán mantenerse en perfecto estado durante todo el tiempo de la intervención, teniendo en cuenta que, en caso de pérdida, hurto o desgaste de estos elementos, el Contratista deberá reemplazarlos de manera inmediata, asumiendo los costos que se deriven del cumplimiento de estos eventos.</w:t>
      </w:r>
    </w:p>
    <w:p w14:paraId="1F4FBABD" w14:textId="77777777" w:rsidR="0086562D" w:rsidRDefault="0086562D" w:rsidP="0092623D">
      <w:pPr>
        <w:spacing w:after="0" w:line="240" w:lineRule="auto"/>
        <w:ind w:left="360"/>
        <w:rPr>
          <w:rFonts w:ascii="Arial Narrow" w:hAnsi="Arial Narrow"/>
          <w:sz w:val="22"/>
          <w:lang w:val="es-ES"/>
        </w:rPr>
      </w:pPr>
    </w:p>
    <w:p w14:paraId="763224D6" w14:textId="7F9BB676" w:rsidR="00F43730" w:rsidRPr="00EF481E" w:rsidRDefault="00F43730" w:rsidP="005763FD">
      <w:pPr>
        <w:pStyle w:val="Prrafodelista"/>
        <w:numPr>
          <w:ilvl w:val="1"/>
          <w:numId w:val="4"/>
        </w:numPr>
        <w:spacing w:after="0" w:line="240" w:lineRule="auto"/>
        <w:rPr>
          <w:rFonts w:ascii="Arial Narrow" w:hAnsi="Arial Narrow"/>
          <w:b/>
          <w:bCs/>
          <w:sz w:val="22"/>
          <w:lang w:val="es-ES"/>
        </w:rPr>
      </w:pPr>
      <w:r w:rsidRPr="00EF481E">
        <w:rPr>
          <w:rFonts w:ascii="Arial Narrow" w:hAnsi="Arial Narrow"/>
          <w:b/>
          <w:bCs/>
          <w:sz w:val="22"/>
          <w:lang w:val="es-ES"/>
        </w:rPr>
        <w:t>Registro fotográfico cronológico</w:t>
      </w:r>
    </w:p>
    <w:p w14:paraId="71E93337" w14:textId="77777777" w:rsidR="00F43730" w:rsidRDefault="00F43730" w:rsidP="00F43730">
      <w:pPr>
        <w:spacing w:after="0" w:line="240" w:lineRule="auto"/>
        <w:rPr>
          <w:rFonts w:ascii="Arial Narrow" w:hAnsi="Arial Narrow"/>
          <w:sz w:val="22"/>
          <w:lang w:val="es-ES"/>
        </w:rPr>
      </w:pPr>
    </w:p>
    <w:p w14:paraId="2BF86C30" w14:textId="2E50FA8C" w:rsidR="00F43730" w:rsidRDefault="00F43730" w:rsidP="005B03FF">
      <w:pPr>
        <w:spacing w:after="0" w:line="240" w:lineRule="auto"/>
        <w:rPr>
          <w:rFonts w:ascii="Arial Narrow" w:hAnsi="Arial Narrow"/>
          <w:sz w:val="22"/>
          <w:lang w:val="es-ES"/>
        </w:rPr>
      </w:pPr>
      <w:r w:rsidRPr="00F43730">
        <w:rPr>
          <w:rFonts w:ascii="Arial Narrow" w:hAnsi="Arial Narrow"/>
          <w:sz w:val="22"/>
          <w:lang w:val="es-ES"/>
        </w:rPr>
        <w:t xml:space="preserve">El Interventor debe llevar un registro fotográfico cronológico, tomado desde un mismo punto. Este registro debe llevarse en cada uno de los segmentos intervenidos. </w:t>
      </w:r>
    </w:p>
    <w:p w14:paraId="212CA5B7" w14:textId="77777777" w:rsidR="005B03FF" w:rsidRDefault="005B03FF" w:rsidP="005B03FF">
      <w:pPr>
        <w:spacing w:after="0" w:line="240" w:lineRule="auto"/>
        <w:rPr>
          <w:rFonts w:ascii="Arial Narrow" w:hAnsi="Arial Narrow"/>
          <w:sz w:val="22"/>
          <w:lang w:val="es-ES"/>
        </w:rPr>
      </w:pPr>
    </w:p>
    <w:p w14:paraId="745B2914" w14:textId="23D44375" w:rsidR="00F43730" w:rsidRPr="00F43730" w:rsidRDefault="00F43730" w:rsidP="005B03FF">
      <w:pPr>
        <w:spacing w:after="0" w:line="240" w:lineRule="auto"/>
        <w:rPr>
          <w:rFonts w:ascii="Arial Narrow" w:hAnsi="Arial Narrow"/>
          <w:sz w:val="22"/>
          <w:lang w:val="es-ES"/>
        </w:rPr>
      </w:pPr>
      <w:r w:rsidRPr="00F43730">
        <w:rPr>
          <w:rFonts w:ascii="Arial Narrow" w:hAnsi="Arial Narrow"/>
          <w:sz w:val="22"/>
          <w:lang w:val="es-ES"/>
        </w:rPr>
        <w:t xml:space="preserve">Las fotos impresas de este registro deben tener las siguientes características: </w:t>
      </w:r>
    </w:p>
    <w:p w14:paraId="6843D495" w14:textId="5068F3DB" w:rsidR="00F43730" w:rsidRPr="00EF481E" w:rsidRDefault="00F43730" w:rsidP="005763FD">
      <w:pPr>
        <w:pStyle w:val="Prrafodelista"/>
        <w:numPr>
          <w:ilvl w:val="0"/>
          <w:numId w:val="29"/>
        </w:numPr>
        <w:spacing w:after="0" w:line="240" w:lineRule="auto"/>
        <w:rPr>
          <w:rFonts w:ascii="Arial Narrow" w:hAnsi="Arial Narrow"/>
          <w:sz w:val="22"/>
          <w:lang w:val="es-ES"/>
        </w:rPr>
      </w:pPr>
      <w:r w:rsidRPr="00EF481E">
        <w:rPr>
          <w:rFonts w:ascii="Arial Narrow" w:hAnsi="Arial Narrow"/>
          <w:sz w:val="22"/>
          <w:lang w:val="es-ES"/>
        </w:rPr>
        <w:t xml:space="preserve">13 cm por 18 cm. </w:t>
      </w:r>
    </w:p>
    <w:p w14:paraId="0D3F3CC3" w14:textId="2F0AEBE6" w:rsidR="00F43730" w:rsidRPr="00EF481E" w:rsidRDefault="00F43730" w:rsidP="005763FD">
      <w:pPr>
        <w:pStyle w:val="Prrafodelista"/>
        <w:numPr>
          <w:ilvl w:val="0"/>
          <w:numId w:val="29"/>
        </w:numPr>
        <w:spacing w:after="0" w:line="240" w:lineRule="auto"/>
        <w:rPr>
          <w:rFonts w:ascii="Arial Narrow" w:hAnsi="Arial Narrow"/>
          <w:sz w:val="22"/>
          <w:lang w:val="es-ES"/>
        </w:rPr>
      </w:pPr>
      <w:r w:rsidRPr="00EF481E">
        <w:rPr>
          <w:rFonts w:ascii="Arial Narrow" w:hAnsi="Arial Narrow"/>
          <w:sz w:val="22"/>
          <w:lang w:val="es-ES"/>
        </w:rPr>
        <w:t xml:space="preserve">Papel mate. </w:t>
      </w:r>
    </w:p>
    <w:p w14:paraId="4E0AB624" w14:textId="51BACE86" w:rsidR="00F43730" w:rsidRPr="00EF481E" w:rsidRDefault="00F43730" w:rsidP="005763FD">
      <w:pPr>
        <w:pStyle w:val="Prrafodelista"/>
        <w:numPr>
          <w:ilvl w:val="0"/>
          <w:numId w:val="29"/>
        </w:numPr>
        <w:spacing w:after="0" w:line="240" w:lineRule="auto"/>
        <w:rPr>
          <w:rFonts w:ascii="Arial Narrow" w:hAnsi="Arial Narrow"/>
          <w:sz w:val="22"/>
          <w:lang w:val="es-ES"/>
        </w:rPr>
      </w:pPr>
      <w:r w:rsidRPr="00EF481E">
        <w:rPr>
          <w:rFonts w:ascii="Arial Narrow" w:hAnsi="Arial Narrow"/>
          <w:sz w:val="22"/>
          <w:lang w:val="es-ES"/>
        </w:rPr>
        <w:t xml:space="preserve">Al respaldo: Dirección exacta y lugar donde se tomó, especificando el costado y sentido. </w:t>
      </w:r>
    </w:p>
    <w:p w14:paraId="0BFA70DA" w14:textId="77777777" w:rsidR="00F43730" w:rsidRPr="00F43730" w:rsidRDefault="00F43730" w:rsidP="00F43730">
      <w:pPr>
        <w:spacing w:after="0" w:line="240" w:lineRule="auto"/>
        <w:ind w:left="360"/>
        <w:rPr>
          <w:rFonts w:ascii="Arial Narrow" w:hAnsi="Arial Narrow"/>
          <w:sz w:val="22"/>
          <w:lang w:val="es-ES"/>
        </w:rPr>
      </w:pPr>
    </w:p>
    <w:p w14:paraId="67607209" w14:textId="21C812A5" w:rsidR="00F43730" w:rsidRDefault="00F43730" w:rsidP="005B03FF">
      <w:pPr>
        <w:spacing w:after="0" w:line="240" w:lineRule="auto"/>
        <w:rPr>
          <w:rFonts w:ascii="Arial Narrow" w:hAnsi="Arial Narrow"/>
          <w:sz w:val="22"/>
          <w:lang w:val="es-ES"/>
        </w:rPr>
      </w:pPr>
      <w:r w:rsidRPr="00F43730">
        <w:rPr>
          <w:rFonts w:ascii="Arial Narrow" w:hAnsi="Arial Narrow"/>
          <w:sz w:val="22"/>
          <w:lang w:val="es-ES"/>
        </w:rPr>
        <w:t>El Interventor debe adjuntar este registro en medio magnético. TODA LA INFORMACION ENTREGADA POR LA INTERVENTORIA DEBERA HACERSE EN MEDIO IMPRESO Y EN MEDIO MAGNETICO. Debe tenerse en cuenta el uso de scanner para documentos que no estén digitalizados.</w:t>
      </w:r>
    </w:p>
    <w:p w14:paraId="0C02E69D" w14:textId="77777777" w:rsidR="006F3171" w:rsidRDefault="006F3171" w:rsidP="00F43730">
      <w:pPr>
        <w:spacing w:after="0" w:line="240" w:lineRule="auto"/>
        <w:ind w:left="360"/>
        <w:rPr>
          <w:rFonts w:ascii="Arial Narrow" w:hAnsi="Arial Narrow"/>
          <w:sz w:val="22"/>
          <w:lang w:val="es-ES"/>
        </w:rPr>
      </w:pPr>
    </w:p>
    <w:p w14:paraId="04227073" w14:textId="67F3E90D" w:rsidR="006F3171" w:rsidRPr="006F3171" w:rsidRDefault="006F3171" w:rsidP="005763FD">
      <w:pPr>
        <w:pStyle w:val="Prrafodelista"/>
        <w:numPr>
          <w:ilvl w:val="1"/>
          <w:numId w:val="4"/>
        </w:numPr>
        <w:spacing w:after="0" w:line="240" w:lineRule="auto"/>
        <w:rPr>
          <w:rFonts w:ascii="Arial Narrow" w:hAnsi="Arial Narrow"/>
          <w:b/>
          <w:bCs/>
          <w:sz w:val="22"/>
          <w:lang w:val="es-ES"/>
        </w:rPr>
      </w:pPr>
      <w:r w:rsidRPr="006F3171">
        <w:rPr>
          <w:rFonts w:ascii="Arial Narrow" w:hAnsi="Arial Narrow"/>
          <w:b/>
          <w:bCs/>
          <w:sz w:val="22"/>
          <w:lang w:val="es-ES"/>
        </w:rPr>
        <w:lastRenderedPageBreak/>
        <w:t>Reuniones de seguimiento</w:t>
      </w:r>
    </w:p>
    <w:p w14:paraId="5F6A7FB4" w14:textId="77777777" w:rsidR="004602CD" w:rsidRDefault="004602CD" w:rsidP="004602CD">
      <w:pPr>
        <w:spacing w:after="0" w:line="240" w:lineRule="auto"/>
        <w:rPr>
          <w:rFonts w:ascii="Arial Narrow" w:hAnsi="Arial Narrow"/>
          <w:sz w:val="22"/>
          <w:lang w:val="es-ES"/>
        </w:rPr>
      </w:pPr>
    </w:p>
    <w:p w14:paraId="517AD929" w14:textId="2E87B85D" w:rsidR="006F3171" w:rsidRDefault="006F3171" w:rsidP="004602CD">
      <w:pPr>
        <w:spacing w:after="0" w:line="240" w:lineRule="auto"/>
        <w:rPr>
          <w:rFonts w:ascii="Arial Narrow" w:hAnsi="Arial Narrow"/>
          <w:sz w:val="22"/>
          <w:lang w:val="es-ES"/>
        </w:rPr>
      </w:pPr>
      <w:r w:rsidRPr="006F3171">
        <w:rPr>
          <w:rFonts w:ascii="Arial Narrow" w:hAnsi="Arial Narrow"/>
          <w:sz w:val="22"/>
          <w:lang w:val="es-ES"/>
        </w:rPr>
        <w:t>El Contratista, la supervisión del contrato y el Interventor, sin perjuicio de que participen otros funcionarios de las diferentes áreas del FDL</w:t>
      </w:r>
      <w:r w:rsidR="004602CD">
        <w:rPr>
          <w:rFonts w:ascii="Arial Narrow" w:hAnsi="Arial Narrow"/>
          <w:sz w:val="22"/>
          <w:lang w:val="es-ES"/>
        </w:rPr>
        <w:t>M</w:t>
      </w:r>
      <w:r w:rsidRPr="006F3171">
        <w:rPr>
          <w:rFonts w:ascii="Arial Narrow" w:hAnsi="Arial Narrow"/>
          <w:sz w:val="22"/>
          <w:lang w:val="es-ES"/>
        </w:rPr>
        <w:t>, establecerán reuniones periódicas, con el fin de analizar los diferentes aspectos técnicos y administrativos relacionados con el proyecto y de llevar un adecuado control al desarrollo, ejecución y cumplimiento del contrato. Se evaluarán previamente los informes y las actividades que se vayan realizando y los demás aspectos a que haya lugar. De cada una de estas reuniones la interventoría levantará un acta firmada por los participantes, la cual será mantenida en custodia por el Interventor. El FDL</w:t>
      </w:r>
      <w:r w:rsidR="004602CD">
        <w:rPr>
          <w:rFonts w:ascii="Arial Narrow" w:hAnsi="Arial Narrow"/>
          <w:sz w:val="22"/>
          <w:lang w:val="es-ES"/>
        </w:rPr>
        <w:t>M</w:t>
      </w:r>
      <w:r w:rsidRPr="006F3171">
        <w:rPr>
          <w:rFonts w:ascii="Arial Narrow" w:hAnsi="Arial Narrow"/>
          <w:sz w:val="22"/>
          <w:lang w:val="es-ES"/>
        </w:rPr>
        <w:t xml:space="preserve"> se reserva el derecho de limitar la participación del personal del Contratista y la Interventoría, en las reuniones de seguimiento y diferentes actividades del proyecto, exclusivamente al personal aceptado por el mismo.</w:t>
      </w:r>
    </w:p>
    <w:p w14:paraId="69BA8F2E" w14:textId="77777777" w:rsidR="006F3171" w:rsidRDefault="006F3171" w:rsidP="006F3171">
      <w:pPr>
        <w:spacing w:after="0" w:line="240" w:lineRule="auto"/>
        <w:rPr>
          <w:rFonts w:ascii="Arial Narrow" w:hAnsi="Arial Narrow"/>
          <w:sz w:val="22"/>
          <w:lang w:val="es-ES"/>
        </w:rPr>
      </w:pPr>
    </w:p>
    <w:p w14:paraId="5047379E" w14:textId="42E7AE24" w:rsidR="006F3171" w:rsidRPr="006F3171" w:rsidRDefault="006F3171" w:rsidP="005763FD">
      <w:pPr>
        <w:pStyle w:val="Prrafodelista"/>
        <w:numPr>
          <w:ilvl w:val="0"/>
          <w:numId w:val="4"/>
        </w:numPr>
        <w:spacing w:after="0" w:line="240" w:lineRule="auto"/>
        <w:rPr>
          <w:rFonts w:ascii="Arial Narrow" w:hAnsi="Arial Narrow"/>
          <w:b/>
          <w:bCs/>
          <w:sz w:val="22"/>
          <w:lang w:val="es-ES"/>
        </w:rPr>
      </w:pPr>
      <w:r w:rsidRPr="006F3171">
        <w:rPr>
          <w:rFonts w:ascii="Arial Narrow" w:hAnsi="Arial Narrow"/>
          <w:b/>
          <w:bCs/>
          <w:sz w:val="22"/>
          <w:lang w:val="es-ES"/>
        </w:rPr>
        <w:t>RECIBO FINAL DE LOS TRABAJOS</w:t>
      </w:r>
    </w:p>
    <w:p w14:paraId="08B8EBB2" w14:textId="77777777" w:rsidR="006F3171" w:rsidRPr="006F3171" w:rsidRDefault="006F3171" w:rsidP="006F3171">
      <w:pPr>
        <w:spacing w:after="0" w:line="240" w:lineRule="auto"/>
        <w:rPr>
          <w:rFonts w:ascii="Arial Narrow" w:hAnsi="Arial Narrow"/>
          <w:b/>
          <w:bCs/>
          <w:sz w:val="22"/>
          <w:lang w:val="es-ES"/>
        </w:rPr>
      </w:pPr>
    </w:p>
    <w:p w14:paraId="6B6FA6BF" w14:textId="283B5D5E" w:rsidR="006F3171" w:rsidRPr="006F3171" w:rsidRDefault="006F3171" w:rsidP="005763FD">
      <w:pPr>
        <w:pStyle w:val="Prrafodelista"/>
        <w:numPr>
          <w:ilvl w:val="1"/>
          <w:numId w:val="4"/>
        </w:numPr>
        <w:spacing w:after="0" w:line="240" w:lineRule="auto"/>
        <w:rPr>
          <w:rFonts w:ascii="Arial Narrow" w:hAnsi="Arial Narrow"/>
          <w:b/>
          <w:bCs/>
          <w:sz w:val="22"/>
          <w:lang w:val="es-ES"/>
        </w:rPr>
      </w:pPr>
      <w:r w:rsidRPr="006F3171">
        <w:rPr>
          <w:rFonts w:ascii="Arial Narrow" w:hAnsi="Arial Narrow"/>
          <w:b/>
          <w:bCs/>
          <w:sz w:val="22"/>
          <w:lang w:val="es-ES"/>
        </w:rPr>
        <w:t xml:space="preserve">Planos AS-BUITL </w:t>
      </w:r>
    </w:p>
    <w:p w14:paraId="402ADA0C" w14:textId="77777777" w:rsidR="006F3171" w:rsidRDefault="006F3171" w:rsidP="006F3171">
      <w:pPr>
        <w:spacing w:after="0" w:line="240" w:lineRule="auto"/>
        <w:rPr>
          <w:rFonts w:ascii="Arial Narrow" w:hAnsi="Arial Narrow"/>
          <w:sz w:val="22"/>
          <w:lang w:val="es-ES"/>
        </w:rPr>
      </w:pPr>
    </w:p>
    <w:p w14:paraId="614ED978" w14:textId="77777777" w:rsidR="006F3171" w:rsidRDefault="006F3171" w:rsidP="004602CD">
      <w:pPr>
        <w:spacing w:after="0" w:line="240" w:lineRule="auto"/>
        <w:rPr>
          <w:rFonts w:ascii="Arial Narrow" w:hAnsi="Arial Narrow"/>
          <w:sz w:val="22"/>
          <w:lang w:val="es-ES"/>
        </w:rPr>
      </w:pPr>
      <w:r w:rsidRPr="006F3171">
        <w:rPr>
          <w:rFonts w:ascii="Arial Narrow" w:hAnsi="Arial Narrow"/>
          <w:sz w:val="22"/>
          <w:lang w:val="es-ES"/>
        </w:rPr>
        <w:t xml:space="preserve">La Interventoría como requisito previo al recibo final de las obras deberá solicitar, revisar, corregir y aprobar los planos cuando apliquen, “tal como construido” revisando como mínimo los siguientes aspectos: Grado de definición (completos o incompletos), de ser necesario debe exigirse los detalles adicionales a los planos inicialmente entregados por el Contratista. </w:t>
      </w:r>
    </w:p>
    <w:p w14:paraId="00711C26" w14:textId="259F09FC" w:rsidR="006F3171" w:rsidRPr="006F3171" w:rsidRDefault="006F3171" w:rsidP="005763FD">
      <w:pPr>
        <w:pStyle w:val="Prrafodelista"/>
        <w:numPr>
          <w:ilvl w:val="0"/>
          <w:numId w:val="30"/>
        </w:numPr>
        <w:spacing w:after="0" w:line="240" w:lineRule="auto"/>
        <w:rPr>
          <w:rFonts w:ascii="Arial Narrow" w:hAnsi="Arial Narrow"/>
          <w:sz w:val="22"/>
          <w:lang w:val="es-ES"/>
        </w:rPr>
      </w:pPr>
      <w:r w:rsidRPr="006F3171">
        <w:rPr>
          <w:rFonts w:ascii="Arial Narrow" w:hAnsi="Arial Narrow"/>
          <w:sz w:val="22"/>
          <w:lang w:val="es-ES"/>
        </w:rPr>
        <w:t xml:space="preserve">Concordancia de dimensiones, cotas y niveles con base en el levantamiento topográfico realizado a los trabajos ejecutados. </w:t>
      </w:r>
    </w:p>
    <w:p w14:paraId="0E518B84" w14:textId="0E092A9E" w:rsidR="006F3171" w:rsidRPr="006F3171" w:rsidRDefault="006F3171" w:rsidP="005763FD">
      <w:pPr>
        <w:pStyle w:val="Prrafodelista"/>
        <w:numPr>
          <w:ilvl w:val="0"/>
          <w:numId w:val="30"/>
        </w:numPr>
        <w:spacing w:after="0" w:line="240" w:lineRule="auto"/>
        <w:rPr>
          <w:rFonts w:ascii="Arial Narrow" w:hAnsi="Arial Narrow"/>
          <w:sz w:val="22"/>
          <w:lang w:val="es-ES"/>
        </w:rPr>
      </w:pPr>
      <w:r w:rsidRPr="006F3171">
        <w:rPr>
          <w:rFonts w:ascii="Arial Narrow" w:hAnsi="Arial Narrow"/>
          <w:sz w:val="22"/>
          <w:lang w:val="es-ES"/>
        </w:rPr>
        <w:t xml:space="preserve">Consistencia entre las dimensiones, cotas y niveles, incluyendo redes y espacio público e iluminación. </w:t>
      </w:r>
    </w:p>
    <w:p w14:paraId="6961F2C9" w14:textId="7FECD99C" w:rsidR="006F3171" w:rsidRPr="006F3171" w:rsidRDefault="006F3171" w:rsidP="005763FD">
      <w:pPr>
        <w:pStyle w:val="Prrafodelista"/>
        <w:numPr>
          <w:ilvl w:val="0"/>
          <w:numId w:val="30"/>
        </w:numPr>
        <w:spacing w:after="0" w:line="240" w:lineRule="auto"/>
        <w:rPr>
          <w:rFonts w:ascii="Arial Narrow" w:hAnsi="Arial Narrow"/>
          <w:sz w:val="22"/>
          <w:lang w:val="es-ES"/>
        </w:rPr>
      </w:pPr>
      <w:r w:rsidRPr="006F3171">
        <w:rPr>
          <w:rFonts w:ascii="Arial Narrow" w:hAnsi="Arial Narrow"/>
          <w:sz w:val="22"/>
          <w:lang w:val="es-ES"/>
        </w:rPr>
        <w:t>Consistencia entre las diferentes plantas, alzados, cortes, detalles y esquemas.</w:t>
      </w:r>
    </w:p>
    <w:p w14:paraId="6DABF853" w14:textId="0F41419D" w:rsidR="006F3171" w:rsidRPr="006F3171" w:rsidRDefault="006F3171" w:rsidP="005763FD">
      <w:pPr>
        <w:pStyle w:val="Prrafodelista"/>
        <w:numPr>
          <w:ilvl w:val="0"/>
          <w:numId w:val="30"/>
        </w:numPr>
        <w:spacing w:after="0" w:line="240" w:lineRule="auto"/>
        <w:rPr>
          <w:rFonts w:ascii="Arial Narrow" w:hAnsi="Arial Narrow"/>
          <w:sz w:val="22"/>
          <w:lang w:val="es-ES"/>
        </w:rPr>
      </w:pPr>
      <w:r w:rsidRPr="006F3171">
        <w:rPr>
          <w:rFonts w:ascii="Arial Narrow" w:hAnsi="Arial Narrow"/>
          <w:sz w:val="22"/>
          <w:lang w:val="es-ES"/>
        </w:rPr>
        <w:t xml:space="preserve">Adición de tablas resumen de ensayos de campo y laboratorio que se hayan realizado durante la ejecución de los trabajos y la adecuada definición de las cualidades de los materiales. </w:t>
      </w:r>
    </w:p>
    <w:p w14:paraId="79626E80" w14:textId="7AFF5656" w:rsidR="006F3171" w:rsidRPr="006F3171" w:rsidRDefault="006F3171" w:rsidP="005763FD">
      <w:pPr>
        <w:pStyle w:val="Prrafodelista"/>
        <w:numPr>
          <w:ilvl w:val="0"/>
          <w:numId w:val="30"/>
        </w:numPr>
        <w:spacing w:after="0" w:line="240" w:lineRule="auto"/>
        <w:rPr>
          <w:rFonts w:ascii="Arial Narrow" w:hAnsi="Arial Narrow"/>
          <w:sz w:val="22"/>
          <w:lang w:val="es-ES"/>
        </w:rPr>
      </w:pPr>
      <w:r w:rsidRPr="006F3171">
        <w:rPr>
          <w:rFonts w:ascii="Arial Narrow" w:hAnsi="Arial Narrow"/>
          <w:sz w:val="22"/>
          <w:lang w:val="es-ES"/>
        </w:rPr>
        <w:t xml:space="preserve">Cargas de diseño, combinaciones de carga y normas utilizadas debidamente estipuladas. </w:t>
      </w:r>
    </w:p>
    <w:p w14:paraId="0A5B5A7C" w14:textId="77777777" w:rsidR="006F3171" w:rsidRPr="006F3171" w:rsidRDefault="006F3171" w:rsidP="006F3171">
      <w:pPr>
        <w:spacing w:after="0" w:line="240" w:lineRule="auto"/>
        <w:ind w:left="360"/>
        <w:rPr>
          <w:rFonts w:ascii="Arial Narrow" w:hAnsi="Arial Narrow"/>
          <w:sz w:val="22"/>
          <w:lang w:val="es-ES"/>
        </w:rPr>
      </w:pPr>
    </w:p>
    <w:p w14:paraId="5A2519EE" w14:textId="730A2C58" w:rsidR="00F43730" w:rsidRPr="006F3171" w:rsidRDefault="006F3171" w:rsidP="005763FD">
      <w:pPr>
        <w:pStyle w:val="Prrafodelista"/>
        <w:numPr>
          <w:ilvl w:val="1"/>
          <w:numId w:val="4"/>
        </w:numPr>
        <w:spacing w:after="0" w:line="240" w:lineRule="auto"/>
        <w:rPr>
          <w:rFonts w:ascii="Arial Narrow" w:hAnsi="Arial Narrow"/>
          <w:b/>
          <w:bCs/>
          <w:sz w:val="22"/>
          <w:lang w:val="es-ES"/>
        </w:rPr>
      </w:pPr>
      <w:r w:rsidRPr="006F3171">
        <w:rPr>
          <w:rFonts w:ascii="Arial Narrow" w:hAnsi="Arial Narrow"/>
          <w:b/>
          <w:bCs/>
          <w:sz w:val="22"/>
          <w:lang w:val="es-ES"/>
        </w:rPr>
        <w:t>Certificación de recibo a satisfacción</w:t>
      </w:r>
    </w:p>
    <w:p w14:paraId="7FB6AB29" w14:textId="77777777" w:rsidR="006F3171" w:rsidRDefault="006F3171" w:rsidP="006F3171">
      <w:pPr>
        <w:spacing w:after="0" w:line="240" w:lineRule="auto"/>
        <w:rPr>
          <w:rFonts w:ascii="Arial Narrow" w:hAnsi="Arial Narrow"/>
          <w:sz w:val="22"/>
          <w:lang w:val="es-ES"/>
        </w:rPr>
      </w:pPr>
    </w:p>
    <w:p w14:paraId="542F3496" w14:textId="4124BE60" w:rsidR="006F3171" w:rsidRDefault="006F3171" w:rsidP="006F3171">
      <w:pPr>
        <w:spacing w:after="0" w:line="240" w:lineRule="auto"/>
        <w:ind w:left="360"/>
        <w:rPr>
          <w:rFonts w:ascii="Arial Narrow" w:hAnsi="Arial Narrow"/>
          <w:sz w:val="22"/>
          <w:lang w:val="es-ES"/>
        </w:rPr>
      </w:pPr>
      <w:r w:rsidRPr="006F3171">
        <w:rPr>
          <w:rFonts w:ascii="Arial Narrow" w:hAnsi="Arial Narrow"/>
          <w:sz w:val="22"/>
          <w:lang w:val="es-ES"/>
        </w:rPr>
        <w:t>La Interventoría deberá expedir una constancia adicional al acta de recibo final de obra en la cual se manifieste inequívocamente que los trabajos en las diferentes intervenciones se realizaron conforme a los diagnósticos, diseños cuando aplique, códigos y normativas exigidas al Contratista y que las medidas correctivas tomadas durante la ejecución de las obras, si las hubiere, llevaron las estructuras al nivel de calidad exigido por la normativa vigente y el FDL</w:t>
      </w:r>
      <w:r w:rsidR="009D05AF">
        <w:rPr>
          <w:rFonts w:ascii="Arial Narrow" w:hAnsi="Arial Narrow"/>
          <w:sz w:val="22"/>
          <w:lang w:val="es-ES"/>
        </w:rPr>
        <w:t>M</w:t>
      </w:r>
      <w:r w:rsidRPr="006F3171">
        <w:rPr>
          <w:rFonts w:ascii="Arial Narrow" w:hAnsi="Arial Narrow"/>
          <w:sz w:val="22"/>
          <w:lang w:val="es-ES"/>
        </w:rPr>
        <w:t>.</w:t>
      </w:r>
    </w:p>
    <w:p w14:paraId="6FFF8766" w14:textId="77777777" w:rsidR="00BB187A" w:rsidRDefault="00BB187A" w:rsidP="006F3171">
      <w:pPr>
        <w:spacing w:after="0" w:line="240" w:lineRule="auto"/>
        <w:ind w:left="360"/>
        <w:rPr>
          <w:rFonts w:ascii="Arial Narrow" w:hAnsi="Arial Narrow"/>
          <w:sz w:val="22"/>
          <w:lang w:val="es-ES"/>
        </w:rPr>
      </w:pPr>
    </w:p>
    <w:p w14:paraId="7714B2FF" w14:textId="2F5011FE" w:rsidR="00BB187A" w:rsidRPr="00BB187A" w:rsidRDefault="00BB187A" w:rsidP="005763FD">
      <w:pPr>
        <w:pStyle w:val="Prrafodelista"/>
        <w:numPr>
          <w:ilvl w:val="1"/>
          <w:numId w:val="4"/>
        </w:numPr>
        <w:spacing w:after="0" w:line="240" w:lineRule="auto"/>
        <w:rPr>
          <w:rFonts w:ascii="Arial Narrow" w:hAnsi="Arial Narrow"/>
          <w:b/>
          <w:bCs/>
          <w:sz w:val="22"/>
          <w:lang w:val="es-ES"/>
        </w:rPr>
      </w:pPr>
      <w:r w:rsidRPr="00BB187A">
        <w:rPr>
          <w:rFonts w:ascii="Arial Narrow" w:hAnsi="Arial Narrow"/>
          <w:b/>
          <w:bCs/>
          <w:sz w:val="22"/>
          <w:lang w:val="es-ES"/>
        </w:rPr>
        <w:t>Reportes de ensayos de laboratorio y de campo</w:t>
      </w:r>
    </w:p>
    <w:p w14:paraId="39147900" w14:textId="77777777" w:rsidR="00BB187A" w:rsidRPr="00BB187A" w:rsidRDefault="00BB187A" w:rsidP="00BB187A">
      <w:pPr>
        <w:spacing w:after="0" w:line="240" w:lineRule="auto"/>
        <w:rPr>
          <w:rFonts w:ascii="Arial Narrow" w:hAnsi="Arial Narrow"/>
          <w:b/>
          <w:bCs/>
          <w:sz w:val="22"/>
          <w:lang w:val="es-ES"/>
        </w:rPr>
      </w:pPr>
    </w:p>
    <w:p w14:paraId="7BB3D0D8" w14:textId="301D8C2A" w:rsidR="00BB187A" w:rsidRPr="00BB187A" w:rsidRDefault="00BB187A" w:rsidP="005763FD">
      <w:pPr>
        <w:pStyle w:val="Prrafodelista"/>
        <w:numPr>
          <w:ilvl w:val="2"/>
          <w:numId w:val="4"/>
        </w:numPr>
        <w:spacing w:after="0" w:line="240" w:lineRule="auto"/>
        <w:rPr>
          <w:rFonts w:ascii="Arial Narrow" w:hAnsi="Arial Narrow"/>
          <w:b/>
          <w:bCs/>
          <w:sz w:val="22"/>
          <w:lang w:val="es-ES"/>
        </w:rPr>
      </w:pPr>
      <w:r w:rsidRPr="00BB187A">
        <w:rPr>
          <w:rFonts w:ascii="Arial Narrow" w:hAnsi="Arial Narrow"/>
          <w:b/>
          <w:bCs/>
          <w:sz w:val="22"/>
          <w:lang w:val="es-ES"/>
        </w:rPr>
        <w:t>En la etapa de recibo final</w:t>
      </w:r>
    </w:p>
    <w:p w14:paraId="3B307F6F" w14:textId="77777777" w:rsidR="00BB187A" w:rsidRDefault="00BB187A" w:rsidP="00BB187A">
      <w:pPr>
        <w:spacing w:after="0" w:line="240" w:lineRule="auto"/>
        <w:rPr>
          <w:rFonts w:ascii="Arial Narrow" w:hAnsi="Arial Narrow"/>
          <w:sz w:val="22"/>
          <w:lang w:val="es-ES"/>
        </w:rPr>
      </w:pPr>
    </w:p>
    <w:p w14:paraId="43006A8D" w14:textId="58845CEB" w:rsidR="00BB187A" w:rsidRPr="00BB187A" w:rsidRDefault="00BB187A" w:rsidP="00BB187A">
      <w:pPr>
        <w:spacing w:after="0" w:line="240" w:lineRule="auto"/>
        <w:ind w:left="709"/>
        <w:rPr>
          <w:rFonts w:ascii="Arial Narrow" w:hAnsi="Arial Narrow"/>
          <w:sz w:val="22"/>
          <w:lang w:val="es-ES"/>
        </w:rPr>
      </w:pPr>
      <w:r w:rsidRPr="00BB187A">
        <w:rPr>
          <w:rFonts w:ascii="Arial Narrow" w:hAnsi="Arial Narrow"/>
          <w:sz w:val="22"/>
          <w:lang w:val="es-ES"/>
        </w:rPr>
        <w:t>El Interventor deberá presentar al FDL</w:t>
      </w:r>
      <w:r w:rsidR="004602CD">
        <w:rPr>
          <w:rFonts w:ascii="Arial Narrow" w:hAnsi="Arial Narrow"/>
          <w:sz w:val="22"/>
          <w:lang w:val="es-ES"/>
        </w:rPr>
        <w:t>M</w:t>
      </w:r>
      <w:r w:rsidRPr="00BB187A">
        <w:rPr>
          <w:rFonts w:ascii="Arial Narrow" w:hAnsi="Arial Narrow"/>
          <w:sz w:val="22"/>
          <w:lang w:val="es-ES"/>
        </w:rPr>
        <w:t xml:space="preserve">, la relación final actualizada de los resultados y análisis de los ensayos de laboratorio y de campo, efectuados por el Contratista de Obra y los realizados por la Interventoría como medio de comprobación o verificación, teniendo en cuenta lo estipulado en las Especificaciones técnicas vigentes generales y particulares del proyecto, incluyendo en todo caso los ensayos reportados como Reporte Obligatorio (RO) de las especificaciones técnicas IDU-ET-2011. Los resultados, deben reportarse en la base en el aplicativo vigente. </w:t>
      </w:r>
    </w:p>
    <w:p w14:paraId="0DBD8F7C" w14:textId="4E47005F" w:rsidR="00BB187A" w:rsidRDefault="00BB187A" w:rsidP="00BB187A">
      <w:pPr>
        <w:spacing w:after="0" w:line="240" w:lineRule="auto"/>
        <w:ind w:left="709"/>
        <w:rPr>
          <w:rFonts w:ascii="Arial Narrow" w:hAnsi="Arial Narrow"/>
          <w:sz w:val="22"/>
          <w:lang w:val="es-ES"/>
        </w:rPr>
      </w:pPr>
      <w:r w:rsidRPr="00BB187A">
        <w:rPr>
          <w:rFonts w:ascii="Arial Narrow" w:hAnsi="Arial Narrow"/>
          <w:sz w:val="22"/>
          <w:lang w:val="es-ES"/>
        </w:rPr>
        <w:t>Esta información debe ser validada por el FDL</w:t>
      </w:r>
      <w:r w:rsidR="004602CD">
        <w:rPr>
          <w:rFonts w:ascii="Arial Narrow" w:hAnsi="Arial Narrow"/>
          <w:sz w:val="22"/>
          <w:lang w:val="es-ES"/>
        </w:rPr>
        <w:t>M</w:t>
      </w:r>
      <w:r w:rsidRPr="00BB187A">
        <w:rPr>
          <w:rFonts w:ascii="Arial Narrow" w:hAnsi="Arial Narrow"/>
          <w:sz w:val="22"/>
          <w:lang w:val="es-ES"/>
        </w:rPr>
        <w:t>, y será requisito para la suscripción del acta de recibo final de Obra.</w:t>
      </w:r>
    </w:p>
    <w:p w14:paraId="5E940909" w14:textId="77777777" w:rsidR="004602CD" w:rsidRDefault="004602CD" w:rsidP="00BB187A">
      <w:pPr>
        <w:spacing w:after="0" w:line="240" w:lineRule="auto"/>
        <w:ind w:left="709"/>
        <w:rPr>
          <w:rFonts w:ascii="Arial Narrow" w:hAnsi="Arial Narrow"/>
          <w:sz w:val="22"/>
          <w:lang w:val="es-ES"/>
        </w:rPr>
      </w:pPr>
    </w:p>
    <w:p w14:paraId="50818896" w14:textId="77777777" w:rsidR="00BB187A" w:rsidRPr="00BB187A" w:rsidRDefault="00BB187A" w:rsidP="00BB187A">
      <w:pPr>
        <w:spacing w:after="0" w:line="240" w:lineRule="auto"/>
        <w:rPr>
          <w:rFonts w:ascii="Arial Narrow" w:hAnsi="Arial Narrow"/>
          <w:sz w:val="22"/>
          <w:lang w:val="es-ES"/>
        </w:rPr>
      </w:pPr>
    </w:p>
    <w:p w14:paraId="6C34D14C" w14:textId="0B97C4BB" w:rsidR="00920CA1" w:rsidRPr="00920CA1" w:rsidRDefault="00BB187A" w:rsidP="005763FD">
      <w:pPr>
        <w:pStyle w:val="Prrafodelista"/>
        <w:numPr>
          <w:ilvl w:val="2"/>
          <w:numId w:val="4"/>
        </w:numPr>
        <w:spacing w:after="0" w:line="240" w:lineRule="auto"/>
        <w:rPr>
          <w:rFonts w:ascii="Arial Narrow" w:hAnsi="Arial Narrow"/>
          <w:b/>
          <w:bCs/>
          <w:sz w:val="22"/>
          <w:lang w:val="es-ES"/>
        </w:rPr>
      </w:pPr>
      <w:r w:rsidRPr="00920CA1">
        <w:rPr>
          <w:rFonts w:ascii="Arial Narrow" w:hAnsi="Arial Narrow"/>
          <w:b/>
          <w:bCs/>
          <w:sz w:val="22"/>
          <w:lang w:val="es-ES"/>
        </w:rPr>
        <w:lastRenderedPageBreak/>
        <w:t>En la etapa de liquidación</w:t>
      </w:r>
    </w:p>
    <w:p w14:paraId="67ECB349" w14:textId="77777777" w:rsidR="00920CA1" w:rsidRDefault="00920CA1" w:rsidP="00920CA1">
      <w:pPr>
        <w:spacing w:after="0" w:line="240" w:lineRule="auto"/>
        <w:rPr>
          <w:rFonts w:ascii="Arial Narrow" w:hAnsi="Arial Narrow"/>
          <w:sz w:val="22"/>
          <w:lang w:val="es-ES"/>
        </w:rPr>
      </w:pPr>
    </w:p>
    <w:p w14:paraId="0271D5BE" w14:textId="7E27E166" w:rsidR="00920CA1" w:rsidRDefault="00920CA1" w:rsidP="004602CD">
      <w:pPr>
        <w:spacing w:after="0" w:line="240" w:lineRule="auto"/>
        <w:rPr>
          <w:rFonts w:ascii="Arial Narrow" w:hAnsi="Arial Narrow"/>
          <w:sz w:val="22"/>
          <w:lang w:val="es-ES"/>
        </w:rPr>
      </w:pPr>
      <w:r w:rsidRPr="00920CA1">
        <w:rPr>
          <w:rFonts w:ascii="Arial Narrow" w:hAnsi="Arial Narrow"/>
          <w:sz w:val="22"/>
          <w:lang w:val="es-ES"/>
        </w:rPr>
        <w:t>El Interventor deberá presentar al FDL</w:t>
      </w:r>
      <w:r w:rsidR="004602CD">
        <w:rPr>
          <w:rFonts w:ascii="Arial Narrow" w:hAnsi="Arial Narrow"/>
          <w:sz w:val="22"/>
          <w:lang w:val="es-ES"/>
        </w:rPr>
        <w:t>M</w:t>
      </w:r>
      <w:r w:rsidRPr="00920CA1">
        <w:rPr>
          <w:rFonts w:ascii="Arial Narrow" w:hAnsi="Arial Narrow"/>
          <w:sz w:val="22"/>
          <w:lang w:val="es-ES"/>
        </w:rPr>
        <w:t xml:space="preserve">, la relación final actualizada de los resultados y análisis de los ensayos de laboratorio y de campo, efectuados por el Contratista de Obra y los realizados por la Interventoría como medio de comprobación o verificación, teniendo en cuenta lo estipulado en las Especificaciones técnicas vigentes generales y particulares del proyecto, incluyendo en todo caso los ensayos reportados como Reporte Obligatorio (RO) de las especificaciones técnicas señalados en el ANEXO TÉNICO DE OBRA. Los resultados, deben reportarse o en el aplicativo vigente. </w:t>
      </w:r>
    </w:p>
    <w:p w14:paraId="24CB5C62" w14:textId="77777777" w:rsidR="00920CA1" w:rsidRPr="00920CA1" w:rsidRDefault="00920CA1" w:rsidP="00920CA1">
      <w:pPr>
        <w:spacing w:after="0" w:line="240" w:lineRule="auto"/>
        <w:rPr>
          <w:rFonts w:ascii="Arial Narrow" w:hAnsi="Arial Narrow"/>
          <w:sz w:val="22"/>
          <w:lang w:val="es-ES"/>
        </w:rPr>
      </w:pPr>
    </w:p>
    <w:p w14:paraId="2582B41C" w14:textId="6FA1D9DE" w:rsidR="00920CA1" w:rsidRDefault="00920CA1" w:rsidP="004602CD">
      <w:pPr>
        <w:spacing w:after="0" w:line="240" w:lineRule="auto"/>
        <w:rPr>
          <w:rFonts w:ascii="Arial Narrow" w:hAnsi="Arial Narrow"/>
          <w:sz w:val="22"/>
          <w:lang w:val="es-ES"/>
        </w:rPr>
      </w:pPr>
      <w:r w:rsidRPr="00920CA1">
        <w:rPr>
          <w:rFonts w:ascii="Arial Narrow" w:hAnsi="Arial Narrow"/>
          <w:sz w:val="22"/>
          <w:lang w:val="es-ES"/>
        </w:rPr>
        <w:t>Esta información será validada por el FDL</w:t>
      </w:r>
      <w:r w:rsidR="004602CD">
        <w:rPr>
          <w:rFonts w:ascii="Arial Narrow" w:hAnsi="Arial Narrow"/>
          <w:sz w:val="22"/>
          <w:lang w:val="es-ES"/>
        </w:rPr>
        <w:t>M</w:t>
      </w:r>
      <w:r w:rsidRPr="00920CA1">
        <w:rPr>
          <w:rFonts w:ascii="Arial Narrow" w:hAnsi="Arial Narrow"/>
          <w:sz w:val="22"/>
          <w:lang w:val="es-ES"/>
        </w:rPr>
        <w:t>, y deberá indicar las modificaciones a que haya lugar entre el acta de recibo final y la de liquidación y será requisito para la suscripción del acta de liquidación.</w:t>
      </w:r>
    </w:p>
    <w:p w14:paraId="44A7CA3A" w14:textId="77777777" w:rsidR="00920CA1" w:rsidRPr="00920CA1" w:rsidRDefault="00920CA1" w:rsidP="00920CA1">
      <w:pPr>
        <w:spacing w:after="0" w:line="240" w:lineRule="auto"/>
        <w:ind w:left="709"/>
        <w:rPr>
          <w:rFonts w:ascii="Arial Narrow" w:hAnsi="Arial Narrow"/>
          <w:sz w:val="22"/>
          <w:lang w:val="es-ES"/>
        </w:rPr>
      </w:pPr>
    </w:p>
    <w:p w14:paraId="130A0F29" w14:textId="3A570063" w:rsidR="00BB187A" w:rsidRPr="001178B4" w:rsidRDefault="00BB187A" w:rsidP="005763FD">
      <w:pPr>
        <w:pStyle w:val="Prrafodelista"/>
        <w:numPr>
          <w:ilvl w:val="2"/>
          <w:numId w:val="4"/>
        </w:numPr>
        <w:spacing w:after="0" w:line="240" w:lineRule="auto"/>
        <w:rPr>
          <w:rFonts w:ascii="Arial Narrow" w:hAnsi="Arial Narrow"/>
          <w:b/>
          <w:bCs/>
          <w:sz w:val="22"/>
          <w:lang w:val="es-ES"/>
        </w:rPr>
      </w:pPr>
      <w:r w:rsidRPr="001178B4">
        <w:rPr>
          <w:rFonts w:ascii="Arial Narrow" w:hAnsi="Arial Narrow"/>
          <w:b/>
          <w:bCs/>
          <w:sz w:val="22"/>
          <w:lang w:val="es-ES"/>
        </w:rPr>
        <w:t>Condiciones técnico-ambientales especiales</w:t>
      </w:r>
    </w:p>
    <w:p w14:paraId="12BBE8D3" w14:textId="77777777" w:rsidR="001178B4" w:rsidRDefault="001178B4" w:rsidP="001178B4">
      <w:pPr>
        <w:pStyle w:val="Prrafodelista"/>
        <w:spacing w:after="0" w:line="240" w:lineRule="auto"/>
        <w:ind w:left="792"/>
        <w:rPr>
          <w:rFonts w:ascii="Arial Narrow" w:hAnsi="Arial Narrow"/>
          <w:sz w:val="22"/>
          <w:lang w:val="es-ES"/>
        </w:rPr>
      </w:pPr>
    </w:p>
    <w:p w14:paraId="07C65DCD" w14:textId="77777777" w:rsidR="001178B4" w:rsidRPr="004602CD" w:rsidRDefault="001178B4" w:rsidP="004602CD">
      <w:pPr>
        <w:spacing w:after="0" w:line="240" w:lineRule="auto"/>
        <w:rPr>
          <w:rFonts w:ascii="Arial Narrow" w:hAnsi="Arial Narrow"/>
          <w:sz w:val="22"/>
          <w:lang w:val="es-ES"/>
        </w:rPr>
      </w:pPr>
      <w:r w:rsidRPr="004602CD">
        <w:rPr>
          <w:rFonts w:ascii="Arial Narrow" w:hAnsi="Arial Narrow"/>
          <w:sz w:val="22"/>
          <w:lang w:val="es-ES"/>
        </w:rPr>
        <w:t xml:space="preserve">De conformidad con las especificaciones y condiciones técnico-ambientales especiales requeridas al contratista y establecidas en el ANEXO TÉCNICO DE OBRA, es función del Interventor velar por el cumplimiento y atención de lineamientos ambientales durante la ejecución de los proyectos, en cada una de las diferentes etapas de los mismos, a saber: </w:t>
      </w:r>
    </w:p>
    <w:p w14:paraId="60094595" w14:textId="019C7334" w:rsidR="001178B4" w:rsidRPr="001178B4" w:rsidRDefault="001178B4" w:rsidP="005763FD">
      <w:pPr>
        <w:pStyle w:val="Prrafodelista"/>
        <w:numPr>
          <w:ilvl w:val="0"/>
          <w:numId w:val="31"/>
        </w:numPr>
        <w:spacing w:after="0" w:line="240" w:lineRule="auto"/>
        <w:rPr>
          <w:rFonts w:ascii="Arial Narrow" w:hAnsi="Arial Narrow"/>
          <w:sz w:val="22"/>
          <w:lang w:val="es-ES"/>
        </w:rPr>
      </w:pPr>
      <w:r w:rsidRPr="001178B4">
        <w:rPr>
          <w:rFonts w:ascii="Arial Narrow" w:hAnsi="Arial Narrow"/>
          <w:sz w:val="22"/>
          <w:lang w:val="es-ES"/>
        </w:rPr>
        <w:t xml:space="preserve">Aprovechamiento, reutilización y reciclaje de los residuos de construcción y demolición RCD. </w:t>
      </w:r>
    </w:p>
    <w:p w14:paraId="163A0BE4" w14:textId="0E207746" w:rsidR="001178B4" w:rsidRDefault="001178B4" w:rsidP="005763FD">
      <w:pPr>
        <w:pStyle w:val="Prrafodelista"/>
        <w:numPr>
          <w:ilvl w:val="0"/>
          <w:numId w:val="31"/>
        </w:numPr>
        <w:spacing w:after="0" w:line="240" w:lineRule="auto"/>
        <w:rPr>
          <w:rFonts w:ascii="Arial Narrow" w:hAnsi="Arial Narrow"/>
          <w:sz w:val="22"/>
          <w:lang w:val="es-ES"/>
        </w:rPr>
      </w:pPr>
      <w:r w:rsidRPr="001178B4">
        <w:rPr>
          <w:rFonts w:ascii="Arial Narrow" w:hAnsi="Arial Narrow"/>
          <w:sz w:val="22"/>
          <w:lang w:val="es-ES"/>
        </w:rPr>
        <w:t>Implementación del grano de caucho reciclado GCR.</w:t>
      </w:r>
    </w:p>
    <w:p w14:paraId="4C2FA95C" w14:textId="77777777" w:rsidR="001178B4" w:rsidRDefault="001178B4" w:rsidP="001178B4">
      <w:pPr>
        <w:pStyle w:val="Prrafodelista"/>
        <w:spacing w:after="0" w:line="240" w:lineRule="auto"/>
        <w:ind w:left="792"/>
        <w:rPr>
          <w:rFonts w:ascii="Arial Narrow" w:hAnsi="Arial Narrow"/>
          <w:sz w:val="22"/>
          <w:lang w:val="es-ES"/>
        </w:rPr>
      </w:pPr>
    </w:p>
    <w:p w14:paraId="732E3279" w14:textId="2DB772C9" w:rsidR="00BB187A" w:rsidRPr="00800815" w:rsidRDefault="00BB187A" w:rsidP="005763FD">
      <w:pPr>
        <w:pStyle w:val="Prrafodelista"/>
        <w:numPr>
          <w:ilvl w:val="2"/>
          <w:numId w:val="4"/>
        </w:numPr>
        <w:spacing w:after="0" w:line="240" w:lineRule="auto"/>
        <w:rPr>
          <w:rFonts w:ascii="Arial Narrow" w:hAnsi="Arial Narrow"/>
          <w:b/>
          <w:bCs/>
          <w:sz w:val="22"/>
          <w:lang w:val="es-ES"/>
        </w:rPr>
      </w:pPr>
      <w:r w:rsidRPr="00800815">
        <w:rPr>
          <w:rFonts w:ascii="Arial Narrow" w:hAnsi="Arial Narrow"/>
          <w:b/>
          <w:bCs/>
          <w:sz w:val="22"/>
          <w:lang w:val="es-ES"/>
        </w:rPr>
        <w:t>Personal mínimo y equipo mínimo del proyecto</w:t>
      </w:r>
    </w:p>
    <w:p w14:paraId="57C0A6D8" w14:textId="77777777" w:rsidR="00800815" w:rsidRDefault="00800815" w:rsidP="00800815">
      <w:pPr>
        <w:spacing w:after="0" w:line="240" w:lineRule="auto"/>
        <w:rPr>
          <w:rFonts w:ascii="Arial Narrow" w:hAnsi="Arial Narrow"/>
          <w:sz w:val="22"/>
          <w:lang w:val="es-ES"/>
        </w:rPr>
      </w:pPr>
    </w:p>
    <w:p w14:paraId="30D54544" w14:textId="5FDF392D" w:rsidR="00800815" w:rsidRDefault="00800815" w:rsidP="004602CD">
      <w:pPr>
        <w:spacing w:after="0" w:line="240" w:lineRule="auto"/>
        <w:rPr>
          <w:rFonts w:ascii="Arial Narrow" w:hAnsi="Arial Narrow"/>
          <w:sz w:val="22"/>
          <w:lang w:val="es-ES"/>
        </w:rPr>
      </w:pPr>
      <w:r w:rsidRPr="00800815">
        <w:rPr>
          <w:rFonts w:ascii="Arial Narrow" w:hAnsi="Arial Narrow"/>
          <w:sz w:val="22"/>
          <w:lang w:val="es-ES"/>
        </w:rPr>
        <w:t>Los profesionales y sus respectivos perfiles exigidos como personal mínimo para el proyecto, posteriormente se estipulan las cantidades solicitadas sobre las cuales los proponentes deben estructurar sus propuestas, según lo estipulado en los pliegos del respectivo proceso selectivo.</w:t>
      </w:r>
    </w:p>
    <w:p w14:paraId="77009ABD" w14:textId="77777777" w:rsidR="00800815" w:rsidRPr="00800815" w:rsidRDefault="00800815" w:rsidP="004602CD">
      <w:pPr>
        <w:spacing w:after="0" w:line="240" w:lineRule="auto"/>
        <w:ind w:left="709"/>
        <w:rPr>
          <w:rFonts w:ascii="Arial Narrow" w:hAnsi="Arial Narrow"/>
          <w:sz w:val="22"/>
          <w:lang w:val="es-ES"/>
        </w:rPr>
      </w:pPr>
    </w:p>
    <w:p w14:paraId="00CF0E0F" w14:textId="77777777" w:rsidR="00800815" w:rsidRDefault="00800815" w:rsidP="004602CD">
      <w:pPr>
        <w:spacing w:after="0" w:line="240" w:lineRule="auto"/>
        <w:rPr>
          <w:rFonts w:ascii="Arial Narrow" w:hAnsi="Arial Narrow"/>
          <w:sz w:val="22"/>
          <w:lang w:val="es-ES"/>
        </w:rPr>
      </w:pPr>
      <w:r w:rsidRPr="00800815">
        <w:rPr>
          <w:rFonts w:ascii="Arial Narrow" w:hAnsi="Arial Narrow"/>
          <w:sz w:val="22"/>
          <w:lang w:val="es-ES"/>
        </w:rPr>
        <w:t xml:space="preserve">El Interventor es libre de establecer el número de personas a utilizar en el desarrollo de los trabajos, de acuerdo con el enfoque de organización que le dé a los mismos, pero debe garantizar la realización de éstos, presentando como mínimo la siguiente plantilla de personal, la cual deberá cumplir como con los requisitos de calidad y experiencia exigidos. </w:t>
      </w:r>
    </w:p>
    <w:p w14:paraId="641A11ED" w14:textId="77777777" w:rsidR="00800815" w:rsidRPr="00800815" w:rsidRDefault="00800815" w:rsidP="004602CD">
      <w:pPr>
        <w:spacing w:after="0" w:line="240" w:lineRule="auto"/>
        <w:ind w:left="709"/>
        <w:rPr>
          <w:rFonts w:ascii="Arial Narrow" w:hAnsi="Arial Narrow"/>
          <w:sz w:val="22"/>
          <w:lang w:val="es-ES"/>
        </w:rPr>
      </w:pPr>
    </w:p>
    <w:p w14:paraId="225B0C73" w14:textId="77777777" w:rsidR="00800815" w:rsidRDefault="00800815" w:rsidP="004602CD">
      <w:pPr>
        <w:spacing w:after="0" w:line="240" w:lineRule="auto"/>
        <w:rPr>
          <w:rFonts w:ascii="Arial Narrow" w:hAnsi="Arial Narrow"/>
          <w:sz w:val="22"/>
          <w:lang w:val="es-ES"/>
        </w:rPr>
      </w:pPr>
      <w:r w:rsidRPr="00800815">
        <w:rPr>
          <w:rFonts w:ascii="Arial Narrow" w:hAnsi="Arial Narrow"/>
          <w:sz w:val="22"/>
          <w:lang w:val="es-ES"/>
        </w:rPr>
        <w:t xml:space="preserve">El interventor deberá exigir a el contratista de obra que disponga con equipos disponibles, para </w:t>
      </w:r>
      <w:proofErr w:type="spellStart"/>
      <w:r w:rsidRPr="00800815">
        <w:rPr>
          <w:rFonts w:ascii="Arial Narrow" w:hAnsi="Arial Narrow"/>
          <w:sz w:val="22"/>
          <w:lang w:val="es-ES"/>
        </w:rPr>
        <w:t>a</w:t>
      </w:r>
      <w:proofErr w:type="spellEnd"/>
      <w:r w:rsidRPr="00800815">
        <w:rPr>
          <w:rFonts w:ascii="Arial Narrow" w:hAnsi="Arial Narrow"/>
          <w:sz w:val="22"/>
          <w:lang w:val="es-ES"/>
        </w:rPr>
        <w:t xml:space="preserve"> ejecución del contrato, los cuales deben garantizar el cumplimiento del objeto a contratar de acuerdo con el programa de actividades aprobado por la interventoría.</w:t>
      </w:r>
    </w:p>
    <w:p w14:paraId="30586211" w14:textId="77777777" w:rsidR="00800815" w:rsidRPr="00800815" w:rsidRDefault="00800815" w:rsidP="004602CD">
      <w:pPr>
        <w:spacing w:after="0" w:line="240" w:lineRule="auto"/>
        <w:ind w:left="709"/>
        <w:rPr>
          <w:rFonts w:ascii="Arial Narrow" w:hAnsi="Arial Narrow"/>
          <w:sz w:val="22"/>
          <w:lang w:val="es-ES"/>
        </w:rPr>
      </w:pPr>
    </w:p>
    <w:p w14:paraId="247352EA" w14:textId="19F957B2" w:rsidR="00800815" w:rsidRDefault="00800815" w:rsidP="004602CD">
      <w:pPr>
        <w:spacing w:after="0" w:line="240" w:lineRule="auto"/>
        <w:rPr>
          <w:rFonts w:ascii="Arial Narrow" w:hAnsi="Arial Narrow"/>
          <w:sz w:val="22"/>
          <w:lang w:val="es-ES"/>
        </w:rPr>
      </w:pPr>
      <w:r w:rsidRPr="00800815">
        <w:rPr>
          <w:rFonts w:ascii="Arial Narrow" w:hAnsi="Arial Narrow"/>
          <w:sz w:val="22"/>
          <w:lang w:val="es-ES"/>
        </w:rPr>
        <w:t>El contratista deberá presentar los certificados de calibración de los equipos vigente con el fin de que se acepte su utilización y se reciban a satisfacción las labores realizadas con estos equipos y aparatos.</w:t>
      </w:r>
    </w:p>
    <w:p w14:paraId="07726580" w14:textId="77777777" w:rsidR="00800815" w:rsidRPr="00800815" w:rsidRDefault="00800815" w:rsidP="00800815">
      <w:pPr>
        <w:spacing w:after="0" w:line="240" w:lineRule="auto"/>
        <w:rPr>
          <w:rFonts w:ascii="Arial Narrow" w:hAnsi="Arial Narrow"/>
          <w:sz w:val="22"/>
          <w:lang w:val="es-ES"/>
        </w:rPr>
      </w:pPr>
    </w:p>
    <w:p w14:paraId="3A653F45" w14:textId="68B33C4B" w:rsidR="00BB187A" w:rsidRDefault="00BB187A" w:rsidP="005763FD">
      <w:pPr>
        <w:pStyle w:val="Prrafodelista"/>
        <w:numPr>
          <w:ilvl w:val="1"/>
          <w:numId w:val="4"/>
        </w:numPr>
        <w:spacing w:after="0" w:line="240" w:lineRule="auto"/>
        <w:rPr>
          <w:rFonts w:ascii="Arial Narrow" w:hAnsi="Arial Narrow"/>
          <w:sz w:val="22"/>
          <w:lang w:val="es-ES"/>
        </w:rPr>
      </w:pPr>
      <w:r>
        <w:rPr>
          <w:rFonts w:ascii="Arial Narrow" w:hAnsi="Arial Narrow"/>
          <w:sz w:val="22"/>
          <w:lang w:val="es-ES"/>
        </w:rPr>
        <w:t>Requerimientos del personal mínimo y equipo mínimo del proyecto</w:t>
      </w:r>
    </w:p>
    <w:p w14:paraId="5DA7AF9D" w14:textId="77777777" w:rsidR="00C32074" w:rsidRDefault="00C32074" w:rsidP="00C32074">
      <w:pPr>
        <w:spacing w:after="0" w:line="240" w:lineRule="auto"/>
        <w:rPr>
          <w:rFonts w:ascii="Arial Narrow" w:hAnsi="Arial Narrow"/>
          <w:sz w:val="22"/>
          <w:lang w:val="es-ES"/>
        </w:rPr>
      </w:pPr>
    </w:p>
    <w:p w14:paraId="0F954B24" w14:textId="512E35C6" w:rsidR="00C32074" w:rsidRDefault="00C32074" w:rsidP="004602CD">
      <w:pPr>
        <w:spacing w:after="0" w:line="240" w:lineRule="auto"/>
        <w:rPr>
          <w:rFonts w:ascii="Arial Narrow" w:hAnsi="Arial Narrow"/>
          <w:sz w:val="22"/>
          <w:lang w:val="es-ES"/>
        </w:rPr>
      </w:pPr>
      <w:r w:rsidRPr="00C32074">
        <w:rPr>
          <w:rFonts w:ascii="Arial Narrow" w:hAnsi="Arial Narrow"/>
          <w:sz w:val="22"/>
          <w:lang w:val="es-ES"/>
        </w:rPr>
        <w:t>El Interventor, deberá presentar y obtener la aprobación del FDL</w:t>
      </w:r>
      <w:r w:rsidR="009D05AF">
        <w:rPr>
          <w:rFonts w:ascii="Arial Narrow" w:hAnsi="Arial Narrow"/>
          <w:sz w:val="22"/>
          <w:lang w:val="es-ES"/>
        </w:rPr>
        <w:t>M</w:t>
      </w:r>
      <w:r w:rsidRPr="00C32074">
        <w:rPr>
          <w:rFonts w:ascii="Arial Narrow" w:hAnsi="Arial Narrow"/>
          <w:sz w:val="22"/>
          <w:lang w:val="es-ES"/>
        </w:rPr>
        <w:t xml:space="preserve"> de las hojas de vida del recurso humano diferente al personal clave evaluable requerido contractualmente dentro los diez (10) días hábiles siguientes a la suscripción del acta de inicio, con el fin de verificar que se cumpla con lo establecido en el pliego de condiciones.</w:t>
      </w:r>
    </w:p>
    <w:p w14:paraId="7977D898" w14:textId="77777777" w:rsidR="004602CD" w:rsidRDefault="004602CD" w:rsidP="004602CD">
      <w:pPr>
        <w:spacing w:after="0" w:line="240" w:lineRule="auto"/>
        <w:rPr>
          <w:rFonts w:ascii="Arial Narrow" w:hAnsi="Arial Narrow"/>
          <w:sz w:val="22"/>
          <w:lang w:val="es-ES"/>
        </w:rPr>
      </w:pPr>
    </w:p>
    <w:p w14:paraId="6D7065A3" w14:textId="2D2B841B" w:rsidR="00C32074" w:rsidRDefault="00C32074" w:rsidP="004602CD">
      <w:pPr>
        <w:spacing w:after="0" w:line="240" w:lineRule="auto"/>
        <w:rPr>
          <w:rFonts w:ascii="Arial Narrow" w:hAnsi="Arial Narrow"/>
          <w:sz w:val="22"/>
          <w:lang w:val="es-ES"/>
        </w:rPr>
      </w:pPr>
      <w:r w:rsidRPr="00C32074">
        <w:rPr>
          <w:rFonts w:ascii="Arial Narrow" w:hAnsi="Arial Narrow"/>
          <w:sz w:val="22"/>
          <w:lang w:val="es-ES"/>
        </w:rPr>
        <w:t>Para la elaboración de la oferta el proponente tiene la carga y el riesgo de presupuestar su personal y los aspectos exigidos en los documentos del proceso, e incluir como mínimo los indicados en los documentos del proceso, incluyendo su dedicación.</w:t>
      </w:r>
    </w:p>
    <w:p w14:paraId="0BF81BF3" w14:textId="499E33BD" w:rsidR="00C32074" w:rsidRDefault="00C32074" w:rsidP="004602CD">
      <w:pPr>
        <w:spacing w:after="0" w:line="240" w:lineRule="auto"/>
        <w:rPr>
          <w:rFonts w:ascii="Arial Narrow" w:hAnsi="Arial Narrow"/>
          <w:sz w:val="22"/>
          <w:lang w:val="es-ES"/>
        </w:rPr>
      </w:pPr>
      <w:r w:rsidRPr="00C32074">
        <w:rPr>
          <w:rFonts w:ascii="Arial Narrow" w:hAnsi="Arial Narrow"/>
          <w:sz w:val="22"/>
          <w:lang w:val="es-ES"/>
        </w:rPr>
        <w:lastRenderedPageBreak/>
        <w:t>El consultor a partir del mínimo establecido por el FDL</w:t>
      </w:r>
      <w:r w:rsidR="004602CD">
        <w:rPr>
          <w:rFonts w:ascii="Arial Narrow" w:hAnsi="Arial Narrow"/>
          <w:sz w:val="22"/>
          <w:lang w:val="es-ES"/>
        </w:rPr>
        <w:t>M</w:t>
      </w:r>
      <w:r w:rsidRPr="00C32074">
        <w:rPr>
          <w:rFonts w:ascii="Arial Narrow" w:hAnsi="Arial Narrow"/>
          <w:sz w:val="22"/>
          <w:lang w:val="es-ES"/>
        </w:rPr>
        <w:t>, es libre de establecer el número de personas a utilizar en el desarrollo de los trabajos, de acuerdo con el enfoque de organización que le dé a los mismos, pero debe garantizar la realización de estos. Todos los costos que se relacionan con el personal necesario deberán ser considerados por el interventor dentro de su estructura de costos. El Interventor debe:</w:t>
      </w:r>
    </w:p>
    <w:p w14:paraId="65ED0973" w14:textId="77777777" w:rsidR="00C32074" w:rsidRPr="00C32074" w:rsidRDefault="00C32074" w:rsidP="00C32074">
      <w:pPr>
        <w:spacing w:after="0" w:line="240" w:lineRule="auto"/>
        <w:ind w:left="1069"/>
        <w:rPr>
          <w:rFonts w:ascii="Arial Narrow" w:hAnsi="Arial Narrow"/>
          <w:sz w:val="22"/>
          <w:lang w:val="es-ES"/>
        </w:rPr>
      </w:pPr>
    </w:p>
    <w:p w14:paraId="4854E4F6" w14:textId="2F915048" w:rsidR="00C32074" w:rsidRPr="00C32074" w:rsidRDefault="00C32074" w:rsidP="005763FD">
      <w:pPr>
        <w:pStyle w:val="Prrafodelista"/>
        <w:numPr>
          <w:ilvl w:val="0"/>
          <w:numId w:val="32"/>
        </w:numPr>
        <w:spacing w:after="0" w:line="240" w:lineRule="auto"/>
        <w:rPr>
          <w:rFonts w:ascii="Arial Narrow" w:hAnsi="Arial Narrow"/>
          <w:sz w:val="22"/>
          <w:lang w:val="es-ES"/>
        </w:rPr>
      </w:pPr>
      <w:r w:rsidRPr="00C32074">
        <w:rPr>
          <w:rFonts w:ascii="Arial Narrow" w:hAnsi="Arial Narrow"/>
          <w:sz w:val="22"/>
          <w:lang w:val="es-ES"/>
        </w:rPr>
        <w:t>Disponer del personal mínimo exigido en el proceso</w:t>
      </w:r>
    </w:p>
    <w:p w14:paraId="7BE0873B" w14:textId="415D6646" w:rsidR="00C32074" w:rsidRPr="00C32074" w:rsidRDefault="00C32074" w:rsidP="005763FD">
      <w:pPr>
        <w:pStyle w:val="Prrafodelista"/>
        <w:numPr>
          <w:ilvl w:val="0"/>
          <w:numId w:val="32"/>
        </w:numPr>
        <w:spacing w:after="0" w:line="240" w:lineRule="auto"/>
        <w:rPr>
          <w:rFonts w:ascii="Arial Narrow" w:hAnsi="Arial Narrow"/>
          <w:sz w:val="22"/>
          <w:lang w:val="es-ES"/>
        </w:rPr>
      </w:pPr>
      <w:r w:rsidRPr="00C32074">
        <w:rPr>
          <w:rFonts w:ascii="Arial Narrow" w:hAnsi="Arial Narrow"/>
          <w:sz w:val="22"/>
          <w:lang w:val="es-ES"/>
        </w:rPr>
        <w:t>Disponer del personal mínimo que garanticé los rendimientos en las programaciones presentadas, garantizando que la ejecución se efectué dentro el plazo pactado contractualmente a su riesgo.</w:t>
      </w:r>
    </w:p>
    <w:p w14:paraId="6FB0E8C7" w14:textId="4813B146" w:rsidR="00C32074" w:rsidRPr="00C32074" w:rsidRDefault="00C32074" w:rsidP="005763FD">
      <w:pPr>
        <w:pStyle w:val="Prrafodelista"/>
        <w:numPr>
          <w:ilvl w:val="0"/>
          <w:numId w:val="32"/>
        </w:numPr>
        <w:spacing w:after="0" w:line="240" w:lineRule="auto"/>
        <w:rPr>
          <w:rFonts w:ascii="Arial Narrow" w:hAnsi="Arial Narrow"/>
          <w:sz w:val="22"/>
          <w:lang w:val="es-ES"/>
        </w:rPr>
      </w:pPr>
      <w:r w:rsidRPr="00C32074">
        <w:rPr>
          <w:rFonts w:ascii="Arial Narrow" w:hAnsi="Arial Narrow"/>
          <w:sz w:val="22"/>
          <w:lang w:val="es-ES"/>
        </w:rPr>
        <w:t xml:space="preserve">Cancelar a todo el personal, sus respectivos salarios, honorarios </w:t>
      </w:r>
      <w:proofErr w:type="spellStart"/>
      <w:r w:rsidRPr="00C32074">
        <w:rPr>
          <w:rFonts w:ascii="Arial Narrow" w:hAnsi="Arial Narrow"/>
          <w:sz w:val="22"/>
          <w:lang w:val="es-ES"/>
        </w:rPr>
        <w:t>oi</w:t>
      </w:r>
      <w:proofErr w:type="spellEnd"/>
      <w:r w:rsidRPr="00C32074">
        <w:rPr>
          <w:rFonts w:ascii="Arial Narrow" w:hAnsi="Arial Narrow"/>
          <w:sz w:val="22"/>
          <w:lang w:val="es-ES"/>
        </w:rPr>
        <w:t xml:space="preserve"> según corresponda de conformidad con lo que indique el Manual de Interventoría vigente en el marco de las obligaciones laborales suscritas.</w:t>
      </w:r>
    </w:p>
    <w:p w14:paraId="70DF0E5B" w14:textId="1CB8190C" w:rsidR="00C32074" w:rsidRPr="00C32074" w:rsidRDefault="00C32074" w:rsidP="005763FD">
      <w:pPr>
        <w:pStyle w:val="Prrafodelista"/>
        <w:numPr>
          <w:ilvl w:val="0"/>
          <w:numId w:val="32"/>
        </w:numPr>
        <w:spacing w:after="0" w:line="240" w:lineRule="auto"/>
        <w:rPr>
          <w:rFonts w:ascii="Arial Narrow" w:hAnsi="Arial Narrow"/>
          <w:sz w:val="22"/>
          <w:lang w:val="es-ES"/>
        </w:rPr>
      </w:pPr>
      <w:r w:rsidRPr="00C32074">
        <w:rPr>
          <w:rFonts w:ascii="Arial Narrow" w:hAnsi="Arial Narrow"/>
          <w:sz w:val="22"/>
          <w:lang w:val="es-ES"/>
        </w:rPr>
        <w:t>Tener en cuenta en la estructura de costos del proyecto, todos los costos asociados a relaciones laborales.</w:t>
      </w:r>
    </w:p>
    <w:p w14:paraId="5B6B8DE2" w14:textId="363FD0EA" w:rsidR="00C32074" w:rsidRPr="00C32074" w:rsidRDefault="00C32074" w:rsidP="005763FD">
      <w:pPr>
        <w:pStyle w:val="Prrafodelista"/>
        <w:numPr>
          <w:ilvl w:val="0"/>
          <w:numId w:val="32"/>
        </w:numPr>
        <w:spacing w:after="0" w:line="240" w:lineRule="auto"/>
        <w:rPr>
          <w:rFonts w:ascii="Arial Narrow" w:hAnsi="Arial Narrow"/>
          <w:sz w:val="22"/>
          <w:lang w:val="es-ES"/>
        </w:rPr>
      </w:pPr>
      <w:r w:rsidRPr="00C32074">
        <w:rPr>
          <w:rFonts w:ascii="Arial Narrow" w:hAnsi="Arial Narrow"/>
          <w:sz w:val="22"/>
          <w:lang w:val="es-ES"/>
        </w:rPr>
        <w:t>Los honorarios o salarios corresponden a los establecidos por el Instituto de Desarrollo Urbano actualizados al 22 de enero de 2019.</w:t>
      </w:r>
    </w:p>
    <w:p w14:paraId="0D4C290E" w14:textId="77777777" w:rsidR="00C32074" w:rsidRPr="00C32074" w:rsidRDefault="00C32074" w:rsidP="00C32074">
      <w:pPr>
        <w:spacing w:after="0" w:line="240" w:lineRule="auto"/>
        <w:ind w:left="1069"/>
        <w:rPr>
          <w:rFonts w:ascii="Arial Narrow" w:hAnsi="Arial Narrow"/>
          <w:sz w:val="22"/>
          <w:lang w:val="es-ES"/>
        </w:rPr>
      </w:pPr>
    </w:p>
    <w:p w14:paraId="7E0450A6" w14:textId="6024709E" w:rsidR="00BB187A" w:rsidRPr="00F5346D" w:rsidRDefault="00BB187A" w:rsidP="005763FD">
      <w:pPr>
        <w:pStyle w:val="Prrafodelista"/>
        <w:numPr>
          <w:ilvl w:val="2"/>
          <w:numId w:val="4"/>
        </w:numPr>
        <w:spacing w:after="0" w:line="240" w:lineRule="auto"/>
        <w:rPr>
          <w:rFonts w:ascii="Arial Narrow" w:hAnsi="Arial Narrow"/>
          <w:b/>
          <w:bCs/>
          <w:sz w:val="22"/>
          <w:lang w:val="es-ES"/>
        </w:rPr>
      </w:pPr>
      <w:r w:rsidRPr="00F5346D">
        <w:rPr>
          <w:rFonts w:ascii="Arial Narrow" w:hAnsi="Arial Narrow"/>
          <w:b/>
          <w:bCs/>
          <w:sz w:val="22"/>
          <w:lang w:val="es-ES"/>
        </w:rPr>
        <w:t>Documentos que deben presentar los profesionales propuestos</w:t>
      </w:r>
    </w:p>
    <w:p w14:paraId="0DE2B7F9" w14:textId="77777777" w:rsidR="00D92370" w:rsidRDefault="00D92370" w:rsidP="00D92370">
      <w:pPr>
        <w:spacing w:after="0" w:line="240" w:lineRule="auto"/>
        <w:rPr>
          <w:rFonts w:ascii="Arial Narrow" w:hAnsi="Arial Narrow"/>
          <w:sz w:val="22"/>
          <w:lang w:val="es-ES"/>
        </w:rPr>
      </w:pPr>
    </w:p>
    <w:p w14:paraId="6EF91A25" w14:textId="77777777" w:rsidR="00F5346D" w:rsidRPr="00F5346D" w:rsidRDefault="00F5346D" w:rsidP="004602CD">
      <w:pPr>
        <w:spacing w:after="0" w:line="240" w:lineRule="auto"/>
        <w:rPr>
          <w:rFonts w:ascii="Arial Narrow" w:hAnsi="Arial Narrow"/>
          <w:sz w:val="22"/>
          <w:lang w:val="es-ES"/>
        </w:rPr>
      </w:pPr>
      <w:r w:rsidRPr="00F5346D">
        <w:rPr>
          <w:rFonts w:ascii="Arial Narrow" w:hAnsi="Arial Narrow"/>
          <w:sz w:val="22"/>
          <w:lang w:val="es-ES"/>
        </w:rPr>
        <w:t>Para cada uno de los profesionales deberá anexarse a la hoja de vida:</w:t>
      </w:r>
    </w:p>
    <w:p w14:paraId="656CF447" w14:textId="63994895"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Fotocopia de la tarjeta o matricula profesional.</w:t>
      </w:r>
    </w:p>
    <w:p w14:paraId="1FE424EE" w14:textId="465C6EED"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Diploma o certificados que acrediten la obtención de título(s) de estudios(s) de Postgrado(s)</w:t>
      </w:r>
    </w:p>
    <w:p w14:paraId="0E698FD6" w14:textId="3A302F24"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Certificado de vigencia de tarjeta o matricula profesional expedido por el Concejo Profesional competente, si le aplica a la profesión.</w:t>
      </w:r>
    </w:p>
    <w:p w14:paraId="02BFC243" w14:textId="7875A296"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Copia del diploma de grado o acta de grado (pregrado)</w:t>
      </w:r>
    </w:p>
    <w:p w14:paraId="118C3CB0" w14:textId="02B60987"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Carta de intención en original firmada por el profesional especificando número de telefónico de contacto</w:t>
      </w:r>
    </w:p>
    <w:p w14:paraId="4C00F632" w14:textId="135405A5"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Certificados laborales que sustenten la experiencia especifica en donde se evidencien datos para verificación del certificado.</w:t>
      </w:r>
    </w:p>
    <w:p w14:paraId="5BF1A6DE" w14:textId="75D15D70"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Anexos de hoja de vida, debidamente diligenciado y con los respectivos soportes.</w:t>
      </w:r>
    </w:p>
    <w:p w14:paraId="609B7028" w14:textId="535790A1"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En el caso de personal SST copia de la licencia en Salud Ocupacional, Certificado de aprobación del curso de capacitación virtual obligatorio de cincuentas (50) horas sobre SG SST, (Art 2.2.4.6.35 Decreto 1072/15)</w:t>
      </w:r>
    </w:p>
    <w:p w14:paraId="462AA2BF" w14:textId="55BAAEFC"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Adicionalmente, las hojas de vida deberán anexar manifestación escrita y bajo la gravedad de juramento por parte del representante legal, sobre la idoneidad del personal profesional presentado, la veracidad de la documentación aportada, tanto referida a certificaciones académicas como la experiencia laboral, al igual que sobre el cumplimiento de la dedicación mínima (según el presente Anexo)</w:t>
      </w:r>
    </w:p>
    <w:p w14:paraId="6CB248A9" w14:textId="73C6EF48"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Certificados de Antecedentes Disciplinarios y Fiscales, expedidos por la Procuraduría General de la Nación, Personería de Bogotá y Contraloría General de la República, así como el Certificado Judicial expedido por la Policía Nacional, todos ellos vigentes.</w:t>
      </w:r>
    </w:p>
    <w:p w14:paraId="0E9A5BFB" w14:textId="0EA80378"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Los demás exigidos en los documentos del proceso y que complementen lo indicado en el presente documento.</w:t>
      </w:r>
    </w:p>
    <w:p w14:paraId="52C764E7" w14:textId="524BEF85" w:rsidR="00F5346D" w:rsidRPr="00F5346D" w:rsidRDefault="00F5346D" w:rsidP="005763FD">
      <w:pPr>
        <w:pStyle w:val="Prrafodelista"/>
        <w:numPr>
          <w:ilvl w:val="0"/>
          <w:numId w:val="33"/>
        </w:numPr>
        <w:spacing w:after="0" w:line="240" w:lineRule="auto"/>
        <w:ind w:left="1429"/>
        <w:rPr>
          <w:rFonts w:ascii="Arial Narrow" w:hAnsi="Arial Narrow"/>
          <w:sz w:val="22"/>
          <w:lang w:val="es-ES"/>
        </w:rPr>
      </w:pPr>
      <w:r w:rsidRPr="00F5346D">
        <w:rPr>
          <w:rFonts w:ascii="Arial Narrow" w:hAnsi="Arial Narrow"/>
          <w:sz w:val="22"/>
          <w:lang w:val="es-ES"/>
        </w:rPr>
        <w:t xml:space="preserve">El proponente que ofrezca personal con títulos académicos otorgados en el exterior, deberá CONVALIDAR estos títulos ante el Ministerio de Educación Nacional, para lo cual, deberá iniciar con suficiente anticipación los </w:t>
      </w:r>
      <w:r w:rsidR="006D2A59" w:rsidRPr="00F5346D">
        <w:rPr>
          <w:rFonts w:ascii="Arial Narrow" w:hAnsi="Arial Narrow"/>
          <w:sz w:val="22"/>
          <w:lang w:val="es-ES"/>
        </w:rPr>
        <w:t>trámites</w:t>
      </w:r>
      <w:r w:rsidRPr="00F5346D">
        <w:rPr>
          <w:rFonts w:ascii="Arial Narrow" w:hAnsi="Arial Narrow"/>
          <w:sz w:val="22"/>
          <w:lang w:val="es-ES"/>
        </w:rPr>
        <w:t xml:space="preserve"> requeridos.</w:t>
      </w:r>
    </w:p>
    <w:p w14:paraId="4676DF03" w14:textId="77777777" w:rsidR="00F5346D" w:rsidRPr="00F5346D" w:rsidRDefault="00F5346D" w:rsidP="00F5346D">
      <w:pPr>
        <w:spacing w:after="0" w:line="240" w:lineRule="auto"/>
        <w:ind w:left="709"/>
        <w:rPr>
          <w:rFonts w:ascii="Arial Narrow" w:hAnsi="Arial Narrow"/>
          <w:sz w:val="22"/>
          <w:lang w:val="es-ES"/>
        </w:rPr>
      </w:pPr>
    </w:p>
    <w:p w14:paraId="595661E9" w14:textId="7462B2FE" w:rsidR="00F5346D" w:rsidRPr="00F5346D" w:rsidRDefault="00F5346D" w:rsidP="004602CD">
      <w:pPr>
        <w:spacing w:after="0" w:line="240" w:lineRule="auto"/>
        <w:rPr>
          <w:rFonts w:ascii="Arial Narrow" w:hAnsi="Arial Narrow"/>
          <w:sz w:val="22"/>
          <w:lang w:val="es-ES"/>
        </w:rPr>
      </w:pPr>
      <w:r w:rsidRPr="00F5346D">
        <w:rPr>
          <w:rFonts w:ascii="Arial Narrow" w:hAnsi="Arial Narrow"/>
          <w:sz w:val="22"/>
          <w:lang w:val="es-ES"/>
        </w:rPr>
        <w:lastRenderedPageBreak/>
        <w:t>En caso de no aportarse cualquiera de los documentos antes mencionados, la hoja de vida del profesional en cuestión no será aprobada.  El FDL</w:t>
      </w:r>
      <w:r w:rsidR="004602CD">
        <w:rPr>
          <w:rFonts w:ascii="Arial Narrow" w:hAnsi="Arial Narrow"/>
          <w:sz w:val="22"/>
          <w:lang w:val="es-ES"/>
        </w:rPr>
        <w:t>M</w:t>
      </w:r>
      <w:r w:rsidRPr="00F5346D">
        <w:rPr>
          <w:rFonts w:ascii="Arial Narrow" w:hAnsi="Arial Narrow"/>
          <w:sz w:val="22"/>
          <w:lang w:val="es-ES"/>
        </w:rPr>
        <w:t xml:space="preserve"> podrá solicitar los soportes que considere necesarios para verificar la autenticidad de los documentos dentro los plazos establecidos.</w:t>
      </w:r>
    </w:p>
    <w:p w14:paraId="61F71018" w14:textId="77777777" w:rsidR="00F5346D" w:rsidRPr="00F5346D" w:rsidRDefault="00F5346D" w:rsidP="00F5346D">
      <w:pPr>
        <w:spacing w:after="0" w:line="240" w:lineRule="auto"/>
        <w:ind w:left="709"/>
        <w:rPr>
          <w:rFonts w:ascii="Arial Narrow" w:hAnsi="Arial Narrow"/>
          <w:sz w:val="22"/>
          <w:lang w:val="es-ES"/>
        </w:rPr>
      </w:pPr>
    </w:p>
    <w:p w14:paraId="75B18B5E" w14:textId="61B30486" w:rsidR="00172932" w:rsidRDefault="00F5346D" w:rsidP="004602CD">
      <w:pPr>
        <w:spacing w:after="0" w:line="240" w:lineRule="auto"/>
        <w:rPr>
          <w:rFonts w:ascii="Arial Narrow" w:hAnsi="Arial Narrow"/>
          <w:sz w:val="22"/>
          <w:lang w:val="es-ES"/>
        </w:rPr>
      </w:pPr>
      <w:r w:rsidRPr="00F5346D">
        <w:rPr>
          <w:rFonts w:ascii="Arial Narrow" w:hAnsi="Arial Narrow"/>
          <w:sz w:val="22"/>
          <w:lang w:val="es-ES"/>
        </w:rPr>
        <w:t>Durante el desarrollo del Contrato el personal mínimo propuesto no podrá́ ser cambiado, a menos que exista una justa causa, la cual deber</w:t>
      </w:r>
      <w:r w:rsidRPr="00F5346D">
        <w:rPr>
          <w:rFonts w:ascii="Arial Narrow" w:hAnsi="Arial Narrow" w:cs="Arial Narrow"/>
          <w:sz w:val="22"/>
          <w:lang w:val="es-ES"/>
        </w:rPr>
        <w:t>á</w:t>
      </w:r>
      <w:r w:rsidRPr="00F5346D">
        <w:rPr>
          <w:rFonts w:ascii="Arial Narrow" w:hAnsi="Arial Narrow"/>
          <w:sz w:val="22"/>
          <w:lang w:val="es-ES"/>
        </w:rPr>
        <w:t>́ ser sustentada ante el FD</w:t>
      </w:r>
      <w:r w:rsidR="004602CD">
        <w:rPr>
          <w:rFonts w:ascii="Arial Narrow" w:hAnsi="Arial Narrow"/>
          <w:sz w:val="22"/>
          <w:lang w:val="es-ES"/>
        </w:rPr>
        <w:t>LM</w:t>
      </w:r>
      <w:r w:rsidRPr="00F5346D">
        <w:rPr>
          <w:rFonts w:ascii="Arial Narrow" w:hAnsi="Arial Narrow"/>
          <w:sz w:val="22"/>
          <w:lang w:val="es-ES"/>
        </w:rPr>
        <w:t>, para su evaluaci</w:t>
      </w:r>
      <w:r w:rsidRPr="00F5346D">
        <w:rPr>
          <w:rFonts w:ascii="Arial Narrow" w:hAnsi="Arial Narrow" w:cs="Arial Narrow"/>
          <w:sz w:val="22"/>
          <w:lang w:val="es-ES"/>
        </w:rPr>
        <w:t>ó</w:t>
      </w:r>
      <w:r w:rsidRPr="00F5346D">
        <w:rPr>
          <w:rFonts w:ascii="Arial Narrow" w:hAnsi="Arial Narrow"/>
          <w:sz w:val="22"/>
          <w:lang w:val="es-ES"/>
        </w:rPr>
        <w:t>n y posterior autorizaci</w:t>
      </w:r>
      <w:r w:rsidRPr="00F5346D">
        <w:rPr>
          <w:rFonts w:ascii="Arial Narrow" w:hAnsi="Arial Narrow" w:cs="Arial Narrow"/>
          <w:sz w:val="22"/>
          <w:lang w:val="es-ES"/>
        </w:rPr>
        <w:t>ó</w:t>
      </w:r>
      <w:r w:rsidRPr="00F5346D">
        <w:rPr>
          <w:rFonts w:ascii="Arial Narrow" w:hAnsi="Arial Narrow"/>
          <w:sz w:val="22"/>
          <w:lang w:val="es-ES"/>
        </w:rPr>
        <w:t xml:space="preserve">n. </w:t>
      </w:r>
    </w:p>
    <w:p w14:paraId="26189F09" w14:textId="77777777" w:rsidR="00172932" w:rsidRDefault="00172932" w:rsidP="00F5346D">
      <w:pPr>
        <w:spacing w:after="0" w:line="240" w:lineRule="auto"/>
        <w:ind w:left="709"/>
        <w:rPr>
          <w:rFonts w:ascii="Arial Narrow" w:hAnsi="Arial Narrow"/>
          <w:sz w:val="22"/>
          <w:lang w:val="es-ES"/>
        </w:rPr>
      </w:pPr>
    </w:p>
    <w:p w14:paraId="5E314A80" w14:textId="373C79C7" w:rsidR="00F5346D" w:rsidRDefault="00F5346D" w:rsidP="004602CD">
      <w:pPr>
        <w:spacing w:after="0" w:line="240" w:lineRule="auto"/>
        <w:rPr>
          <w:rFonts w:ascii="Arial Narrow" w:hAnsi="Arial Narrow"/>
          <w:sz w:val="22"/>
          <w:lang w:val="es-ES"/>
        </w:rPr>
      </w:pPr>
      <w:r w:rsidRPr="00F5346D">
        <w:rPr>
          <w:rFonts w:ascii="Arial Narrow" w:hAnsi="Arial Narrow"/>
          <w:sz w:val="22"/>
          <w:lang w:val="es-ES"/>
        </w:rPr>
        <w:t>El personal podr</w:t>
      </w:r>
      <w:r w:rsidRPr="00F5346D">
        <w:rPr>
          <w:rFonts w:ascii="Arial Narrow" w:hAnsi="Arial Narrow" w:cs="Arial Narrow"/>
          <w:sz w:val="22"/>
          <w:lang w:val="es-ES"/>
        </w:rPr>
        <w:t>á</w:t>
      </w:r>
      <w:r w:rsidRPr="00F5346D">
        <w:rPr>
          <w:rFonts w:ascii="Arial Narrow" w:hAnsi="Arial Narrow"/>
          <w:sz w:val="22"/>
          <w:lang w:val="es-ES"/>
        </w:rPr>
        <w:t>́ ser remplazado por otro, siempre que el nuevo miembro propuesto cumpla con calidades iguales o superiores a las requeridas para el perfil definido en este documento y el ofrecimiento de formaci</w:t>
      </w:r>
      <w:r w:rsidRPr="00F5346D">
        <w:rPr>
          <w:rFonts w:ascii="Arial Narrow" w:hAnsi="Arial Narrow" w:cs="Arial Narrow"/>
          <w:sz w:val="22"/>
          <w:lang w:val="es-ES"/>
        </w:rPr>
        <w:t>ó</w:t>
      </w:r>
      <w:r w:rsidRPr="00F5346D">
        <w:rPr>
          <w:rFonts w:ascii="Arial Narrow" w:hAnsi="Arial Narrow"/>
          <w:sz w:val="22"/>
          <w:lang w:val="es-ES"/>
        </w:rPr>
        <w:t>n y experiencia adicional a la m</w:t>
      </w:r>
      <w:r w:rsidRPr="00F5346D">
        <w:rPr>
          <w:rFonts w:ascii="Arial Narrow" w:hAnsi="Arial Narrow" w:cs="Arial Narrow"/>
          <w:sz w:val="22"/>
          <w:lang w:val="es-ES"/>
        </w:rPr>
        <w:t>í</w:t>
      </w:r>
      <w:r w:rsidRPr="00F5346D">
        <w:rPr>
          <w:rFonts w:ascii="Arial Narrow" w:hAnsi="Arial Narrow"/>
          <w:sz w:val="22"/>
          <w:lang w:val="es-ES"/>
        </w:rPr>
        <w:t>nima requerida, si el cambio hace parte de alguno de los profesionales que conforman el personal esencial evaluable y se otorgó́ el puntaje correspondiente por este concepto.</w:t>
      </w:r>
    </w:p>
    <w:p w14:paraId="1122AAA7" w14:textId="77777777" w:rsidR="00172932" w:rsidRPr="00F5346D" w:rsidRDefault="00172932" w:rsidP="00F5346D">
      <w:pPr>
        <w:spacing w:after="0" w:line="240" w:lineRule="auto"/>
        <w:ind w:left="709"/>
        <w:rPr>
          <w:rFonts w:ascii="Arial Narrow" w:hAnsi="Arial Narrow"/>
          <w:sz w:val="22"/>
          <w:lang w:val="es-ES"/>
        </w:rPr>
      </w:pPr>
    </w:p>
    <w:p w14:paraId="2403EBEA" w14:textId="77777777" w:rsidR="00F5346D" w:rsidRPr="00F5346D" w:rsidRDefault="00F5346D" w:rsidP="004602CD">
      <w:pPr>
        <w:spacing w:after="0" w:line="240" w:lineRule="auto"/>
        <w:rPr>
          <w:rFonts w:ascii="Arial Narrow" w:hAnsi="Arial Narrow"/>
          <w:sz w:val="22"/>
          <w:lang w:val="es-ES"/>
        </w:rPr>
      </w:pPr>
      <w:r w:rsidRPr="00F5346D">
        <w:rPr>
          <w:rFonts w:ascii="Arial Narrow" w:hAnsi="Arial Narrow"/>
          <w:sz w:val="22"/>
          <w:lang w:val="es-ES"/>
        </w:rPr>
        <w:t>Una vez sean aprobadas las hojas de vida de los profesionales, la Interventoría deberá́ hacer llegar a la dependencia que ejerza la supervisi</w:t>
      </w:r>
      <w:r w:rsidRPr="00F5346D">
        <w:rPr>
          <w:rFonts w:ascii="Arial Narrow" w:hAnsi="Arial Narrow" w:cs="Arial Narrow"/>
          <w:sz w:val="22"/>
          <w:lang w:val="es-ES"/>
        </w:rPr>
        <w:t>ó</w:t>
      </w:r>
      <w:r w:rsidRPr="00F5346D">
        <w:rPr>
          <w:rFonts w:ascii="Arial Narrow" w:hAnsi="Arial Narrow"/>
          <w:sz w:val="22"/>
          <w:lang w:val="es-ES"/>
        </w:rPr>
        <w:t>n del contrato, en un t</w:t>
      </w:r>
      <w:r w:rsidRPr="00F5346D">
        <w:rPr>
          <w:rFonts w:ascii="Arial Narrow" w:hAnsi="Arial Narrow" w:cs="Arial Narrow"/>
          <w:sz w:val="22"/>
          <w:lang w:val="es-ES"/>
        </w:rPr>
        <w:t>é</w:t>
      </w:r>
      <w:r w:rsidRPr="00F5346D">
        <w:rPr>
          <w:rFonts w:ascii="Arial Narrow" w:hAnsi="Arial Narrow"/>
          <w:sz w:val="22"/>
          <w:lang w:val="es-ES"/>
        </w:rPr>
        <w:t>rmino no mayor a cinco (5) d</w:t>
      </w:r>
      <w:r w:rsidRPr="00F5346D">
        <w:rPr>
          <w:rFonts w:ascii="Arial Narrow" w:hAnsi="Arial Narrow" w:cs="Arial Narrow"/>
          <w:sz w:val="22"/>
          <w:lang w:val="es-ES"/>
        </w:rPr>
        <w:t>í</w:t>
      </w:r>
      <w:r w:rsidRPr="00F5346D">
        <w:rPr>
          <w:rFonts w:ascii="Arial Narrow" w:hAnsi="Arial Narrow"/>
          <w:sz w:val="22"/>
          <w:lang w:val="es-ES"/>
        </w:rPr>
        <w:t>as h</w:t>
      </w:r>
      <w:r w:rsidRPr="00F5346D">
        <w:rPr>
          <w:rFonts w:ascii="Arial Narrow" w:hAnsi="Arial Narrow" w:cs="Arial Narrow"/>
          <w:sz w:val="22"/>
          <w:lang w:val="es-ES"/>
        </w:rPr>
        <w:t>á</w:t>
      </w:r>
      <w:r w:rsidRPr="00F5346D">
        <w:rPr>
          <w:rFonts w:ascii="Arial Narrow" w:hAnsi="Arial Narrow"/>
          <w:sz w:val="22"/>
          <w:lang w:val="es-ES"/>
        </w:rPr>
        <w:t>biles de su notificaci</w:t>
      </w:r>
      <w:r w:rsidRPr="00F5346D">
        <w:rPr>
          <w:rFonts w:ascii="Arial Narrow" w:hAnsi="Arial Narrow" w:cs="Arial Narrow"/>
          <w:sz w:val="22"/>
          <w:lang w:val="es-ES"/>
        </w:rPr>
        <w:t>ó</w:t>
      </w:r>
      <w:r w:rsidRPr="00F5346D">
        <w:rPr>
          <w:rFonts w:ascii="Arial Narrow" w:hAnsi="Arial Narrow"/>
          <w:sz w:val="22"/>
          <w:lang w:val="es-ES"/>
        </w:rPr>
        <w:t>n, copia del contrato y afiliaciones a ARL, EPS y AFP de todo el personal profesional y t</w:t>
      </w:r>
      <w:r w:rsidRPr="00F5346D">
        <w:rPr>
          <w:rFonts w:ascii="Arial Narrow" w:hAnsi="Arial Narrow" w:cs="Arial Narrow"/>
          <w:sz w:val="22"/>
          <w:lang w:val="es-ES"/>
        </w:rPr>
        <w:t>é</w:t>
      </w:r>
      <w:r w:rsidRPr="00F5346D">
        <w:rPr>
          <w:rFonts w:ascii="Arial Narrow" w:hAnsi="Arial Narrow"/>
          <w:sz w:val="22"/>
          <w:lang w:val="es-ES"/>
        </w:rPr>
        <w:t>cnico; anexo a lo anterior, deber</w:t>
      </w:r>
      <w:r w:rsidRPr="00F5346D">
        <w:rPr>
          <w:rFonts w:ascii="Arial Narrow" w:hAnsi="Arial Narrow" w:cs="Arial Narrow"/>
          <w:sz w:val="22"/>
          <w:lang w:val="es-ES"/>
        </w:rPr>
        <w:t>á</w:t>
      </w:r>
      <w:r w:rsidRPr="00F5346D">
        <w:rPr>
          <w:rFonts w:ascii="Arial Narrow" w:hAnsi="Arial Narrow"/>
          <w:sz w:val="22"/>
          <w:lang w:val="es-ES"/>
        </w:rPr>
        <w:t>́ remitir cuadro resumen de la informaci</w:t>
      </w:r>
      <w:r w:rsidRPr="00F5346D">
        <w:rPr>
          <w:rFonts w:ascii="Arial Narrow" w:hAnsi="Arial Narrow" w:cs="Arial Narrow"/>
          <w:sz w:val="22"/>
          <w:lang w:val="es-ES"/>
        </w:rPr>
        <w:t>ó</w:t>
      </w:r>
      <w:r w:rsidRPr="00F5346D">
        <w:rPr>
          <w:rFonts w:ascii="Arial Narrow" w:hAnsi="Arial Narrow"/>
          <w:sz w:val="22"/>
          <w:lang w:val="es-ES"/>
        </w:rPr>
        <w:t>n enviada relacionando en el mismo cargo, fecha de afiliaci</w:t>
      </w:r>
      <w:r w:rsidRPr="00F5346D">
        <w:rPr>
          <w:rFonts w:ascii="Arial Narrow" w:hAnsi="Arial Narrow" w:cs="Arial Narrow"/>
          <w:sz w:val="22"/>
          <w:lang w:val="es-ES"/>
        </w:rPr>
        <w:t>ó</w:t>
      </w:r>
      <w:r w:rsidRPr="00F5346D">
        <w:rPr>
          <w:rFonts w:ascii="Arial Narrow" w:hAnsi="Arial Narrow"/>
          <w:sz w:val="22"/>
          <w:lang w:val="es-ES"/>
        </w:rPr>
        <w:t>n al SGSS y dem</w:t>
      </w:r>
      <w:r w:rsidRPr="00F5346D">
        <w:rPr>
          <w:rFonts w:ascii="Arial Narrow" w:hAnsi="Arial Narrow" w:cs="Arial Narrow"/>
          <w:sz w:val="22"/>
          <w:lang w:val="es-ES"/>
        </w:rPr>
        <w:t>á</w:t>
      </w:r>
      <w:r w:rsidRPr="00F5346D">
        <w:rPr>
          <w:rFonts w:ascii="Arial Narrow" w:hAnsi="Arial Narrow"/>
          <w:sz w:val="22"/>
          <w:lang w:val="es-ES"/>
        </w:rPr>
        <w:t>s informaci</w:t>
      </w:r>
      <w:r w:rsidRPr="00F5346D">
        <w:rPr>
          <w:rFonts w:ascii="Arial Narrow" w:hAnsi="Arial Narrow" w:cs="Arial Narrow"/>
          <w:sz w:val="22"/>
          <w:lang w:val="es-ES"/>
        </w:rPr>
        <w:t>ó</w:t>
      </w:r>
      <w:r w:rsidRPr="00F5346D">
        <w:rPr>
          <w:rFonts w:ascii="Arial Narrow" w:hAnsi="Arial Narrow"/>
          <w:sz w:val="22"/>
          <w:lang w:val="es-ES"/>
        </w:rPr>
        <w:t>n que se considere pertinente.</w:t>
      </w:r>
    </w:p>
    <w:p w14:paraId="40CB95A1" w14:textId="77777777" w:rsidR="00172932" w:rsidRDefault="00172932" w:rsidP="00F5346D">
      <w:pPr>
        <w:spacing w:after="0" w:line="240" w:lineRule="auto"/>
        <w:ind w:left="709"/>
        <w:rPr>
          <w:rFonts w:ascii="Arial Narrow" w:hAnsi="Arial Narrow"/>
          <w:sz w:val="22"/>
          <w:lang w:val="es-ES"/>
        </w:rPr>
      </w:pPr>
    </w:p>
    <w:p w14:paraId="457E3A90" w14:textId="61491F45" w:rsidR="00F5346D" w:rsidRPr="00F5346D" w:rsidRDefault="00F5346D" w:rsidP="004602CD">
      <w:pPr>
        <w:spacing w:after="0" w:line="240" w:lineRule="auto"/>
        <w:rPr>
          <w:rFonts w:ascii="Arial Narrow" w:hAnsi="Arial Narrow"/>
          <w:sz w:val="22"/>
          <w:lang w:val="es-ES"/>
        </w:rPr>
      </w:pPr>
      <w:r w:rsidRPr="00F5346D">
        <w:rPr>
          <w:rFonts w:ascii="Arial Narrow" w:hAnsi="Arial Narrow"/>
          <w:sz w:val="22"/>
          <w:lang w:val="es-ES"/>
        </w:rPr>
        <w:t>El FDL</w:t>
      </w:r>
      <w:r w:rsidR="004602CD">
        <w:rPr>
          <w:rFonts w:ascii="Arial Narrow" w:hAnsi="Arial Narrow"/>
          <w:sz w:val="22"/>
          <w:lang w:val="es-ES"/>
        </w:rPr>
        <w:t>M</w:t>
      </w:r>
      <w:r w:rsidRPr="00F5346D">
        <w:rPr>
          <w:rFonts w:ascii="Arial Narrow" w:hAnsi="Arial Narrow"/>
          <w:sz w:val="22"/>
          <w:lang w:val="es-ES"/>
        </w:rPr>
        <w:t xml:space="preserve"> podrá solicitar los soportes que considere necesarios para verificar la autenticidad de los documentos presentados</w:t>
      </w:r>
    </w:p>
    <w:p w14:paraId="4EECFB20" w14:textId="77777777" w:rsidR="00172932" w:rsidRDefault="00172932" w:rsidP="00F5346D">
      <w:pPr>
        <w:spacing w:after="0" w:line="240" w:lineRule="auto"/>
        <w:ind w:left="709"/>
        <w:rPr>
          <w:rFonts w:ascii="Arial Narrow" w:hAnsi="Arial Narrow"/>
          <w:sz w:val="22"/>
          <w:lang w:val="es-ES"/>
        </w:rPr>
      </w:pPr>
    </w:p>
    <w:p w14:paraId="169975E4" w14:textId="7CAAF0AB" w:rsidR="00F5346D" w:rsidRPr="00F5346D" w:rsidRDefault="00F5346D" w:rsidP="004602CD">
      <w:pPr>
        <w:spacing w:after="0" w:line="240" w:lineRule="auto"/>
        <w:rPr>
          <w:rFonts w:ascii="Arial Narrow" w:hAnsi="Arial Narrow"/>
          <w:sz w:val="22"/>
          <w:lang w:val="es-ES"/>
        </w:rPr>
      </w:pPr>
      <w:r w:rsidRPr="00F5346D">
        <w:rPr>
          <w:rFonts w:ascii="Arial Narrow" w:hAnsi="Arial Narrow"/>
          <w:sz w:val="22"/>
          <w:lang w:val="es-ES"/>
        </w:rPr>
        <w:t>El FDL</w:t>
      </w:r>
      <w:r w:rsidR="004602CD">
        <w:rPr>
          <w:rFonts w:ascii="Arial Narrow" w:hAnsi="Arial Narrow"/>
          <w:sz w:val="22"/>
          <w:lang w:val="es-ES"/>
        </w:rPr>
        <w:t>M</w:t>
      </w:r>
      <w:r w:rsidRPr="00F5346D">
        <w:rPr>
          <w:rFonts w:ascii="Arial Narrow" w:hAnsi="Arial Narrow"/>
          <w:sz w:val="22"/>
          <w:lang w:val="es-ES"/>
        </w:rPr>
        <w:t>, se reserva el derecho de exigir el reemplazo o retiro de cualquier empleado o trabajador vinculado al contrato, sin que ello conlleve a mayores costos para la Administración Local, en dicho caso, el Interventor deberá presentar la nueva hoja de vida, dentro las 24 horas siguientes, posteriores al recibo de la solicitud del FD</w:t>
      </w:r>
      <w:r w:rsidR="004602CD">
        <w:rPr>
          <w:rFonts w:ascii="Arial Narrow" w:hAnsi="Arial Narrow"/>
          <w:sz w:val="22"/>
          <w:lang w:val="es-ES"/>
        </w:rPr>
        <w:t>LM</w:t>
      </w:r>
      <w:r w:rsidRPr="00F5346D">
        <w:rPr>
          <w:rFonts w:ascii="Arial Narrow" w:hAnsi="Arial Narrow"/>
          <w:sz w:val="22"/>
          <w:lang w:val="es-ES"/>
        </w:rPr>
        <w:t>.</w:t>
      </w:r>
    </w:p>
    <w:p w14:paraId="24288857" w14:textId="77777777" w:rsidR="00172932" w:rsidRDefault="00172932" w:rsidP="00F5346D">
      <w:pPr>
        <w:spacing w:after="0" w:line="240" w:lineRule="auto"/>
        <w:ind w:left="709"/>
        <w:rPr>
          <w:rFonts w:ascii="Arial Narrow" w:hAnsi="Arial Narrow"/>
          <w:sz w:val="22"/>
          <w:lang w:val="es-ES"/>
        </w:rPr>
      </w:pPr>
    </w:p>
    <w:p w14:paraId="0E9D89CB" w14:textId="564294C3" w:rsidR="00D92370" w:rsidRDefault="00F5346D" w:rsidP="004602CD">
      <w:pPr>
        <w:spacing w:after="0" w:line="240" w:lineRule="auto"/>
        <w:rPr>
          <w:rFonts w:ascii="Arial Narrow" w:hAnsi="Arial Narrow"/>
          <w:sz w:val="22"/>
          <w:lang w:val="es-ES"/>
        </w:rPr>
      </w:pPr>
      <w:r w:rsidRPr="00F5346D">
        <w:rPr>
          <w:rFonts w:ascii="Arial Narrow" w:hAnsi="Arial Narrow"/>
          <w:sz w:val="22"/>
          <w:lang w:val="es-ES"/>
        </w:rPr>
        <w:t>El consultor se obliga a que los profesionales estén disponibles físicamente cada vez que el FDL</w:t>
      </w:r>
      <w:r w:rsidR="004602CD">
        <w:rPr>
          <w:rFonts w:ascii="Arial Narrow" w:hAnsi="Arial Narrow"/>
          <w:sz w:val="22"/>
          <w:lang w:val="es-ES"/>
        </w:rPr>
        <w:t>M</w:t>
      </w:r>
      <w:r w:rsidRPr="00F5346D">
        <w:rPr>
          <w:rFonts w:ascii="Arial Narrow" w:hAnsi="Arial Narrow"/>
          <w:sz w:val="22"/>
          <w:lang w:val="es-ES"/>
        </w:rPr>
        <w:t xml:space="preserve"> lo requiera, so pena de hacerse acreedor a las sanciones contractuales consagradas en la Ley 80 de 1993.</w:t>
      </w:r>
    </w:p>
    <w:p w14:paraId="5D5205D8" w14:textId="77777777" w:rsidR="00D92370" w:rsidRPr="00D92370" w:rsidRDefault="00D92370" w:rsidP="00D92370">
      <w:pPr>
        <w:spacing w:after="0" w:line="240" w:lineRule="auto"/>
        <w:rPr>
          <w:rFonts w:ascii="Arial Narrow" w:hAnsi="Arial Narrow"/>
          <w:sz w:val="22"/>
          <w:lang w:val="es-ES"/>
        </w:rPr>
      </w:pPr>
    </w:p>
    <w:p w14:paraId="086F7C84" w14:textId="39DC62CE" w:rsidR="00BB187A" w:rsidRPr="00C57920" w:rsidRDefault="00BB187A" w:rsidP="005763FD">
      <w:pPr>
        <w:pStyle w:val="Prrafodelista"/>
        <w:numPr>
          <w:ilvl w:val="3"/>
          <w:numId w:val="4"/>
        </w:numPr>
        <w:spacing w:after="0" w:line="240" w:lineRule="auto"/>
        <w:rPr>
          <w:rFonts w:ascii="Arial Narrow" w:hAnsi="Arial Narrow"/>
          <w:b/>
          <w:bCs/>
          <w:sz w:val="22"/>
          <w:lang w:val="es-ES"/>
        </w:rPr>
      </w:pPr>
      <w:r w:rsidRPr="00C57920">
        <w:rPr>
          <w:rFonts w:ascii="Arial Narrow" w:hAnsi="Arial Narrow"/>
          <w:b/>
          <w:bCs/>
          <w:sz w:val="22"/>
          <w:lang w:val="es-ES"/>
        </w:rPr>
        <w:t>Profesionales con título extranjero domiciliados en el exterior</w:t>
      </w:r>
    </w:p>
    <w:p w14:paraId="37CC7CB7" w14:textId="77777777" w:rsidR="006F3171" w:rsidRDefault="006F3171" w:rsidP="00172932">
      <w:pPr>
        <w:spacing w:after="0" w:line="240" w:lineRule="auto"/>
        <w:ind w:left="1080"/>
        <w:rPr>
          <w:rFonts w:ascii="Arial Narrow" w:hAnsi="Arial Narrow"/>
          <w:sz w:val="22"/>
          <w:lang w:val="es-ES"/>
        </w:rPr>
      </w:pPr>
    </w:p>
    <w:p w14:paraId="0EBD689F" w14:textId="77777777" w:rsidR="00172932" w:rsidRDefault="00172932" w:rsidP="004602CD">
      <w:pPr>
        <w:spacing w:after="0" w:line="240" w:lineRule="auto"/>
        <w:rPr>
          <w:rFonts w:ascii="Arial Narrow" w:hAnsi="Arial Narrow"/>
          <w:sz w:val="22"/>
          <w:lang w:val="es-ES"/>
        </w:rPr>
      </w:pPr>
      <w:r w:rsidRPr="00172932">
        <w:rPr>
          <w:rFonts w:ascii="Arial Narrow" w:hAnsi="Arial Narrow"/>
          <w:sz w:val="22"/>
          <w:lang w:val="es-ES"/>
        </w:rPr>
        <w:t>El proponente deberá tener en cuenta que acorde con la definición dada por el Ministerio de Educación Nacional, la convalidación es el reconocimiento que el Gobierno colombiano efectúa sobre un título de educación superior otorgado por una institución de educación superior extranjera y que de acuerdo el Decreto 5012 de 2009, "Por el cual se modifica la estructura del Ministerio de Educación Nacional, y se determinan las funciones de sus dependencias", señala en el artículo 2, numeral 2.17, que es función del Ministerio de Educación Nacional "Formular la política y adelantar los procesos de convalidación de títulos otorgados por Instituciones de Educación Superior extranjeras", en virtud de lo anterior, el Ministerio de Educación Nacional el día 15 de Mayo de 2015 expide la Resolución 6950 “Por medio de la cual se define el trámite y los requisitos para la convalidación de títulos otorgados por instituciones de educación superior extranjeras o por instituciones legalmente reconocidas por la autoridad competente en el respectivo país, para expedir títulos de educación superior y se deroga la Resolución 21707 de 2014” en la cual se establece que “la convalidación de títulos, como lo ha mencionado el Honorable Consejo de Estado, es un procedimiento en virtud del cual, se busca asegurar la idoneidad académica de quienes obtuvieron títulos académicos cursados en el exterior, que implica la realización de un examen de legalidad y un examen académico de los estudios realizados.”</w:t>
      </w:r>
    </w:p>
    <w:p w14:paraId="558CB07E" w14:textId="77777777" w:rsidR="00172932" w:rsidRPr="00172932" w:rsidRDefault="00172932" w:rsidP="00172932">
      <w:pPr>
        <w:spacing w:after="0" w:line="240" w:lineRule="auto"/>
        <w:ind w:left="1080"/>
        <w:rPr>
          <w:rFonts w:ascii="Arial Narrow" w:hAnsi="Arial Narrow"/>
          <w:sz w:val="22"/>
          <w:lang w:val="es-ES"/>
        </w:rPr>
      </w:pPr>
    </w:p>
    <w:p w14:paraId="136364AC" w14:textId="77777777" w:rsidR="00172932" w:rsidRPr="00172932" w:rsidRDefault="00172932" w:rsidP="004602CD">
      <w:pPr>
        <w:spacing w:after="0" w:line="240" w:lineRule="auto"/>
        <w:rPr>
          <w:rFonts w:ascii="Arial Narrow" w:hAnsi="Arial Narrow"/>
          <w:sz w:val="22"/>
          <w:lang w:val="es-ES"/>
        </w:rPr>
      </w:pPr>
      <w:r w:rsidRPr="00172932">
        <w:rPr>
          <w:rFonts w:ascii="Arial Narrow" w:hAnsi="Arial Narrow"/>
          <w:sz w:val="22"/>
          <w:lang w:val="es-ES"/>
        </w:rPr>
        <w:t>Por lo anterior y con el ánimo de verificar la idoneidad de los títulos otorgados por instituciones de educación superior extranjeras o por instituciones legalmente reconocidas por la autoridad competente en el respectivo país para expedir títulos de educación superior y que sean presentados por el proponente, se requiere que estén debidamente convalidados ante el Ministerio de Educación Nacional para ser aceptados por el IDU.</w:t>
      </w:r>
    </w:p>
    <w:p w14:paraId="23562E47" w14:textId="77777777" w:rsidR="00172932" w:rsidRDefault="00172932" w:rsidP="00172932">
      <w:pPr>
        <w:spacing w:after="0" w:line="240" w:lineRule="auto"/>
        <w:ind w:left="1080"/>
        <w:rPr>
          <w:rFonts w:ascii="Arial Narrow" w:hAnsi="Arial Narrow"/>
          <w:sz w:val="22"/>
          <w:lang w:val="es-ES"/>
        </w:rPr>
      </w:pPr>
    </w:p>
    <w:p w14:paraId="6719C3D8" w14:textId="0A7771D2" w:rsidR="00172932" w:rsidRPr="00172932" w:rsidRDefault="00172932" w:rsidP="004602CD">
      <w:pPr>
        <w:spacing w:after="0" w:line="240" w:lineRule="auto"/>
        <w:rPr>
          <w:rFonts w:ascii="Arial Narrow" w:hAnsi="Arial Narrow"/>
          <w:sz w:val="22"/>
          <w:lang w:val="es-ES"/>
        </w:rPr>
      </w:pPr>
      <w:r w:rsidRPr="00172932">
        <w:rPr>
          <w:rFonts w:ascii="Arial Narrow" w:hAnsi="Arial Narrow"/>
          <w:sz w:val="22"/>
          <w:lang w:val="es-ES"/>
        </w:rPr>
        <w:t>Lo anterior se aplica tanto al personal profesional del contratista como al contratista persona natural que se encuentre en las condiciones enunciadas. El incumplimiento de lo dispuesto en las normas mencionadas, constituye ejercicio ilegal de la profesión, sujeto a las sanciones correspondientes.</w:t>
      </w:r>
    </w:p>
    <w:p w14:paraId="1C29EA13" w14:textId="77777777" w:rsidR="00172932" w:rsidRPr="009420B9" w:rsidRDefault="00172932" w:rsidP="00172932">
      <w:pPr>
        <w:spacing w:after="0" w:line="240" w:lineRule="auto"/>
        <w:ind w:left="1080"/>
        <w:rPr>
          <w:rFonts w:ascii="Arial Narrow" w:hAnsi="Arial Narrow"/>
          <w:sz w:val="22"/>
          <w:lang w:val="es-ES"/>
        </w:rPr>
      </w:pPr>
    </w:p>
    <w:p w14:paraId="627B197F" w14:textId="3C3A1AFB" w:rsidR="00172932" w:rsidRPr="009420B9" w:rsidRDefault="00172932" w:rsidP="004602CD">
      <w:pPr>
        <w:spacing w:after="0" w:line="240" w:lineRule="auto"/>
        <w:rPr>
          <w:rFonts w:ascii="Arial Narrow" w:hAnsi="Arial Narrow"/>
          <w:sz w:val="22"/>
          <w:lang w:val="es-ES"/>
        </w:rPr>
      </w:pPr>
      <w:r w:rsidRPr="009420B9">
        <w:rPr>
          <w:rFonts w:ascii="Arial Narrow" w:hAnsi="Arial Narrow"/>
          <w:sz w:val="22"/>
          <w:lang w:val="es-ES"/>
        </w:rPr>
        <w:t>La aplicación de todo lo anteriormente señalado, será sin perjuicio del cumplimiento de las demás condiciones generales para trabajar en Colombia, exigidas por otras normas legales, tales como visas, etc.</w:t>
      </w:r>
    </w:p>
    <w:p w14:paraId="6519BB0D" w14:textId="77777777" w:rsidR="00172932" w:rsidRPr="009420B9" w:rsidRDefault="00172932" w:rsidP="00172932">
      <w:pPr>
        <w:spacing w:after="0" w:line="240" w:lineRule="auto"/>
        <w:ind w:left="1080"/>
        <w:rPr>
          <w:rFonts w:ascii="Arial Narrow" w:hAnsi="Arial Narrow"/>
          <w:sz w:val="22"/>
          <w:lang w:val="es-ES"/>
        </w:rPr>
      </w:pPr>
    </w:p>
    <w:p w14:paraId="278E09C9" w14:textId="0F059B0B" w:rsidR="00172932" w:rsidRPr="009420B9" w:rsidRDefault="00172932" w:rsidP="004602CD">
      <w:pPr>
        <w:spacing w:after="0" w:line="240" w:lineRule="auto"/>
        <w:rPr>
          <w:rFonts w:ascii="Arial Narrow" w:hAnsi="Arial Narrow"/>
          <w:sz w:val="22"/>
          <w:lang w:val="es-ES"/>
        </w:rPr>
      </w:pPr>
      <w:r w:rsidRPr="009420B9">
        <w:rPr>
          <w:rFonts w:ascii="Arial Narrow" w:hAnsi="Arial Narrow"/>
          <w:sz w:val="22"/>
          <w:lang w:val="es-ES"/>
        </w:rPr>
        <w:t>El Interventor y el supervisor del contrato constatarán el cumplimiento de las normas respectivas, antes de autorizar el ejercicio por parte del respectivo profesional.</w:t>
      </w:r>
    </w:p>
    <w:p w14:paraId="0BD8BDC4" w14:textId="77777777" w:rsidR="00172932" w:rsidRPr="009420B9" w:rsidRDefault="00172932" w:rsidP="00172932">
      <w:pPr>
        <w:spacing w:after="0" w:line="240" w:lineRule="auto"/>
        <w:ind w:left="1080"/>
        <w:rPr>
          <w:rFonts w:ascii="Arial Narrow" w:hAnsi="Arial Narrow"/>
          <w:sz w:val="22"/>
          <w:lang w:val="es-ES"/>
        </w:rPr>
      </w:pPr>
    </w:p>
    <w:p w14:paraId="0F1A2609" w14:textId="0DB596B0" w:rsidR="00172932" w:rsidRPr="009420B9" w:rsidRDefault="00172932" w:rsidP="004602CD">
      <w:pPr>
        <w:spacing w:after="0" w:line="240" w:lineRule="auto"/>
        <w:rPr>
          <w:rFonts w:ascii="Arial Narrow" w:hAnsi="Arial Narrow"/>
          <w:sz w:val="22"/>
          <w:lang w:val="es-ES"/>
        </w:rPr>
      </w:pPr>
      <w:r w:rsidRPr="009420B9">
        <w:rPr>
          <w:rFonts w:ascii="Arial Narrow" w:hAnsi="Arial Narrow"/>
          <w:sz w:val="22"/>
          <w:lang w:val="es-ES"/>
        </w:rPr>
        <w:t>NOTA: Para efectos de la acreditación de la experiencia especifica requerida y de los títulos académicos exigidos, para los profesionales que hacen parte del equipo mínimo para la ejecución del proyecto, el FDL</w:t>
      </w:r>
      <w:r w:rsidR="009D05AF">
        <w:rPr>
          <w:rFonts w:ascii="Arial Narrow" w:hAnsi="Arial Narrow"/>
          <w:sz w:val="22"/>
          <w:lang w:val="es-ES"/>
        </w:rPr>
        <w:t>M</w:t>
      </w:r>
      <w:r w:rsidRPr="009420B9">
        <w:rPr>
          <w:rFonts w:ascii="Arial Narrow" w:hAnsi="Arial Narrow"/>
          <w:sz w:val="22"/>
          <w:lang w:val="es-ES"/>
        </w:rPr>
        <w:t xml:space="preserve"> no aceptará equivalencias, por tanto, se deberá acreditar tanto la formación exigida como la experiencia profesional específica requerida.  </w:t>
      </w:r>
    </w:p>
    <w:p w14:paraId="0C802BFF" w14:textId="77777777" w:rsidR="00172932" w:rsidRPr="009420B9" w:rsidRDefault="00172932" w:rsidP="00172932">
      <w:pPr>
        <w:spacing w:after="0" w:line="240" w:lineRule="auto"/>
        <w:ind w:left="1080"/>
        <w:rPr>
          <w:rFonts w:ascii="Arial Narrow" w:hAnsi="Arial Narrow"/>
          <w:sz w:val="22"/>
          <w:lang w:val="es-ES"/>
        </w:rPr>
      </w:pPr>
    </w:p>
    <w:p w14:paraId="3ECA7EDE" w14:textId="14F4C041" w:rsidR="006F3171" w:rsidRPr="009420B9" w:rsidRDefault="00172932" w:rsidP="004602CD">
      <w:pPr>
        <w:spacing w:after="0" w:line="240" w:lineRule="auto"/>
        <w:rPr>
          <w:rFonts w:ascii="Arial Narrow" w:hAnsi="Arial Narrow"/>
          <w:sz w:val="22"/>
          <w:lang w:val="es-ES"/>
        </w:rPr>
      </w:pPr>
      <w:r w:rsidRPr="009420B9">
        <w:rPr>
          <w:rFonts w:ascii="Arial Narrow" w:hAnsi="Arial Narrow"/>
          <w:sz w:val="22"/>
          <w:lang w:val="es-ES"/>
        </w:rPr>
        <w:t>NOTA: En el evento en que algún profesional o personal deba ser cambiado antes o durante la ejecución del contrato, el profesional o personal que lo reemplace deberá cumplir con iguales o mejores calidades al solicitado en el pliego de condiciones.</w:t>
      </w:r>
    </w:p>
    <w:p w14:paraId="45709916" w14:textId="562A99C9" w:rsidR="00172932" w:rsidRDefault="00172932" w:rsidP="07CEBC7A">
      <w:pPr>
        <w:spacing w:after="0" w:line="240" w:lineRule="auto"/>
        <w:rPr>
          <w:rFonts w:ascii="Arial Narrow" w:hAnsi="Arial Narrow"/>
          <w:sz w:val="22"/>
          <w:lang w:val="es-ES"/>
        </w:rPr>
      </w:pPr>
    </w:p>
    <w:p w14:paraId="1517A7D1" w14:textId="1E7CE084" w:rsidR="07CEBC7A" w:rsidRDefault="07CEBC7A" w:rsidP="07CEBC7A">
      <w:pPr>
        <w:spacing w:after="0" w:line="240" w:lineRule="auto"/>
        <w:rPr>
          <w:rFonts w:ascii="Arial Narrow" w:hAnsi="Arial Narrow"/>
          <w:sz w:val="22"/>
          <w:lang w:val="es-ES"/>
        </w:rPr>
      </w:pPr>
    </w:p>
    <w:p w14:paraId="6245D0FD" w14:textId="60D29975" w:rsidR="07CEBC7A" w:rsidRDefault="07CEBC7A" w:rsidP="07CEBC7A">
      <w:pPr>
        <w:spacing w:after="0" w:line="240" w:lineRule="auto"/>
        <w:rPr>
          <w:rFonts w:ascii="Arial Narrow" w:hAnsi="Arial Narrow"/>
          <w:sz w:val="22"/>
          <w:lang w:val="es-ES"/>
        </w:rPr>
      </w:pPr>
    </w:p>
    <w:p w14:paraId="3AD1E6EB" w14:textId="0595AD44" w:rsidR="07CEBC7A" w:rsidRDefault="07CEBC7A" w:rsidP="07CEBC7A">
      <w:pPr>
        <w:spacing w:after="0" w:line="240" w:lineRule="auto"/>
        <w:rPr>
          <w:rFonts w:ascii="Arial Narrow" w:hAnsi="Arial Narrow"/>
          <w:sz w:val="22"/>
          <w:lang w:val="es-ES"/>
        </w:rPr>
      </w:pPr>
    </w:p>
    <w:p w14:paraId="3B5A84B8" w14:textId="77777777" w:rsidR="009420B9" w:rsidRPr="009420B9" w:rsidRDefault="009420B9" w:rsidP="00172932">
      <w:pPr>
        <w:spacing w:after="0" w:line="240" w:lineRule="auto"/>
        <w:rPr>
          <w:rFonts w:ascii="Arial Narrow" w:hAnsi="Arial Narrow"/>
          <w:sz w:val="22"/>
          <w:lang w:val="es-ES"/>
        </w:rPr>
      </w:pPr>
    </w:p>
    <w:p w14:paraId="16EF9246" w14:textId="36D288DB" w:rsidR="00620D8E" w:rsidRPr="009420B9" w:rsidRDefault="00620D8E" w:rsidP="005763FD">
      <w:pPr>
        <w:pStyle w:val="Prrafodelista"/>
        <w:numPr>
          <w:ilvl w:val="0"/>
          <w:numId w:val="4"/>
        </w:numPr>
        <w:spacing w:after="0" w:line="240" w:lineRule="auto"/>
        <w:rPr>
          <w:rFonts w:ascii="Arial Narrow" w:hAnsi="Arial Narrow"/>
          <w:b/>
          <w:bCs/>
          <w:sz w:val="22"/>
          <w:lang w:val="es-ES"/>
        </w:rPr>
      </w:pPr>
      <w:r w:rsidRPr="009420B9">
        <w:rPr>
          <w:rFonts w:ascii="Arial Narrow" w:hAnsi="Arial Narrow"/>
          <w:b/>
          <w:bCs/>
          <w:sz w:val="22"/>
          <w:lang w:val="es-ES"/>
        </w:rPr>
        <w:t>PLAZO PARA LA EJECUCIÓN DEL CONTRATO</w:t>
      </w:r>
    </w:p>
    <w:p w14:paraId="3411DE7F" w14:textId="77777777" w:rsidR="00620D8E" w:rsidRPr="009420B9" w:rsidRDefault="00620D8E" w:rsidP="00620D8E">
      <w:pPr>
        <w:spacing w:after="0" w:line="240" w:lineRule="auto"/>
        <w:rPr>
          <w:rFonts w:ascii="Arial Narrow" w:hAnsi="Arial Narrow"/>
          <w:sz w:val="22"/>
          <w:lang w:val="es-ES"/>
        </w:rPr>
      </w:pPr>
    </w:p>
    <w:p w14:paraId="3AFC0891" w14:textId="14F4D926" w:rsidR="003370A7" w:rsidRPr="009420B9" w:rsidRDefault="003370A7" w:rsidP="003370A7">
      <w:pPr>
        <w:spacing w:after="0" w:line="240" w:lineRule="auto"/>
        <w:rPr>
          <w:rFonts w:ascii="Arial Narrow" w:hAnsi="Arial Narrow"/>
          <w:sz w:val="22"/>
          <w:lang w:val="es-ES"/>
        </w:rPr>
      </w:pPr>
      <w:r w:rsidRPr="009420B9">
        <w:rPr>
          <w:rFonts w:ascii="Arial Narrow" w:hAnsi="Arial Narrow"/>
          <w:sz w:val="22"/>
          <w:lang w:val="es-ES"/>
        </w:rPr>
        <w:t xml:space="preserve">El contrato producto del presente proceso se terminará cuando se agote el valor presupuestado (por ser a monto agotable), no obstante, lo anterior para efectos de constitución de pólizas el plazo se estima en </w:t>
      </w:r>
      <w:r w:rsidR="00F7091E">
        <w:rPr>
          <w:rFonts w:ascii="Arial Narrow" w:hAnsi="Arial Narrow"/>
          <w:sz w:val="22"/>
          <w:lang w:val="es-ES"/>
        </w:rPr>
        <w:t>Diez</w:t>
      </w:r>
      <w:r w:rsidRPr="009420B9">
        <w:rPr>
          <w:rFonts w:ascii="Arial Narrow" w:hAnsi="Arial Narrow"/>
          <w:sz w:val="22"/>
          <w:lang w:val="es-ES"/>
        </w:rPr>
        <w:t xml:space="preserve"> (</w:t>
      </w:r>
      <w:r w:rsidR="00F7091E">
        <w:rPr>
          <w:rFonts w:ascii="Arial Narrow" w:hAnsi="Arial Narrow"/>
          <w:sz w:val="22"/>
          <w:lang w:val="es-ES"/>
        </w:rPr>
        <w:t>10</w:t>
      </w:r>
      <w:r w:rsidRPr="009420B9">
        <w:rPr>
          <w:rFonts w:ascii="Arial Narrow" w:hAnsi="Arial Narrow"/>
          <w:sz w:val="22"/>
          <w:lang w:val="es-ES"/>
        </w:rPr>
        <w:t xml:space="preserve">) MESES para las dos etapas, contados a partir de la firma del acta de inicio, previo cumplimiento de los requisitos de perfeccionamiento y ejecución del contrato.  </w:t>
      </w:r>
    </w:p>
    <w:p w14:paraId="43D807D3" w14:textId="77777777" w:rsidR="001112D1" w:rsidRPr="009420B9" w:rsidRDefault="001112D1" w:rsidP="001112D1">
      <w:pPr>
        <w:spacing w:after="0" w:line="240" w:lineRule="auto"/>
        <w:rPr>
          <w:rFonts w:ascii="Arial Narrow" w:hAnsi="Arial Narrow"/>
          <w:sz w:val="22"/>
          <w:lang w:val="es-ES"/>
        </w:rPr>
      </w:pPr>
    </w:p>
    <w:p w14:paraId="17E88623" w14:textId="7ED00CF8" w:rsidR="004602CD" w:rsidRPr="009420B9" w:rsidRDefault="006D2A59" w:rsidP="004602CD">
      <w:pPr>
        <w:rPr>
          <w:rFonts w:ascii="Arial Narrow" w:hAnsi="Arial Narrow" w:cs="Arial"/>
          <w:b/>
          <w:i/>
          <w:sz w:val="22"/>
          <w:u w:val="single"/>
          <w:lang w:val="es-ES"/>
        </w:rPr>
      </w:pPr>
      <w:proofErr w:type="gramStart"/>
      <w:r>
        <w:rPr>
          <w:rFonts w:ascii="Arial Narrow" w:hAnsi="Arial Narrow" w:cs="Arial"/>
          <w:b/>
          <w:i/>
          <w:sz w:val="22"/>
          <w:u w:val="single"/>
          <w:lang w:val="es-ES"/>
        </w:rPr>
        <w:t xml:space="preserve">Etapas </w:t>
      </w:r>
      <w:r w:rsidR="004602CD" w:rsidRPr="009420B9">
        <w:rPr>
          <w:rFonts w:ascii="Arial Narrow" w:hAnsi="Arial Narrow" w:cs="Arial"/>
          <w:b/>
          <w:i/>
          <w:sz w:val="22"/>
          <w:u w:val="single"/>
          <w:lang w:val="es-ES"/>
        </w:rPr>
        <w:t xml:space="preserve"> y</w:t>
      </w:r>
      <w:proofErr w:type="gramEnd"/>
      <w:r w:rsidR="004602CD" w:rsidRPr="009420B9">
        <w:rPr>
          <w:rFonts w:ascii="Arial Narrow" w:hAnsi="Arial Narrow" w:cs="Arial"/>
          <w:b/>
          <w:i/>
          <w:sz w:val="22"/>
          <w:u w:val="single"/>
          <w:lang w:val="es-ES"/>
        </w:rPr>
        <w:t xml:space="preserve"> actividades del proyecto</w:t>
      </w:r>
    </w:p>
    <w:p w14:paraId="0896605A" w14:textId="013D1468" w:rsidR="004602CD" w:rsidRPr="009420B9" w:rsidRDefault="004602CD" w:rsidP="004602CD">
      <w:pPr>
        <w:rPr>
          <w:rFonts w:ascii="Arial Narrow" w:hAnsi="Arial Narrow" w:cs="Arial"/>
          <w:sz w:val="22"/>
        </w:rPr>
      </w:pPr>
      <w:r w:rsidRPr="009420B9">
        <w:rPr>
          <w:rFonts w:ascii="Arial Narrow" w:hAnsi="Arial Narrow" w:cs="Arial"/>
          <w:sz w:val="22"/>
          <w:lang w:val="es-ES"/>
        </w:rPr>
        <w:t xml:space="preserve">El </w:t>
      </w:r>
      <w:r w:rsidRPr="009420B9">
        <w:rPr>
          <w:rFonts w:ascii="Arial Narrow" w:hAnsi="Arial Narrow" w:cs="Arial"/>
          <w:sz w:val="22"/>
        </w:rPr>
        <w:t xml:space="preserve">contrato consta de una sola </w:t>
      </w:r>
      <w:r w:rsidR="006D2A59">
        <w:rPr>
          <w:rFonts w:ascii="Arial Narrow" w:hAnsi="Arial Narrow" w:cs="Arial"/>
          <w:sz w:val="22"/>
        </w:rPr>
        <w:t>Etapa de ejecución</w:t>
      </w:r>
      <w:r w:rsidRPr="009420B9">
        <w:rPr>
          <w:rFonts w:ascii="Arial Narrow" w:hAnsi="Arial Narrow" w:cs="Arial"/>
          <w:sz w:val="22"/>
        </w:rPr>
        <w:t xml:space="preserve"> que tiene contemplada la realización de dos tipos de actividades inherentes a la ejecución misma del proyecto, que se identifican así: ACTIVIDADES PREVIAS Y ACTIVIDADES DE OBRA; dichas actividades se relacionan a continuación:</w:t>
      </w:r>
    </w:p>
    <w:p w14:paraId="38AB450A" w14:textId="69F4F1D6" w:rsidR="004602CD" w:rsidRPr="009420B9" w:rsidRDefault="004602CD" w:rsidP="004602CD">
      <w:pPr>
        <w:numPr>
          <w:ilvl w:val="0"/>
          <w:numId w:val="46"/>
        </w:numPr>
        <w:suppressAutoHyphens/>
        <w:spacing w:after="0" w:line="240" w:lineRule="auto"/>
        <w:rPr>
          <w:rFonts w:ascii="Arial Narrow" w:hAnsi="Arial Narrow" w:cs="Arial"/>
          <w:sz w:val="22"/>
        </w:rPr>
      </w:pPr>
      <w:r w:rsidRPr="009420B9">
        <w:rPr>
          <w:rFonts w:ascii="Arial Narrow" w:hAnsi="Arial Narrow" w:cs="Arial"/>
          <w:sz w:val="22"/>
        </w:rPr>
        <w:t xml:space="preserve">El plazo máximo estipulado para la realización de las ACTIVIDADES PREVIAS es de </w:t>
      </w:r>
      <w:r w:rsidR="00A447C2">
        <w:rPr>
          <w:rFonts w:ascii="Arial Narrow" w:hAnsi="Arial Narrow" w:cs="Arial"/>
          <w:sz w:val="22"/>
        </w:rPr>
        <w:t>Un (1</w:t>
      </w:r>
      <w:proofErr w:type="gramStart"/>
      <w:r w:rsidRPr="009420B9">
        <w:rPr>
          <w:rFonts w:ascii="Arial Narrow" w:hAnsi="Arial Narrow" w:cs="Arial"/>
          <w:sz w:val="22"/>
        </w:rPr>
        <w:t xml:space="preserve">) </w:t>
      </w:r>
      <w:r w:rsidR="00A447C2">
        <w:rPr>
          <w:rFonts w:ascii="Arial Narrow" w:hAnsi="Arial Narrow" w:cs="Arial"/>
          <w:sz w:val="22"/>
        </w:rPr>
        <w:t xml:space="preserve"> mes</w:t>
      </w:r>
      <w:proofErr w:type="gramEnd"/>
      <w:r w:rsidRPr="009420B9">
        <w:rPr>
          <w:rFonts w:ascii="Arial Narrow" w:hAnsi="Arial Narrow" w:cs="Arial"/>
          <w:sz w:val="22"/>
        </w:rPr>
        <w:t xml:space="preserve">; se inicia una vez sea firmada el acta de inicio del contrato, la cual se suscribe una vez cumplidos los requisitos establecidos </w:t>
      </w:r>
      <w:r w:rsidRPr="009420B9">
        <w:rPr>
          <w:rFonts w:ascii="Arial Narrow" w:hAnsi="Arial Narrow" w:cs="Arial"/>
          <w:sz w:val="22"/>
          <w:lang w:val="es-ES"/>
        </w:rPr>
        <w:t>para el inicio de esta  fase de ejecución</w:t>
      </w:r>
      <w:r w:rsidRPr="009420B9">
        <w:rPr>
          <w:rFonts w:ascii="Arial Narrow" w:hAnsi="Arial Narrow" w:cs="Arial"/>
          <w:sz w:val="22"/>
        </w:rPr>
        <w:t>.</w:t>
      </w:r>
    </w:p>
    <w:p w14:paraId="1D84550B" w14:textId="77777777" w:rsidR="004602CD" w:rsidRPr="00774867" w:rsidRDefault="004602CD" w:rsidP="004602CD">
      <w:pPr>
        <w:ind w:left="720"/>
        <w:rPr>
          <w:rFonts w:ascii="Arial Narrow" w:hAnsi="Arial Narrow" w:cs="Arial"/>
          <w:sz w:val="4"/>
        </w:rPr>
      </w:pPr>
    </w:p>
    <w:p w14:paraId="78BF5A9D" w14:textId="2CE8D8D8" w:rsidR="004602CD" w:rsidRPr="009420B9" w:rsidRDefault="004602CD" w:rsidP="004602CD">
      <w:pPr>
        <w:ind w:left="720"/>
        <w:rPr>
          <w:rFonts w:ascii="Arial Narrow" w:hAnsi="Arial Narrow" w:cs="Arial"/>
          <w:sz w:val="22"/>
        </w:rPr>
      </w:pPr>
      <w:r w:rsidRPr="1C235A35">
        <w:rPr>
          <w:rFonts w:ascii="Arial Narrow" w:hAnsi="Arial Narrow" w:cs="Arial"/>
          <w:sz w:val="22"/>
        </w:rPr>
        <w:t xml:space="preserve">Como parte de las ACTIVIDADES PREVIAS, el contratista debe reunir y completar los requisitos establecidos, en un plazo máximo </w:t>
      </w:r>
      <w:r w:rsidR="00774867" w:rsidRPr="1C235A35">
        <w:rPr>
          <w:rFonts w:ascii="Arial Narrow" w:hAnsi="Arial Narrow" w:cs="Arial"/>
          <w:sz w:val="22"/>
        </w:rPr>
        <w:t>Un (1) Mes</w:t>
      </w:r>
      <w:r w:rsidRPr="1C235A35">
        <w:rPr>
          <w:rFonts w:ascii="Arial Narrow" w:hAnsi="Arial Narrow" w:cs="Arial"/>
          <w:sz w:val="22"/>
        </w:rPr>
        <w:t xml:space="preserve"> para las respectivas aprobaciones, para poder dar inicio a las ACTIVIDADES DE OBRA, y realizar las intervenciones correspondientes a la revisión de estudios y diseños de las obras de construcción nuevas; y realización los diagnósticos, estudios y diseños para las intervenciones de conservación (de los segmentos de corredores cuya intervención propuesta por el FDL corresponda a Mantenimiento periódico, mantenimiento rutinario, rehabilitación o reconstrucción).</w:t>
      </w:r>
    </w:p>
    <w:p w14:paraId="33B960E7" w14:textId="361367F8" w:rsidR="61A95603" w:rsidRDefault="61A95603" w:rsidP="1C235A35">
      <w:pPr>
        <w:widowControl w:val="0"/>
        <w:spacing w:after="0" w:line="240" w:lineRule="auto"/>
        <w:ind w:left="720"/>
        <w:rPr>
          <w:rFonts w:ascii="Garamond" w:eastAsia="Garamond" w:hAnsi="Garamond" w:cs="Garamond"/>
          <w:color w:val="0078D4"/>
          <w:sz w:val="22"/>
          <w:lang w:val="es-ES"/>
        </w:rPr>
      </w:pPr>
      <w:r w:rsidRPr="1C235A35">
        <w:rPr>
          <w:rFonts w:ascii="Garamond" w:eastAsia="Garamond" w:hAnsi="Garamond" w:cs="Garamond"/>
          <w:color w:val="0078D4"/>
          <w:sz w:val="22"/>
          <w:u w:val="single"/>
          <w:lang w:val="es-ES"/>
        </w:rPr>
        <w:t xml:space="preserve">De igual forma, dentro de las actividades previas se debe realizar una capacitación con el personal de </w:t>
      </w:r>
      <w:r w:rsidR="00342037">
        <w:rPr>
          <w:rFonts w:ascii="Garamond" w:eastAsia="Garamond" w:hAnsi="Garamond" w:cs="Garamond"/>
          <w:color w:val="0078D4"/>
          <w:sz w:val="22"/>
          <w:u w:val="single"/>
          <w:lang w:val="es-ES"/>
        </w:rPr>
        <w:t>interventoría</w:t>
      </w:r>
      <w:r w:rsidRPr="1C235A35">
        <w:rPr>
          <w:rFonts w:ascii="Garamond" w:eastAsia="Garamond" w:hAnsi="Garamond" w:cs="Garamond"/>
          <w:color w:val="0078D4"/>
          <w:sz w:val="22"/>
          <w:u w:val="single"/>
          <w:lang w:val="es-ES"/>
        </w:rPr>
        <w:t xml:space="preserve"> sobre enfoques de género en ambientes laborales de obra, aplicando los lineamientos </w:t>
      </w:r>
      <w:r w:rsidRPr="1C235A35">
        <w:rPr>
          <w:rFonts w:ascii="Garamond" w:eastAsia="Garamond" w:hAnsi="Garamond" w:cs="Garamond"/>
          <w:color w:val="0078D4"/>
          <w:sz w:val="22"/>
          <w:u w:val="single"/>
          <w:lang w:val="es-ES"/>
        </w:rPr>
        <w:lastRenderedPageBreak/>
        <w:t xml:space="preserve">de la Alcaldía local en materia de transversalización de enfoques. Dicha capacitación tendrá una duración de dos horas y será impartida por contratistas de la alcaldía local. </w:t>
      </w:r>
    </w:p>
    <w:p w14:paraId="3B70ADF6" w14:textId="358F659D" w:rsidR="1C235A35" w:rsidRDefault="1C235A35" w:rsidP="1C235A35">
      <w:pPr>
        <w:widowControl w:val="0"/>
        <w:spacing w:after="0" w:line="240" w:lineRule="auto"/>
        <w:ind w:left="720"/>
        <w:rPr>
          <w:rFonts w:ascii="Garamond" w:eastAsia="Garamond" w:hAnsi="Garamond" w:cs="Garamond"/>
          <w:color w:val="0078D4"/>
          <w:sz w:val="22"/>
          <w:lang w:val="es-ES"/>
        </w:rPr>
      </w:pPr>
    </w:p>
    <w:p w14:paraId="6695D296" w14:textId="46F919A4" w:rsidR="61A95603" w:rsidRDefault="61A95603" w:rsidP="1C235A35">
      <w:pPr>
        <w:widowControl w:val="0"/>
        <w:spacing w:after="0"/>
        <w:ind w:left="720"/>
        <w:rPr>
          <w:rFonts w:ascii="Garamond" w:eastAsia="Garamond" w:hAnsi="Garamond" w:cs="Garamond"/>
          <w:color w:val="0078D4"/>
          <w:sz w:val="22"/>
          <w:lang w:val="es-ES"/>
        </w:rPr>
      </w:pPr>
      <w:r w:rsidRPr="1C235A35">
        <w:rPr>
          <w:rFonts w:ascii="Garamond" w:eastAsia="Garamond" w:hAnsi="Garamond" w:cs="Garamond"/>
          <w:color w:val="0078D4"/>
          <w:sz w:val="22"/>
          <w:u w:val="single"/>
        </w:rPr>
        <w:t xml:space="preserve">Finalmente, se realizará una presentación ante la Junta Administradora Local la cual </w:t>
      </w:r>
      <w:r w:rsidRPr="1C235A35">
        <w:rPr>
          <w:rFonts w:ascii="Times New Roman" w:hAnsi="Times New Roman"/>
          <w:color w:val="0078D4"/>
          <w:sz w:val="22"/>
          <w:u w:val="single"/>
        </w:rPr>
        <w:t xml:space="preserve">se debe realizar dentro del primer mes de ejecución posterior a la firma del acta de inicio. Esta se debe ajustar a la agenda de la JAL y debe ser presentada en la plenaria de la misma, previo agendamiento por parte de la presidencia de la Corporación. En el evento que no haya disponibilidad para la presentación del proyecto por las dinámicas propias de la JAL, el proyecto deberá ser presentado ante la misma después de la realización de las sesiones, de acuerdo con el cronograma asignado por la JAL.  </w:t>
      </w:r>
      <w:r w:rsidRPr="1C235A35">
        <w:rPr>
          <w:rFonts w:ascii="Garamond" w:eastAsia="Garamond" w:hAnsi="Garamond" w:cs="Garamond"/>
          <w:color w:val="0078D4"/>
          <w:sz w:val="22"/>
          <w:u w:val="single"/>
          <w:lang w:val="es-ES"/>
        </w:rPr>
        <w:t xml:space="preserve">La presentación debe incluir los datos del contrato </w:t>
      </w:r>
      <w:r w:rsidRPr="1C235A35">
        <w:rPr>
          <w:rStyle w:val="eop"/>
          <w:rFonts w:ascii="Garamond" w:eastAsia="Garamond" w:hAnsi="Garamond" w:cs="Garamond"/>
          <w:color w:val="0078D4"/>
          <w:sz w:val="24"/>
          <w:szCs w:val="24"/>
          <w:u w:val="single"/>
          <w:lang w:val="es-ES"/>
        </w:rPr>
        <w:t>n</w:t>
      </w:r>
      <w:proofErr w:type="spellStart"/>
      <w:r w:rsidRPr="1C235A35">
        <w:rPr>
          <w:rFonts w:ascii="Times New Roman" w:hAnsi="Times New Roman"/>
          <w:color w:val="0078D4"/>
          <w:sz w:val="22"/>
          <w:u w:val="single"/>
        </w:rPr>
        <w:t>úmero</w:t>
      </w:r>
      <w:proofErr w:type="spellEnd"/>
      <w:r w:rsidRPr="1C235A35">
        <w:rPr>
          <w:rFonts w:ascii="Times New Roman" w:hAnsi="Times New Roman"/>
          <w:color w:val="0078D4"/>
          <w:sz w:val="22"/>
          <w:u w:val="single"/>
        </w:rPr>
        <w:t xml:space="preserve">, objeto, fecha, valor, objeto, </w:t>
      </w:r>
      <w:r w:rsidRPr="1C235A35">
        <w:rPr>
          <w:rFonts w:ascii="Garamond" w:eastAsia="Garamond" w:hAnsi="Garamond" w:cs="Garamond"/>
          <w:color w:val="0078D4"/>
          <w:sz w:val="22"/>
          <w:u w:val="single"/>
          <w:lang w:val="es-ES"/>
        </w:rPr>
        <w:t>cronograma, segmentos priorizados y generalidades del contrato.</w:t>
      </w:r>
    </w:p>
    <w:p w14:paraId="1E311A6C" w14:textId="681B42A8" w:rsidR="1C235A35" w:rsidRDefault="1C235A35" w:rsidP="1C235A35">
      <w:pPr>
        <w:ind w:left="720"/>
        <w:rPr>
          <w:rFonts w:ascii="Arial Narrow" w:hAnsi="Arial Narrow" w:cs="Arial"/>
          <w:sz w:val="22"/>
        </w:rPr>
      </w:pPr>
    </w:p>
    <w:p w14:paraId="1B6B3E0D" w14:textId="74B79DAF" w:rsidR="004602CD" w:rsidRPr="009420B9" w:rsidRDefault="004602CD" w:rsidP="004602CD">
      <w:pPr>
        <w:numPr>
          <w:ilvl w:val="0"/>
          <w:numId w:val="46"/>
        </w:numPr>
        <w:suppressAutoHyphens/>
        <w:spacing w:after="0" w:line="240" w:lineRule="auto"/>
        <w:rPr>
          <w:rFonts w:ascii="Arial Narrow" w:hAnsi="Arial Narrow" w:cs="Arial"/>
          <w:sz w:val="22"/>
        </w:rPr>
      </w:pPr>
      <w:r w:rsidRPr="009420B9">
        <w:rPr>
          <w:rFonts w:ascii="Arial Narrow" w:hAnsi="Arial Narrow" w:cs="Arial"/>
          <w:sz w:val="22"/>
        </w:rPr>
        <w:t xml:space="preserve">Al finalizar </w:t>
      </w:r>
      <w:r w:rsidR="00774867">
        <w:rPr>
          <w:rFonts w:ascii="Arial Narrow" w:hAnsi="Arial Narrow" w:cs="Arial"/>
          <w:sz w:val="22"/>
        </w:rPr>
        <w:t>el primer (1</w:t>
      </w:r>
      <w:r w:rsidRPr="009420B9">
        <w:rPr>
          <w:rFonts w:ascii="Arial Narrow" w:hAnsi="Arial Narrow" w:cs="Arial"/>
          <w:sz w:val="22"/>
        </w:rPr>
        <w:t xml:space="preserve">) </w:t>
      </w:r>
      <w:r w:rsidR="00774867">
        <w:rPr>
          <w:rFonts w:ascii="Arial Narrow" w:hAnsi="Arial Narrow" w:cs="Arial"/>
          <w:sz w:val="22"/>
        </w:rPr>
        <w:t xml:space="preserve">mes </w:t>
      </w:r>
      <w:r w:rsidRPr="009420B9">
        <w:rPr>
          <w:rFonts w:ascii="Arial Narrow" w:hAnsi="Arial Narrow" w:cs="Arial"/>
          <w:sz w:val="22"/>
        </w:rPr>
        <w:t xml:space="preserve">de la etapa preliminar, iniciara  la ejecución de las ACTIVIDADES DE OBRA, el contratista debe tener aprobado por la interventoría y el FDLM los diagnósticos de los segmentos y la elaboración de los diseños de los corredores que de acuerdo con la realización de los diagnósticos requieran actividades de “Rehabilitación” o Reconstrucción o Mantenimiento; así como el inicio a la ejecución de las obras nuevas de construcción; y las intervenciones para los corredores que de acuerdo con los diagnósticos requieran actividades de “Mantenimiento periódico y rutinario”. </w:t>
      </w:r>
      <w:r w:rsidRPr="009420B9">
        <w:rPr>
          <w:rFonts w:ascii="Arial Narrow" w:hAnsi="Arial Narrow" w:cs="Arial"/>
          <w:sz w:val="22"/>
          <w:lang w:val="es-ES"/>
        </w:rPr>
        <w:t>De requerir dichos productos aprobación de la Empresas de Servicios Públicos y/o Entidades Distritales; dichas aprobaciones deberán darse antes del inicio de las respectivas obras</w:t>
      </w:r>
    </w:p>
    <w:p w14:paraId="7C382ED1" w14:textId="77777777" w:rsidR="004602CD" w:rsidRPr="009420B9" w:rsidRDefault="004602CD" w:rsidP="004602CD">
      <w:pPr>
        <w:ind w:left="720"/>
        <w:rPr>
          <w:rFonts w:ascii="Arial Narrow" w:hAnsi="Arial Narrow" w:cs="Arial"/>
          <w:sz w:val="22"/>
        </w:rPr>
      </w:pPr>
    </w:p>
    <w:p w14:paraId="12690DAD" w14:textId="354FACEB" w:rsidR="004602CD" w:rsidRPr="009420B9" w:rsidRDefault="004602CD" w:rsidP="004602CD">
      <w:pPr>
        <w:numPr>
          <w:ilvl w:val="0"/>
          <w:numId w:val="46"/>
        </w:numPr>
        <w:suppressAutoHyphens/>
        <w:spacing w:after="0" w:line="240" w:lineRule="auto"/>
        <w:rPr>
          <w:rFonts w:ascii="Arial Narrow" w:hAnsi="Arial Narrow" w:cs="Arial"/>
          <w:sz w:val="22"/>
        </w:rPr>
      </w:pPr>
      <w:r w:rsidRPr="009420B9">
        <w:rPr>
          <w:rFonts w:ascii="Arial Narrow" w:hAnsi="Arial Narrow" w:cs="Arial"/>
          <w:sz w:val="22"/>
        </w:rPr>
        <w:t xml:space="preserve">Al finalizar </w:t>
      </w:r>
      <w:r w:rsidR="00774867">
        <w:rPr>
          <w:rFonts w:ascii="Arial Narrow" w:hAnsi="Arial Narrow" w:cs="Arial"/>
          <w:sz w:val="22"/>
        </w:rPr>
        <w:t xml:space="preserve">el primer </w:t>
      </w:r>
      <w:r w:rsidRPr="009420B9">
        <w:rPr>
          <w:rFonts w:ascii="Arial Narrow" w:hAnsi="Arial Narrow" w:cs="Arial"/>
          <w:sz w:val="22"/>
        </w:rPr>
        <w:t>(1</w:t>
      </w:r>
      <w:r w:rsidR="00774867">
        <w:rPr>
          <w:rFonts w:ascii="Arial Narrow" w:hAnsi="Arial Narrow" w:cs="Arial"/>
          <w:sz w:val="22"/>
        </w:rPr>
        <w:t xml:space="preserve">) </w:t>
      </w:r>
      <w:r w:rsidRPr="009420B9">
        <w:rPr>
          <w:rFonts w:ascii="Arial Narrow" w:hAnsi="Arial Narrow" w:cs="Arial"/>
          <w:sz w:val="22"/>
        </w:rPr>
        <w:t xml:space="preserve"> </w:t>
      </w:r>
      <w:r w:rsidR="00774867">
        <w:rPr>
          <w:rFonts w:ascii="Arial Narrow" w:hAnsi="Arial Narrow" w:cs="Arial"/>
          <w:sz w:val="22"/>
        </w:rPr>
        <w:t xml:space="preserve">mes </w:t>
      </w:r>
      <w:r w:rsidRPr="009420B9">
        <w:rPr>
          <w:rFonts w:ascii="Arial Narrow" w:hAnsi="Arial Narrow" w:cs="Arial"/>
          <w:sz w:val="22"/>
        </w:rPr>
        <w:t xml:space="preserve">del plazo de la </w:t>
      </w:r>
      <w:r w:rsidR="006D2A59">
        <w:rPr>
          <w:rFonts w:ascii="Arial Narrow" w:hAnsi="Arial Narrow" w:cs="Arial"/>
          <w:sz w:val="22"/>
        </w:rPr>
        <w:t>ETAPA</w:t>
      </w:r>
      <w:r w:rsidRPr="009420B9">
        <w:rPr>
          <w:rFonts w:ascii="Arial Narrow" w:hAnsi="Arial Narrow" w:cs="Arial"/>
          <w:sz w:val="22"/>
        </w:rPr>
        <w:t xml:space="preserve"> </w:t>
      </w:r>
      <w:r w:rsidR="00774867">
        <w:rPr>
          <w:rFonts w:ascii="Arial Narrow" w:hAnsi="Arial Narrow" w:cs="Arial"/>
          <w:sz w:val="22"/>
        </w:rPr>
        <w:t xml:space="preserve">PRELIMINAR O INICIAL </w:t>
      </w:r>
      <w:r w:rsidRPr="009420B9">
        <w:rPr>
          <w:rFonts w:ascii="Arial Narrow" w:hAnsi="Arial Narrow" w:cs="Arial"/>
          <w:sz w:val="22"/>
        </w:rPr>
        <w:t xml:space="preserve">del contrato, el contratista debe tener aprobados por parte de la interventoría la totalidad de los productos de la etapa previa o preliminar del contrato, para dar inicio a la etapa de actividades de obra la cual tendrá una duración de </w:t>
      </w:r>
      <w:r w:rsidR="00774867">
        <w:rPr>
          <w:rFonts w:ascii="Arial Narrow" w:hAnsi="Arial Narrow" w:cs="Arial"/>
          <w:sz w:val="22"/>
        </w:rPr>
        <w:t>nueve (9</w:t>
      </w:r>
      <w:r w:rsidRPr="009420B9">
        <w:rPr>
          <w:rFonts w:ascii="Arial Narrow" w:hAnsi="Arial Narrow" w:cs="Arial"/>
          <w:sz w:val="22"/>
        </w:rPr>
        <w:t>) meses, previa aprobación de diagnósticos, estudios y diseños, presupuestos  de obra, cronograma de obra y alcancé final de cada uno de los segmentos viales y tramos a intervenir.</w:t>
      </w:r>
    </w:p>
    <w:p w14:paraId="633E622A" w14:textId="77777777" w:rsidR="004602CD" w:rsidRPr="009420B9" w:rsidRDefault="004602CD" w:rsidP="004602CD">
      <w:pPr>
        <w:rPr>
          <w:rFonts w:ascii="Arial Narrow" w:hAnsi="Arial Narrow" w:cs="Arial"/>
          <w:sz w:val="22"/>
        </w:rPr>
      </w:pPr>
    </w:p>
    <w:p w14:paraId="6B48C790" w14:textId="77777777" w:rsidR="004602CD" w:rsidRPr="009420B9" w:rsidRDefault="004602CD" w:rsidP="004602CD">
      <w:pPr>
        <w:rPr>
          <w:rFonts w:ascii="Arial Narrow" w:hAnsi="Arial Narrow" w:cs="Arial"/>
          <w:sz w:val="22"/>
          <w:lang w:val="es-ES"/>
        </w:rPr>
      </w:pPr>
      <w:r w:rsidRPr="009420B9">
        <w:rPr>
          <w:rFonts w:ascii="Arial Narrow" w:hAnsi="Arial Narrow" w:cs="Arial"/>
          <w:sz w:val="22"/>
          <w:lang w:val="es-ES"/>
        </w:rPr>
        <w:t>No obstante, se precisa que las actividades de diagnósticos, estudios y diseños y obras de conservación pueden desarrollarse de manera paralela y/o alternada, una vez se cuente con los productos requeridos previa aprobación por parte de la interventoría y del FDLM, que permitan la correcta ejecución de dichas actividades y los plazos establecidos corresponden a las fechas máximas para obtener la aprobación de la interventoría.</w:t>
      </w:r>
    </w:p>
    <w:p w14:paraId="04C3CA3A" w14:textId="3FDF16D5" w:rsidR="004602CD" w:rsidRPr="009420B9" w:rsidRDefault="004602CD" w:rsidP="004602CD">
      <w:pPr>
        <w:rPr>
          <w:rFonts w:ascii="Arial Narrow" w:hAnsi="Arial Narrow" w:cs="Arial"/>
          <w:b/>
          <w:sz w:val="22"/>
          <w:lang w:val="es-ES_tradnl"/>
        </w:rPr>
      </w:pPr>
      <w:r w:rsidRPr="009420B9">
        <w:rPr>
          <w:rFonts w:ascii="Arial Narrow" w:hAnsi="Arial Narrow" w:cs="Arial"/>
          <w:b/>
          <w:sz w:val="22"/>
          <w:lang w:val="es-ES_tradnl"/>
        </w:rPr>
        <w:t xml:space="preserve">NOTA: </w:t>
      </w:r>
      <w:r w:rsidRPr="009420B9">
        <w:rPr>
          <w:rFonts w:ascii="Arial Narrow" w:hAnsi="Arial Narrow" w:cs="Arial"/>
          <w:sz w:val="22"/>
          <w:lang w:val="es-ES"/>
        </w:rPr>
        <w:t xml:space="preserve">Se precisa que tanto las ACTIVIDADES PREVIAS como las ACTIVIDADES DE OBRA, se podrán adelantar de manera simultánea desde el inicio del contrato. No obstante, para que el contratista pueda iniciar las ACTIVIDADES DE OBRA, deberá cumplir previamente con los requisitos establecidos para tal fin </w:t>
      </w:r>
      <w:r w:rsidR="00055BD6">
        <w:rPr>
          <w:rFonts w:ascii="Arial Narrow" w:hAnsi="Arial Narrow" w:cs="Arial"/>
          <w:sz w:val="22"/>
          <w:lang w:val="es-ES"/>
        </w:rPr>
        <w:t>en la etapa preliminar o inicial establecida en el presente contrato de obra.</w:t>
      </w:r>
    </w:p>
    <w:p w14:paraId="1E80DBB3" w14:textId="7BA2BE47"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t xml:space="preserve">La Alcaldía Local suministrará al contratista el listado de las vías objeto de intervención, así como los estudios, diseños o los diagnósticos de los mismos si los tuviere. En ese </w:t>
      </w:r>
      <w:r w:rsidR="00444FDB" w:rsidRPr="009420B9">
        <w:rPr>
          <w:rFonts w:ascii="Arial Narrow" w:hAnsi="Arial Narrow"/>
          <w:sz w:val="22"/>
          <w:lang w:val="es-MX"/>
        </w:rPr>
        <w:t>caso, de</w:t>
      </w:r>
      <w:r w:rsidRPr="009420B9">
        <w:rPr>
          <w:rFonts w:ascii="Arial Narrow" w:hAnsi="Arial Narrow"/>
          <w:sz w:val="22"/>
          <w:lang w:val="es-MX"/>
        </w:rPr>
        <w:t xml:space="preserve"> que segmentos viales priorizados no cuenten con diagnósticos, estudios y diseños, el constructor deberá si fuese necesario realizarlos, y así mismo elaborar un análisis actualizado de las actividades complementarias, que se requieran para cumplir con el objeto contractual.</w:t>
      </w:r>
    </w:p>
    <w:p w14:paraId="4FF8AA82" w14:textId="77777777"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t>Una vez analizada la información suministrada por el FDLM, el contratista junto con la Interventoría del contrato, realizan las visitas a cada una de las vías a intervenir en donde se determinan las siguientes actividades:</w:t>
      </w:r>
    </w:p>
    <w:p w14:paraId="7ACF3A74" w14:textId="77777777"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lastRenderedPageBreak/>
        <w:t>1. Revisión, ajuste y/o complementación de los estudios y diseños de cada uno de los segmentos viales priorizados para intervenciones de conservación.</w:t>
      </w:r>
    </w:p>
    <w:p w14:paraId="7B026A86" w14:textId="2A1487B0"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t xml:space="preserve">2. Realización de </w:t>
      </w:r>
      <w:r w:rsidR="00444FDB" w:rsidRPr="009420B9">
        <w:rPr>
          <w:rFonts w:ascii="Arial Narrow" w:hAnsi="Arial Narrow"/>
          <w:sz w:val="22"/>
          <w:lang w:val="es-MX"/>
        </w:rPr>
        <w:t>diagnóstico de</w:t>
      </w:r>
      <w:r w:rsidRPr="009420B9">
        <w:rPr>
          <w:rFonts w:ascii="Arial Narrow" w:hAnsi="Arial Narrow"/>
          <w:sz w:val="22"/>
          <w:lang w:val="es-MX"/>
        </w:rPr>
        <w:t xml:space="preserve"> los </w:t>
      </w:r>
      <w:proofErr w:type="spellStart"/>
      <w:r w:rsidRPr="009420B9">
        <w:rPr>
          <w:rFonts w:ascii="Arial Narrow" w:hAnsi="Arial Narrow"/>
          <w:sz w:val="22"/>
          <w:lang w:val="es-MX"/>
        </w:rPr>
        <w:t>CIV`s</w:t>
      </w:r>
      <w:proofErr w:type="spellEnd"/>
      <w:r w:rsidRPr="009420B9">
        <w:rPr>
          <w:rFonts w:ascii="Arial Narrow" w:hAnsi="Arial Narrow"/>
          <w:sz w:val="22"/>
          <w:lang w:val="es-MX"/>
        </w:rPr>
        <w:t xml:space="preserve"> estimados para intervenciones de Conservación</w:t>
      </w:r>
    </w:p>
    <w:p w14:paraId="26BD9696" w14:textId="77777777"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t>3. Realización de los Estudios y Diseños de producto de diagnósticos que arrojen intervenciones de Rehabilitación y reconstrucción.</w:t>
      </w:r>
    </w:p>
    <w:p w14:paraId="5246AE5D" w14:textId="77777777"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t>4. Cantidades de obra a realizar.</w:t>
      </w:r>
    </w:p>
    <w:p w14:paraId="7C9C16A0" w14:textId="05DBC920"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t xml:space="preserve">5. Se elabora el </w:t>
      </w:r>
      <w:r w:rsidR="00342037" w:rsidRPr="009420B9">
        <w:rPr>
          <w:rFonts w:ascii="Arial Narrow" w:hAnsi="Arial Narrow"/>
          <w:sz w:val="22"/>
          <w:lang w:val="es-MX"/>
        </w:rPr>
        <w:t>presupuesto de</w:t>
      </w:r>
      <w:r w:rsidRPr="009420B9">
        <w:rPr>
          <w:rFonts w:ascii="Arial Narrow" w:hAnsi="Arial Narrow"/>
          <w:sz w:val="22"/>
          <w:lang w:val="es-MX"/>
        </w:rPr>
        <w:t xml:space="preserve"> cada vía para ser aprobado por la Interventoría del contrato y la Supervisión del mismo.</w:t>
      </w:r>
    </w:p>
    <w:p w14:paraId="0B1CE719" w14:textId="77777777"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t>6. Se presenta la programación de obra aproximada en donde se especifica el tiempo, presupuesto estimado y actividades a realizar.</w:t>
      </w:r>
    </w:p>
    <w:p w14:paraId="6EDA5E01" w14:textId="77777777" w:rsidR="004602CD" w:rsidRPr="009420B9" w:rsidRDefault="004602CD" w:rsidP="004602CD">
      <w:pPr>
        <w:pStyle w:val="Prrafodelista"/>
        <w:numPr>
          <w:ilvl w:val="0"/>
          <w:numId w:val="45"/>
        </w:numPr>
        <w:autoSpaceDE w:val="0"/>
        <w:spacing w:after="200" w:line="276" w:lineRule="auto"/>
        <w:rPr>
          <w:rFonts w:ascii="Arial Narrow" w:hAnsi="Arial Narrow"/>
          <w:sz w:val="22"/>
          <w:lang w:val="es-MX"/>
        </w:rPr>
      </w:pPr>
      <w:r w:rsidRPr="009420B9">
        <w:rPr>
          <w:rFonts w:ascii="Arial Narrow" w:hAnsi="Arial Narrow"/>
          <w:sz w:val="22"/>
          <w:lang w:val="es-MX"/>
        </w:rPr>
        <w:t xml:space="preserve">Se realizará las intervenciones, solicitudes, requerimientos, permisos y licencias y demás a que </w:t>
      </w:r>
      <w:proofErr w:type="gramStart"/>
      <w:r w:rsidRPr="009420B9">
        <w:rPr>
          <w:rFonts w:ascii="Arial Narrow" w:hAnsi="Arial Narrow"/>
          <w:sz w:val="22"/>
          <w:lang w:val="es-MX"/>
        </w:rPr>
        <w:t>hayan</w:t>
      </w:r>
      <w:proofErr w:type="gramEnd"/>
      <w:r w:rsidRPr="009420B9">
        <w:rPr>
          <w:rFonts w:ascii="Arial Narrow" w:hAnsi="Arial Narrow"/>
          <w:sz w:val="22"/>
          <w:lang w:val="es-MX"/>
        </w:rPr>
        <w:t xml:space="preserve"> lugar, con las entidades correspondientes a las diferentes empresas de servicios públicos (EAAB, ETB, CODENSA, GAS NATURAL), de ser necesario tendrá que realizar la solicitud de concepto o permisos con las entidades del Distrito Capital (DADEP, CATASRATO, PLANEACIÓN DISTRITAL, IDU, IDPC, ICHAN, ETC) de requerirse información y permisos de las mismas.</w:t>
      </w:r>
    </w:p>
    <w:p w14:paraId="4A5547D8" w14:textId="77777777"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sz w:val="22"/>
          <w:lang w:val="es-MX"/>
        </w:rPr>
        <w:t>Así mismo el contratista presentara al FDL lo siguiente:</w:t>
      </w:r>
    </w:p>
    <w:p w14:paraId="7E2FA89B" w14:textId="77777777" w:rsidR="004602CD" w:rsidRPr="009420B9" w:rsidRDefault="004602CD" w:rsidP="004602CD">
      <w:pPr>
        <w:pStyle w:val="Prrafodelista"/>
        <w:numPr>
          <w:ilvl w:val="0"/>
          <w:numId w:val="45"/>
        </w:numPr>
        <w:autoSpaceDE w:val="0"/>
        <w:spacing w:after="200" w:line="276" w:lineRule="auto"/>
        <w:rPr>
          <w:rFonts w:ascii="Arial Narrow" w:hAnsi="Arial Narrow"/>
          <w:sz w:val="22"/>
          <w:lang w:val="es-MX"/>
        </w:rPr>
      </w:pPr>
      <w:r w:rsidRPr="009420B9">
        <w:rPr>
          <w:rFonts w:ascii="Arial Narrow" w:hAnsi="Arial Narrow"/>
          <w:sz w:val="22"/>
          <w:lang w:val="es-MX"/>
        </w:rPr>
        <w:t xml:space="preserve"> Se presentarán la Hojas de vida del personal profesional requerido.</w:t>
      </w:r>
    </w:p>
    <w:p w14:paraId="056445A9" w14:textId="77777777" w:rsidR="004602CD" w:rsidRPr="009420B9" w:rsidRDefault="004602CD" w:rsidP="004602CD">
      <w:pPr>
        <w:pStyle w:val="Prrafodelista"/>
        <w:numPr>
          <w:ilvl w:val="0"/>
          <w:numId w:val="45"/>
        </w:numPr>
        <w:autoSpaceDE w:val="0"/>
        <w:spacing w:after="200" w:line="276" w:lineRule="auto"/>
        <w:rPr>
          <w:rFonts w:ascii="Arial Narrow" w:hAnsi="Arial Narrow"/>
          <w:sz w:val="22"/>
          <w:lang w:val="es-MX"/>
        </w:rPr>
      </w:pPr>
      <w:r w:rsidRPr="009420B9">
        <w:rPr>
          <w:rFonts w:ascii="Arial Narrow" w:hAnsi="Arial Narrow"/>
          <w:sz w:val="22"/>
          <w:lang w:val="es-MX"/>
        </w:rPr>
        <w:t>Relación del equipo mínimo obligatorio.</w:t>
      </w:r>
    </w:p>
    <w:p w14:paraId="72D127E7" w14:textId="77777777" w:rsidR="004602CD" w:rsidRPr="009420B9" w:rsidRDefault="004602CD" w:rsidP="004602CD">
      <w:pPr>
        <w:pStyle w:val="Prrafodelista"/>
        <w:numPr>
          <w:ilvl w:val="0"/>
          <w:numId w:val="45"/>
        </w:numPr>
        <w:autoSpaceDE w:val="0"/>
        <w:spacing w:after="200" w:line="276" w:lineRule="auto"/>
        <w:rPr>
          <w:rFonts w:ascii="Arial Narrow" w:hAnsi="Arial Narrow"/>
          <w:sz w:val="22"/>
          <w:lang w:val="es-MX"/>
        </w:rPr>
      </w:pPr>
      <w:r w:rsidRPr="009420B9">
        <w:rPr>
          <w:rFonts w:ascii="Arial Narrow" w:hAnsi="Arial Narrow"/>
          <w:sz w:val="22"/>
          <w:lang w:val="es-MX"/>
        </w:rPr>
        <w:t>Análisis de precios unitarios correspondientes a la propuesta económica.</w:t>
      </w:r>
    </w:p>
    <w:p w14:paraId="5CF4BC02" w14:textId="77777777" w:rsidR="004602CD" w:rsidRPr="009420B9" w:rsidRDefault="004602CD" w:rsidP="004602CD">
      <w:pPr>
        <w:pStyle w:val="Prrafodelista"/>
        <w:numPr>
          <w:ilvl w:val="0"/>
          <w:numId w:val="45"/>
        </w:numPr>
        <w:autoSpaceDE w:val="0"/>
        <w:spacing w:after="200" w:line="276" w:lineRule="auto"/>
        <w:rPr>
          <w:rFonts w:ascii="Arial Narrow" w:hAnsi="Arial Narrow"/>
          <w:sz w:val="22"/>
          <w:lang w:val="es-MX"/>
        </w:rPr>
      </w:pPr>
      <w:r w:rsidRPr="009420B9">
        <w:rPr>
          <w:rFonts w:ascii="Arial Narrow" w:hAnsi="Arial Narrow"/>
          <w:sz w:val="22"/>
          <w:lang w:val="es-MX"/>
        </w:rPr>
        <w:t>Cronograma o Programa de obra.</w:t>
      </w:r>
    </w:p>
    <w:p w14:paraId="33DD7291" w14:textId="77777777" w:rsidR="004602CD" w:rsidRPr="009420B9" w:rsidRDefault="004602CD" w:rsidP="004602CD">
      <w:pPr>
        <w:pStyle w:val="Prrafodelista"/>
        <w:numPr>
          <w:ilvl w:val="0"/>
          <w:numId w:val="45"/>
        </w:numPr>
        <w:autoSpaceDE w:val="0"/>
        <w:spacing w:after="200" w:line="276" w:lineRule="auto"/>
        <w:rPr>
          <w:rFonts w:ascii="Arial Narrow" w:hAnsi="Arial Narrow"/>
          <w:sz w:val="22"/>
          <w:lang w:val="es-MX"/>
        </w:rPr>
      </w:pPr>
      <w:r w:rsidRPr="009420B9">
        <w:rPr>
          <w:rFonts w:ascii="Arial Narrow" w:hAnsi="Arial Narrow"/>
          <w:sz w:val="22"/>
          <w:lang w:val="es-MX"/>
        </w:rPr>
        <w:t>Plan de manejo de tránsito- PMT.</w:t>
      </w:r>
    </w:p>
    <w:p w14:paraId="5180F659" w14:textId="77777777" w:rsidR="004602CD" w:rsidRPr="009420B9" w:rsidRDefault="004602CD" w:rsidP="004602CD">
      <w:pPr>
        <w:pStyle w:val="Prrafodelista"/>
        <w:numPr>
          <w:ilvl w:val="0"/>
          <w:numId w:val="45"/>
        </w:numPr>
        <w:autoSpaceDE w:val="0"/>
        <w:spacing w:after="200" w:line="276" w:lineRule="auto"/>
        <w:rPr>
          <w:rFonts w:ascii="Arial Narrow" w:hAnsi="Arial Narrow"/>
          <w:sz w:val="22"/>
          <w:lang w:val="es-MX"/>
        </w:rPr>
      </w:pPr>
      <w:r w:rsidRPr="009420B9">
        <w:rPr>
          <w:rFonts w:ascii="Arial Narrow" w:hAnsi="Arial Narrow"/>
          <w:sz w:val="22"/>
          <w:lang w:val="es-MX"/>
        </w:rPr>
        <w:t>Los demás que puedan exigirse en el pliego de condiciones.</w:t>
      </w:r>
    </w:p>
    <w:p w14:paraId="5B778DB8" w14:textId="77777777"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b/>
          <w:sz w:val="22"/>
          <w:lang w:val="es-MX"/>
        </w:rPr>
        <w:t>NOTA</w:t>
      </w:r>
      <w:r w:rsidRPr="009420B9">
        <w:rPr>
          <w:rFonts w:ascii="Arial Narrow" w:hAnsi="Arial Narrow"/>
          <w:sz w:val="22"/>
          <w:lang w:val="es-MX"/>
        </w:rPr>
        <w:t xml:space="preserve">: El contratista podrá dar inicio desde antes a la </w:t>
      </w:r>
      <w:proofErr w:type="gramStart"/>
      <w:r w:rsidRPr="009420B9">
        <w:rPr>
          <w:rFonts w:ascii="Arial Narrow" w:hAnsi="Arial Narrow"/>
          <w:sz w:val="22"/>
          <w:lang w:val="es-MX"/>
        </w:rPr>
        <w:t>conservación  de</w:t>
      </w:r>
      <w:proofErr w:type="gramEnd"/>
      <w:r w:rsidRPr="009420B9">
        <w:rPr>
          <w:rFonts w:ascii="Arial Narrow" w:hAnsi="Arial Narrow"/>
          <w:sz w:val="22"/>
          <w:lang w:val="es-MX"/>
        </w:rPr>
        <w:t xml:space="preserve"> las obras en la misma medida en que termine y obtenga la aprobación de cada uno de los componentes de la etapa preliminar por parte de la interventoría, y si se requiere por parte de las E.S.P y demás Entidades.</w:t>
      </w:r>
    </w:p>
    <w:p w14:paraId="43D72E14" w14:textId="0D2C3144" w:rsidR="004602CD" w:rsidRPr="009420B9" w:rsidRDefault="004602CD" w:rsidP="004602CD">
      <w:pPr>
        <w:autoSpaceDE w:val="0"/>
        <w:spacing w:line="276" w:lineRule="auto"/>
        <w:rPr>
          <w:rFonts w:ascii="Arial Narrow" w:hAnsi="Arial Narrow"/>
          <w:sz w:val="22"/>
          <w:lang w:val="es-MX"/>
        </w:rPr>
      </w:pPr>
      <w:r w:rsidRPr="009420B9">
        <w:rPr>
          <w:rFonts w:ascii="Arial Narrow" w:hAnsi="Arial Narrow"/>
          <w:b/>
          <w:sz w:val="22"/>
          <w:lang w:val="es-MX"/>
        </w:rPr>
        <w:t xml:space="preserve">NOTA: </w:t>
      </w:r>
      <w:r w:rsidRPr="009420B9">
        <w:rPr>
          <w:rFonts w:ascii="Arial Narrow" w:hAnsi="Arial Narrow"/>
          <w:sz w:val="22"/>
          <w:lang w:val="es-MX"/>
        </w:rPr>
        <w:t xml:space="preserve">El </w:t>
      </w:r>
      <w:r w:rsidR="00BB5F30">
        <w:rPr>
          <w:rFonts w:ascii="Arial Narrow" w:hAnsi="Arial Narrow"/>
          <w:sz w:val="22"/>
          <w:lang w:val="es-MX"/>
        </w:rPr>
        <w:t xml:space="preserve">interventor debe verificar que el </w:t>
      </w:r>
      <w:r w:rsidRPr="009420B9">
        <w:rPr>
          <w:rFonts w:ascii="Arial Narrow" w:hAnsi="Arial Narrow"/>
          <w:sz w:val="22"/>
          <w:lang w:val="es-MX"/>
        </w:rPr>
        <w:t xml:space="preserve">contratista </w:t>
      </w:r>
      <w:r w:rsidR="00BB5F30">
        <w:rPr>
          <w:rFonts w:ascii="Arial Narrow" w:hAnsi="Arial Narrow"/>
          <w:sz w:val="22"/>
          <w:lang w:val="es-MX"/>
        </w:rPr>
        <w:t>de obra tome</w:t>
      </w:r>
      <w:r w:rsidRPr="009420B9">
        <w:rPr>
          <w:rFonts w:ascii="Arial Narrow" w:hAnsi="Arial Narrow"/>
          <w:sz w:val="22"/>
          <w:lang w:val="es-MX"/>
        </w:rPr>
        <w:t xml:space="preserve"> las previsiones necesarias al elaborar su cronograma de ejecuci</w:t>
      </w:r>
      <w:r w:rsidR="00055BD6">
        <w:rPr>
          <w:rFonts w:ascii="Arial Narrow" w:hAnsi="Arial Narrow"/>
          <w:sz w:val="22"/>
          <w:lang w:val="es-MX"/>
        </w:rPr>
        <w:t>ón de obras para atender diez (10</w:t>
      </w:r>
      <w:r w:rsidRPr="009420B9">
        <w:rPr>
          <w:rFonts w:ascii="Arial Narrow" w:hAnsi="Arial Narrow"/>
          <w:sz w:val="22"/>
          <w:lang w:val="es-MX"/>
        </w:rPr>
        <w:t xml:space="preserve">) frentes de trabajo (frentes de obra) simultáneos o más frentes de obra si así lo considera, y lo amerita la ejecución del contrato; esto con el fin de dar cumplimiento a la programación efectuada para la ejecución de los </w:t>
      </w:r>
      <w:proofErr w:type="spellStart"/>
      <w:r w:rsidRPr="009420B9">
        <w:rPr>
          <w:rFonts w:ascii="Arial Narrow" w:hAnsi="Arial Narrow"/>
          <w:sz w:val="22"/>
          <w:lang w:val="es-MX"/>
        </w:rPr>
        <w:t>CIV´s</w:t>
      </w:r>
      <w:proofErr w:type="spellEnd"/>
      <w:r w:rsidRPr="009420B9">
        <w:rPr>
          <w:rFonts w:ascii="Arial Narrow" w:hAnsi="Arial Narrow"/>
          <w:sz w:val="22"/>
          <w:lang w:val="es-MX"/>
        </w:rPr>
        <w:t xml:space="preserve"> priorizados, y al cumplimiento del plazo contractual del contrato.</w:t>
      </w:r>
    </w:p>
    <w:p w14:paraId="63A9A9D7" w14:textId="7CAA8543" w:rsidR="00C06D86" w:rsidRPr="00D072BD" w:rsidRDefault="00C06D86" w:rsidP="35F9C4E3">
      <w:pPr>
        <w:pStyle w:val="Textoindependiente"/>
        <w:spacing w:line="276" w:lineRule="auto"/>
        <w:rPr>
          <w:rFonts w:ascii="Arial Narrow" w:hAnsi="Arial Narrow" w:cs="Arial"/>
          <w:sz w:val="22"/>
          <w:szCs w:val="22"/>
          <w:lang w:val="es-ES"/>
        </w:rPr>
      </w:pPr>
      <w:r w:rsidRPr="35F9C4E3">
        <w:rPr>
          <w:rFonts w:ascii="Arial Narrow" w:hAnsi="Arial Narrow" w:cs="Arial"/>
          <w:sz w:val="22"/>
          <w:szCs w:val="22"/>
          <w:lang w:val="es-ES"/>
        </w:rPr>
        <w:t>La Alcaldía Local suministrará al contratista el listado de las vías objeto de intervención, así como los estudios, diseños o los diagnósticos de los mismos si los tuviere. En ese caso, el constructor deberá si fuese necesario elaborará un análisis actualizado de las actividades complementarias, que se requieran para cumplir con el objeto contractual.</w:t>
      </w:r>
    </w:p>
    <w:p w14:paraId="5E4C3E09" w14:textId="77777777" w:rsidR="00C06D86" w:rsidRPr="00D072BD" w:rsidRDefault="00C06D86" w:rsidP="00C06D86">
      <w:pPr>
        <w:pStyle w:val="Textoindependiente"/>
        <w:spacing w:line="276" w:lineRule="auto"/>
        <w:rPr>
          <w:rFonts w:ascii="Arial Narrow" w:hAnsi="Arial Narrow" w:cs="Arial"/>
          <w:sz w:val="22"/>
          <w:szCs w:val="22"/>
        </w:rPr>
      </w:pPr>
    </w:p>
    <w:p w14:paraId="7EE5875A" w14:textId="77777777" w:rsidR="00C06D86" w:rsidRPr="00D072BD" w:rsidRDefault="00C06D86" w:rsidP="005763FD">
      <w:pPr>
        <w:pStyle w:val="Prrafodelista"/>
        <w:keepNext/>
        <w:numPr>
          <w:ilvl w:val="0"/>
          <w:numId w:val="36"/>
        </w:numPr>
        <w:spacing w:before="120" w:after="120" w:line="276" w:lineRule="auto"/>
        <w:contextualSpacing w:val="0"/>
        <w:jc w:val="left"/>
        <w:outlineLvl w:val="1"/>
        <w:rPr>
          <w:rFonts w:ascii="Arial Narrow" w:hAnsi="Arial Narrow" w:cs="Arial"/>
          <w:b/>
          <w:vanish/>
          <w:color w:val="000000"/>
          <w:sz w:val="22"/>
        </w:rPr>
      </w:pPr>
    </w:p>
    <w:p w14:paraId="46867743" w14:textId="77777777" w:rsidR="00C06D86" w:rsidRPr="00D072BD" w:rsidRDefault="00C06D86" w:rsidP="005763FD">
      <w:pPr>
        <w:pStyle w:val="Prrafodelista"/>
        <w:keepNext/>
        <w:numPr>
          <w:ilvl w:val="1"/>
          <w:numId w:val="36"/>
        </w:numPr>
        <w:spacing w:before="120" w:after="120" w:line="276" w:lineRule="auto"/>
        <w:contextualSpacing w:val="0"/>
        <w:jc w:val="left"/>
        <w:outlineLvl w:val="1"/>
        <w:rPr>
          <w:rFonts w:ascii="Arial Narrow" w:hAnsi="Arial Narrow" w:cs="Arial"/>
          <w:b/>
          <w:vanish/>
          <w:color w:val="000000"/>
          <w:sz w:val="22"/>
        </w:rPr>
      </w:pPr>
    </w:p>
    <w:p w14:paraId="2F9A3103" w14:textId="77777777" w:rsidR="00C06D86" w:rsidRPr="00D072BD" w:rsidRDefault="00C06D86" w:rsidP="005763FD">
      <w:pPr>
        <w:pStyle w:val="Prrafodelista"/>
        <w:keepNext/>
        <w:numPr>
          <w:ilvl w:val="1"/>
          <w:numId w:val="36"/>
        </w:numPr>
        <w:spacing w:before="120" w:after="120" w:line="276" w:lineRule="auto"/>
        <w:contextualSpacing w:val="0"/>
        <w:jc w:val="left"/>
        <w:outlineLvl w:val="1"/>
        <w:rPr>
          <w:rFonts w:ascii="Arial Narrow" w:hAnsi="Arial Narrow" w:cs="Arial"/>
          <w:b/>
          <w:vanish/>
          <w:color w:val="000000"/>
          <w:sz w:val="22"/>
        </w:rPr>
      </w:pPr>
    </w:p>
    <w:p w14:paraId="0628C0FF" w14:textId="05F58AFA" w:rsidR="00626790" w:rsidRPr="00D072BD" w:rsidRDefault="00626790" w:rsidP="00C06D86">
      <w:pPr>
        <w:pStyle w:val="Textoindependiente"/>
        <w:spacing w:line="276" w:lineRule="auto"/>
        <w:rPr>
          <w:rFonts w:ascii="Arial Narrow" w:hAnsi="Arial Narrow" w:cs="Arial"/>
          <w:sz w:val="22"/>
          <w:szCs w:val="22"/>
        </w:rPr>
      </w:pPr>
      <w:r w:rsidRPr="00D072BD">
        <w:rPr>
          <w:rFonts w:ascii="Arial Narrow" w:hAnsi="Arial Narrow" w:cs="Arial"/>
          <w:sz w:val="22"/>
          <w:szCs w:val="22"/>
        </w:rPr>
        <w:t>Adicional a lo especificado en el Anexo Técnico y cada uno de los capítulos y Apéndices que lo componen, deberá considerarse las siguientes especificaciones relacionadas con las redes de Gas Natural y Control y Seguimiento Ambiental y de SST:</w:t>
      </w:r>
    </w:p>
    <w:p w14:paraId="37052C77" w14:textId="77777777" w:rsidR="00626790" w:rsidRPr="00D072BD" w:rsidRDefault="00626790" w:rsidP="00C06D86">
      <w:pPr>
        <w:pStyle w:val="Textoindependiente"/>
        <w:spacing w:line="276" w:lineRule="auto"/>
        <w:rPr>
          <w:rFonts w:ascii="Arial Narrow" w:hAnsi="Arial Narrow" w:cs="Arial"/>
          <w:b/>
          <w:bCs/>
          <w:sz w:val="22"/>
          <w:szCs w:val="22"/>
          <w:u w:val="single"/>
        </w:rPr>
      </w:pPr>
    </w:p>
    <w:p w14:paraId="2DA46FF8" w14:textId="491D3659" w:rsidR="00C06D86" w:rsidRPr="00D072BD" w:rsidRDefault="00C06D86" w:rsidP="00C06D86">
      <w:pPr>
        <w:pStyle w:val="Textoindependiente"/>
        <w:spacing w:line="276" w:lineRule="auto"/>
        <w:rPr>
          <w:rFonts w:ascii="Arial Narrow" w:hAnsi="Arial Narrow" w:cs="Arial"/>
          <w:b/>
          <w:bCs/>
          <w:sz w:val="22"/>
          <w:szCs w:val="22"/>
          <w:u w:val="single"/>
        </w:rPr>
      </w:pPr>
      <w:commentRangeStart w:id="7"/>
      <w:commentRangeStart w:id="8"/>
      <w:r w:rsidRPr="35F9C4E3">
        <w:rPr>
          <w:rFonts w:ascii="Arial Narrow" w:hAnsi="Arial Narrow" w:cs="Arial"/>
          <w:b/>
          <w:bCs/>
          <w:sz w:val="22"/>
          <w:szCs w:val="22"/>
          <w:u w:val="single"/>
        </w:rPr>
        <w:t xml:space="preserve">En la </w:t>
      </w:r>
      <w:r w:rsidR="00B069DE">
        <w:rPr>
          <w:rFonts w:ascii="Arial Narrow" w:hAnsi="Arial Narrow" w:cs="Arial"/>
          <w:b/>
          <w:bCs/>
          <w:sz w:val="22"/>
          <w:szCs w:val="22"/>
          <w:u w:val="single"/>
        </w:rPr>
        <w:t xml:space="preserve">Etapa </w:t>
      </w:r>
      <w:r w:rsidRPr="35F9C4E3">
        <w:rPr>
          <w:rFonts w:ascii="Arial Narrow" w:hAnsi="Arial Narrow" w:cs="Arial"/>
          <w:b/>
          <w:bCs/>
          <w:sz w:val="22"/>
          <w:szCs w:val="22"/>
          <w:u w:val="single"/>
        </w:rPr>
        <w:t>de Actividades Previas:</w:t>
      </w:r>
      <w:commentRangeEnd w:id="7"/>
      <w:r>
        <w:commentReference w:id="7"/>
      </w:r>
      <w:commentRangeEnd w:id="8"/>
      <w:r w:rsidR="00B069DE">
        <w:rPr>
          <w:rStyle w:val="Refdecomentario"/>
          <w:lang w:val="x-none" w:eastAsia="x-none"/>
        </w:rPr>
        <w:commentReference w:id="8"/>
      </w:r>
    </w:p>
    <w:p w14:paraId="186857C2" w14:textId="77777777" w:rsidR="00C06D86" w:rsidRPr="00D072BD" w:rsidRDefault="00C06D86" w:rsidP="005763FD">
      <w:pPr>
        <w:pStyle w:val="Prrafodelista"/>
        <w:widowControl w:val="0"/>
        <w:numPr>
          <w:ilvl w:val="0"/>
          <w:numId w:val="37"/>
        </w:numPr>
        <w:tabs>
          <w:tab w:val="left" w:pos="36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Remitir a GAS NATURAL S.A. ESP. durante la etapa de factibilidad, el área de influencia del proyecto, debidamente georreferenciada y solicitar los datos técnicos de las redes existentes e información de los proyectos a ejecutar por GAS NATURAL S.A.</w:t>
      </w:r>
      <w:r w:rsidRPr="00D072BD">
        <w:rPr>
          <w:rFonts w:ascii="Arial Narrow" w:hAnsi="Arial Narrow" w:cs="Arial"/>
          <w:spacing w:val="-13"/>
          <w:sz w:val="22"/>
        </w:rPr>
        <w:t xml:space="preserve"> </w:t>
      </w:r>
      <w:r w:rsidRPr="00D072BD">
        <w:rPr>
          <w:rFonts w:ascii="Arial Narrow" w:hAnsi="Arial Narrow" w:cs="Arial"/>
          <w:sz w:val="22"/>
        </w:rPr>
        <w:t>ESP.</w:t>
      </w:r>
    </w:p>
    <w:p w14:paraId="75FB7F12" w14:textId="77777777" w:rsidR="00C06D86" w:rsidRPr="00D072BD" w:rsidRDefault="00C06D86" w:rsidP="005763FD">
      <w:pPr>
        <w:pStyle w:val="Prrafodelista"/>
        <w:widowControl w:val="0"/>
        <w:numPr>
          <w:ilvl w:val="0"/>
          <w:numId w:val="37"/>
        </w:numPr>
        <w:tabs>
          <w:tab w:val="left" w:pos="36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Consultar, durante la Etapa de Factibilidad, a la Infraestructura de Datos Espaciales para el</w:t>
      </w:r>
      <w:r w:rsidRPr="00D072BD">
        <w:rPr>
          <w:rFonts w:ascii="Arial Narrow" w:hAnsi="Arial Narrow" w:cs="Arial"/>
          <w:spacing w:val="-7"/>
          <w:sz w:val="22"/>
        </w:rPr>
        <w:t xml:space="preserve"> </w:t>
      </w:r>
      <w:r w:rsidRPr="00D072BD">
        <w:rPr>
          <w:rFonts w:ascii="Arial Narrow" w:hAnsi="Arial Narrow" w:cs="Arial"/>
          <w:sz w:val="22"/>
        </w:rPr>
        <w:t>Distrito</w:t>
      </w:r>
      <w:r w:rsidRPr="00D072BD">
        <w:rPr>
          <w:rFonts w:ascii="Arial Narrow" w:hAnsi="Arial Narrow" w:cs="Arial"/>
          <w:spacing w:val="-6"/>
          <w:sz w:val="22"/>
        </w:rPr>
        <w:t xml:space="preserve"> </w:t>
      </w:r>
      <w:r w:rsidRPr="00D072BD">
        <w:rPr>
          <w:rFonts w:ascii="Arial Narrow" w:hAnsi="Arial Narrow" w:cs="Arial"/>
          <w:sz w:val="22"/>
        </w:rPr>
        <w:t>Capital</w:t>
      </w:r>
      <w:r w:rsidRPr="00D072BD">
        <w:rPr>
          <w:rFonts w:ascii="Arial Narrow" w:hAnsi="Arial Narrow" w:cs="Arial"/>
          <w:spacing w:val="-7"/>
          <w:sz w:val="22"/>
        </w:rPr>
        <w:t xml:space="preserve"> </w:t>
      </w:r>
      <w:r w:rsidRPr="00D072BD">
        <w:rPr>
          <w:rFonts w:ascii="Arial Narrow" w:hAnsi="Arial Narrow" w:cs="Arial"/>
          <w:sz w:val="22"/>
        </w:rPr>
        <w:t>-</w:t>
      </w:r>
      <w:r w:rsidRPr="00D072BD">
        <w:rPr>
          <w:rFonts w:ascii="Arial Narrow" w:hAnsi="Arial Narrow" w:cs="Arial"/>
          <w:spacing w:val="-8"/>
          <w:sz w:val="22"/>
        </w:rPr>
        <w:t xml:space="preserve"> </w:t>
      </w:r>
      <w:r w:rsidRPr="00D072BD">
        <w:rPr>
          <w:rFonts w:ascii="Arial Narrow" w:hAnsi="Arial Narrow" w:cs="Arial"/>
          <w:sz w:val="22"/>
        </w:rPr>
        <w:t>IDECA,</w:t>
      </w:r>
      <w:r w:rsidRPr="00D072BD">
        <w:rPr>
          <w:rFonts w:ascii="Arial Narrow" w:hAnsi="Arial Narrow" w:cs="Arial"/>
          <w:spacing w:val="-5"/>
          <w:sz w:val="22"/>
        </w:rPr>
        <w:t xml:space="preserve"> </w:t>
      </w:r>
      <w:r w:rsidRPr="00D072BD">
        <w:rPr>
          <w:rFonts w:ascii="Arial Narrow" w:hAnsi="Arial Narrow" w:cs="Arial"/>
          <w:sz w:val="22"/>
        </w:rPr>
        <w:t>la</w:t>
      </w:r>
      <w:r w:rsidRPr="00D072BD">
        <w:rPr>
          <w:rFonts w:ascii="Arial Narrow" w:hAnsi="Arial Narrow" w:cs="Arial"/>
          <w:spacing w:val="-6"/>
          <w:sz w:val="22"/>
        </w:rPr>
        <w:t xml:space="preserve"> </w:t>
      </w:r>
      <w:r w:rsidRPr="00D072BD">
        <w:rPr>
          <w:rFonts w:ascii="Arial Narrow" w:hAnsi="Arial Narrow" w:cs="Arial"/>
          <w:sz w:val="22"/>
        </w:rPr>
        <w:t>información</w:t>
      </w:r>
      <w:r w:rsidRPr="00D072BD">
        <w:rPr>
          <w:rFonts w:ascii="Arial Narrow" w:hAnsi="Arial Narrow" w:cs="Arial"/>
          <w:spacing w:val="-9"/>
          <w:sz w:val="22"/>
        </w:rPr>
        <w:t xml:space="preserve"> </w:t>
      </w:r>
      <w:r w:rsidRPr="00D072BD">
        <w:rPr>
          <w:rFonts w:ascii="Arial Narrow" w:hAnsi="Arial Narrow" w:cs="Arial"/>
          <w:sz w:val="22"/>
        </w:rPr>
        <w:t>referente</w:t>
      </w:r>
      <w:r w:rsidRPr="00D072BD">
        <w:rPr>
          <w:rFonts w:ascii="Arial Narrow" w:hAnsi="Arial Narrow" w:cs="Arial"/>
          <w:spacing w:val="-5"/>
          <w:sz w:val="22"/>
        </w:rPr>
        <w:t xml:space="preserve"> </w:t>
      </w:r>
      <w:r w:rsidRPr="00D072BD">
        <w:rPr>
          <w:rFonts w:ascii="Arial Narrow" w:hAnsi="Arial Narrow" w:cs="Arial"/>
          <w:sz w:val="22"/>
        </w:rPr>
        <w:t>a</w:t>
      </w:r>
      <w:r w:rsidRPr="00D072BD">
        <w:rPr>
          <w:rFonts w:ascii="Arial Narrow" w:hAnsi="Arial Narrow" w:cs="Arial"/>
          <w:spacing w:val="-6"/>
          <w:sz w:val="22"/>
        </w:rPr>
        <w:t xml:space="preserve"> </w:t>
      </w:r>
      <w:r w:rsidRPr="00D072BD">
        <w:rPr>
          <w:rFonts w:ascii="Arial Narrow" w:hAnsi="Arial Narrow" w:cs="Arial"/>
          <w:sz w:val="22"/>
        </w:rPr>
        <w:t>la</w:t>
      </w:r>
      <w:r w:rsidRPr="00D072BD">
        <w:rPr>
          <w:rFonts w:ascii="Arial Narrow" w:hAnsi="Arial Narrow" w:cs="Arial"/>
          <w:spacing w:val="-6"/>
          <w:sz w:val="22"/>
        </w:rPr>
        <w:t xml:space="preserve"> </w:t>
      </w:r>
      <w:r w:rsidRPr="00D072BD">
        <w:rPr>
          <w:rFonts w:ascii="Arial Narrow" w:hAnsi="Arial Narrow" w:cs="Arial"/>
          <w:sz w:val="22"/>
        </w:rPr>
        <w:t>tipología</w:t>
      </w:r>
      <w:r w:rsidRPr="00D072BD">
        <w:rPr>
          <w:rFonts w:ascii="Arial Narrow" w:hAnsi="Arial Narrow" w:cs="Arial"/>
          <w:spacing w:val="-6"/>
          <w:sz w:val="22"/>
        </w:rPr>
        <w:t xml:space="preserve"> </w:t>
      </w:r>
      <w:r w:rsidRPr="00D072BD">
        <w:rPr>
          <w:rFonts w:ascii="Arial Narrow" w:hAnsi="Arial Narrow" w:cs="Arial"/>
          <w:sz w:val="22"/>
        </w:rPr>
        <w:t>y</w:t>
      </w:r>
      <w:r w:rsidRPr="00D072BD">
        <w:rPr>
          <w:rFonts w:ascii="Arial Narrow" w:hAnsi="Arial Narrow" w:cs="Arial"/>
          <w:spacing w:val="-8"/>
          <w:sz w:val="22"/>
        </w:rPr>
        <w:t xml:space="preserve"> </w:t>
      </w:r>
      <w:r w:rsidRPr="00D072BD">
        <w:rPr>
          <w:rFonts w:ascii="Arial Narrow" w:hAnsi="Arial Narrow" w:cs="Arial"/>
          <w:sz w:val="22"/>
        </w:rPr>
        <w:t>caracterización</w:t>
      </w:r>
      <w:r w:rsidRPr="00D072BD">
        <w:rPr>
          <w:rFonts w:ascii="Arial Narrow" w:hAnsi="Arial Narrow" w:cs="Arial"/>
          <w:spacing w:val="-7"/>
          <w:sz w:val="22"/>
        </w:rPr>
        <w:t xml:space="preserve"> </w:t>
      </w:r>
      <w:r w:rsidRPr="00D072BD">
        <w:rPr>
          <w:rFonts w:ascii="Arial Narrow" w:hAnsi="Arial Narrow" w:cs="Arial"/>
          <w:sz w:val="22"/>
        </w:rPr>
        <w:t>de</w:t>
      </w:r>
      <w:r w:rsidRPr="00D072BD">
        <w:rPr>
          <w:rFonts w:ascii="Arial Narrow" w:hAnsi="Arial Narrow" w:cs="Arial"/>
          <w:spacing w:val="-7"/>
          <w:sz w:val="22"/>
        </w:rPr>
        <w:t xml:space="preserve"> </w:t>
      </w:r>
      <w:r w:rsidRPr="00D072BD">
        <w:rPr>
          <w:rFonts w:ascii="Arial Narrow" w:hAnsi="Arial Narrow" w:cs="Arial"/>
          <w:sz w:val="22"/>
        </w:rPr>
        <w:t>la</w:t>
      </w:r>
      <w:r w:rsidRPr="00D072BD">
        <w:rPr>
          <w:rFonts w:ascii="Arial Narrow" w:hAnsi="Arial Narrow" w:cs="Arial"/>
          <w:spacing w:val="-6"/>
          <w:sz w:val="22"/>
        </w:rPr>
        <w:t xml:space="preserve"> </w:t>
      </w:r>
      <w:r w:rsidRPr="00D072BD">
        <w:rPr>
          <w:rFonts w:ascii="Arial Narrow" w:hAnsi="Arial Narrow" w:cs="Arial"/>
          <w:sz w:val="22"/>
        </w:rPr>
        <w:t>red y activos de gas natural que trata la Ley 1682 de 2013, la cual corresponde a los datos técnicos, de la siguiente manera: tipología de duetos y estructuras, cantidad de duetos, materiales, dimensionamiento, profundidad y georreferenciación precisa de tramos, estructuras y dispositivos especiales; estado de conservación de tramos y estructuras sin aporte del espacio público adyacente que los confine. Esta información debe ser</w:t>
      </w:r>
      <w:r w:rsidRPr="00D072BD">
        <w:rPr>
          <w:rFonts w:ascii="Arial Narrow" w:hAnsi="Arial Narrow" w:cs="Arial"/>
          <w:spacing w:val="-38"/>
          <w:sz w:val="22"/>
        </w:rPr>
        <w:t xml:space="preserve"> </w:t>
      </w:r>
      <w:r w:rsidRPr="00D072BD">
        <w:rPr>
          <w:rFonts w:ascii="Arial Narrow" w:hAnsi="Arial Narrow" w:cs="Arial"/>
          <w:sz w:val="22"/>
        </w:rPr>
        <w:t>analizada por los contratistas, validada y complementada en mesa de trabajo con representantes de GAS NATURAL S.A.</w:t>
      </w:r>
      <w:r w:rsidRPr="00D072BD">
        <w:rPr>
          <w:rFonts w:ascii="Arial Narrow" w:hAnsi="Arial Narrow" w:cs="Arial"/>
          <w:spacing w:val="-2"/>
          <w:sz w:val="22"/>
        </w:rPr>
        <w:t xml:space="preserve"> </w:t>
      </w:r>
      <w:r w:rsidRPr="00D072BD">
        <w:rPr>
          <w:rFonts w:ascii="Arial Narrow" w:hAnsi="Arial Narrow" w:cs="Arial"/>
          <w:sz w:val="22"/>
        </w:rPr>
        <w:t>ESP.</w:t>
      </w:r>
    </w:p>
    <w:p w14:paraId="4C46CE53" w14:textId="77777777" w:rsidR="00C06D86" w:rsidRPr="00D072BD" w:rsidRDefault="00C06D86" w:rsidP="005763FD">
      <w:pPr>
        <w:pStyle w:val="Prrafodelista"/>
        <w:widowControl w:val="0"/>
        <w:numPr>
          <w:ilvl w:val="0"/>
          <w:numId w:val="37"/>
        </w:numPr>
        <w:tabs>
          <w:tab w:val="left" w:pos="400"/>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Determinar, a partir de la anterior información, la pertinencia de proteger, trasladar o reubicar las redes y/o activos de GAS NATURAL S.A. ESP, como consecuencia</w:t>
      </w:r>
      <w:r w:rsidRPr="00D072BD">
        <w:rPr>
          <w:rFonts w:ascii="Arial Narrow" w:hAnsi="Arial Narrow" w:cs="Arial"/>
          <w:spacing w:val="-20"/>
          <w:sz w:val="22"/>
        </w:rPr>
        <w:t xml:space="preserve"> </w:t>
      </w:r>
      <w:r w:rsidRPr="00D072BD">
        <w:rPr>
          <w:rFonts w:ascii="Arial Narrow" w:hAnsi="Arial Narrow" w:cs="Arial"/>
          <w:sz w:val="22"/>
        </w:rPr>
        <w:t>del proyecto, o de modificar la ubicación del mismo. En todo caso deberá primar la opción</w:t>
      </w:r>
      <w:r w:rsidRPr="00D072BD">
        <w:rPr>
          <w:rFonts w:ascii="Arial Narrow" w:hAnsi="Arial Narrow" w:cs="Arial"/>
          <w:spacing w:val="-25"/>
          <w:sz w:val="22"/>
        </w:rPr>
        <w:t xml:space="preserve"> </w:t>
      </w:r>
      <w:r w:rsidRPr="00D072BD">
        <w:rPr>
          <w:rFonts w:ascii="Arial Narrow" w:hAnsi="Arial Narrow" w:cs="Arial"/>
          <w:sz w:val="22"/>
        </w:rPr>
        <w:t>que implique menores costos e impactos generales. Los resultados serán remitidos a GAS NATURAL S.A. ESP para su diseño y valoración.</w:t>
      </w:r>
    </w:p>
    <w:p w14:paraId="5366187F" w14:textId="77777777" w:rsidR="00C06D86" w:rsidRPr="00D072BD" w:rsidRDefault="00C06D86" w:rsidP="005763FD">
      <w:pPr>
        <w:pStyle w:val="Prrafodelista"/>
        <w:widowControl w:val="0"/>
        <w:numPr>
          <w:ilvl w:val="0"/>
          <w:numId w:val="37"/>
        </w:numPr>
        <w:tabs>
          <w:tab w:val="left" w:pos="395"/>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Convocar oficialmente a GAS NATURAL S.A. ESP a las Mesas de Decisión Técnica, definidas y estructuradas en el Anexo 1 del presente</w:t>
      </w:r>
      <w:r w:rsidRPr="00D072BD">
        <w:rPr>
          <w:rFonts w:ascii="Arial Narrow" w:hAnsi="Arial Narrow" w:cs="Arial"/>
          <w:spacing w:val="-7"/>
          <w:sz w:val="22"/>
        </w:rPr>
        <w:t xml:space="preserve"> </w:t>
      </w:r>
      <w:r w:rsidRPr="00D072BD">
        <w:rPr>
          <w:rFonts w:ascii="Arial Narrow" w:hAnsi="Arial Narrow" w:cs="Arial"/>
          <w:sz w:val="22"/>
        </w:rPr>
        <w:t>convenio.</w:t>
      </w:r>
    </w:p>
    <w:p w14:paraId="0EC6B1E2" w14:textId="77777777" w:rsidR="00C06D86" w:rsidRPr="00D072BD" w:rsidRDefault="00C06D86" w:rsidP="005763FD">
      <w:pPr>
        <w:pStyle w:val="Prrafodelista"/>
        <w:widowControl w:val="0"/>
        <w:numPr>
          <w:ilvl w:val="0"/>
          <w:numId w:val="37"/>
        </w:numPr>
        <w:tabs>
          <w:tab w:val="left" w:pos="412"/>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Remitir a GAS NATURAL S.A. ESP, en la etapa de diseños, el diseño geométrico, especificando rasante de la vía, los diseños hidráulicos y la afectación predial del proyecto con el fin que GAS NATURAL S.A. ESP efectúe los análisis correspondientes, incluyendo valoración de taponamientos y traslados de</w:t>
      </w:r>
      <w:r w:rsidRPr="00D072BD">
        <w:rPr>
          <w:rFonts w:ascii="Arial Narrow" w:hAnsi="Arial Narrow" w:cs="Arial"/>
          <w:spacing w:val="-6"/>
          <w:sz w:val="22"/>
        </w:rPr>
        <w:t xml:space="preserve"> </w:t>
      </w:r>
      <w:r w:rsidRPr="00D072BD">
        <w:rPr>
          <w:rFonts w:ascii="Arial Narrow" w:hAnsi="Arial Narrow" w:cs="Arial"/>
          <w:sz w:val="22"/>
        </w:rPr>
        <w:t>acometidas.</w:t>
      </w:r>
    </w:p>
    <w:p w14:paraId="77A2D43C" w14:textId="77777777" w:rsidR="00C06D86" w:rsidRPr="00D072BD" w:rsidRDefault="00C06D86" w:rsidP="005763FD">
      <w:pPr>
        <w:pStyle w:val="Prrafodelista"/>
        <w:widowControl w:val="0"/>
        <w:numPr>
          <w:ilvl w:val="0"/>
          <w:numId w:val="37"/>
        </w:numPr>
        <w:tabs>
          <w:tab w:val="left" w:pos="38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Realizar, en etapa de diseño, los diseños de las redes de gas en su componente civil, relacionado con las protecciones, traslados y solicitudes. El diseño mencionado y su presupuesto</w:t>
      </w:r>
      <w:r w:rsidRPr="00D072BD">
        <w:rPr>
          <w:rFonts w:ascii="Arial Narrow" w:hAnsi="Arial Narrow" w:cs="Arial"/>
          <w:spacing w:val="-7"/>
          <w:sz w:val="22"/>
        </w:rPr>
        <w:t xml:space="preserve"> </w:t>
      </w:r>
      <w:r w:rsidRPr="00D072BD">
        <w:rPr>
          <w:rFonts w:ascii="Arial Narrow" w:hAnsi="Arial Narrow" w:cs="Arial"/>
          <w:sz w:val="22"/>
        </w:rPr>
        <w:t>detallado</w:t>
      </w:r>
      <w:r w:rsidRPr="00D072BD">
        <w:rPr>
          <w:rFonts w:ascii="Arial Narrow" w:hAnsi="Arial Narrow" w:cs="Arial"/>
          <w:spacing w:val="-4"/>
          <w:sz w:val="22"/>
        </w:rPr>
        <w:t xml:space="preserve"> </w:t>
      </w:r>
      <w:r w:rsidRPr="00D072BD">
        <w:rPr>
          <w:rFonts w:ascii="Arial Narrow" w:hAnsi="Arial Narrow" w:cs="Arial"/>
          <w:sz w:val="22"/>
        </w:rPr>
        <w:t>se</w:t>
      </w:r>
      <w:r w:rsidRPr="00D072BD">
        <w:rPr>
          <w:rFonts w:ascii="Arial Narrow" w:hAnsi="Arial Narrow" w:cs="Arial"/>
          <w:spacing w:val="-8"/>
          <w:sz w:val="22"/>
        </w:rPr>
        <w:t xml:space="preserve"> </w:t>
      </w:r>
      <w:r w:rsidRPr="00D072BD">
        <w:rPr>
          <w:rFonts w:ascii="Arial Narrow" w:hAnsi="Arial Narrow" w:cs="Arial"/>
          <w:sz w:val="22"/>
        </w:rPr>
        <w:t>socializarán</w:t>
      </w:r>
      <w:r w:rsidRPr="00D072BD">
        <w:rPr>
          <w:rFonts w:ascii="Arial Narrow" w:hAnsi="Arial Narrow" w:cs="Arial"/>
          <w:spacing w:val="-4"/>
          <w:sz w:val="22"/>
        </w:rPr>
        <w:t xml:space="preserve"> </w:t>
      </w:r>
      <w:r w:rsidRPr="00D072BD">
        <w:rPr>
          <w:rFonts w:ascii="Arial Narrow" w:hAnsi="Arial Narrow" w:cs="Arial"/>
          <w:sz w:val="22"/>
        </w:rPr>
        <w:t>con</w:t>
      </w:r>
      <w:r w:rsidRPr="00D072BD">
        <w:rPr>
          <w:rFonts w:ascii="Arial Narrow" w:hAnsi="Arial Narrow" w:cs="Arial"/>
          <w:spacing w:val="-5"/>
          <w:sz w:val="22"/>
        </w:rPr>
        <w:t xml:space="preserve"> </w:t>
      </w:r>
      <w:r w:rsidRPr="00D072BD">
        <w:rPr>
          <w:rFonts w:ascii="Arial Narrow" w:hAnsi="Arial Narrow" w:cs="Arial"/>
          <w:sz w:val="22"/>
        </w:rPr>
        <w:t>GAS</w:t>
      </w:r>
      <w:r w:rsidRPr="00D072BD">
        <w:rPr>
          <w:rFonts w:ascii="Arial Narrow" w:hAnsi="Arial Narrow" w:cs="Arial"/>
          <w:spacing w:val="-6"/>
          <w:sz w:val="22"/>
        </w:rPr>
        <w:t xml:space="preserve"> </w:t>
      </w:r>
      <w:r w:rsidRPr="00D072BD">
        <w:rPr>
          <w:rFonts w:ascii="Arial Narrow" w:hAnsi="Arial Narrow" w:cs="Arial"/>
          <w:sz w:val="22"/>
        </w:rPr>
        <w:t>NATURAL</w:t>
      </w:r>
      <w:r w:rsidRPr="00D072BD">
        <w:rPr>
          <w:rFonts w:ascii="Arial Narrow" w:hAnsi="Arial Narrow" w:cs="Arial"/>
          <w:spacing w:val="-4"/>
          <w:sz w:val="22"/>
        </w:rPr>
        <w:t xml:space="preserve"> </w:t>
      </w:r>
      <w:r w:rsidRPr="00D072BD">
        <w:rPr>
          <w:rFonts w:ascii="Arial Narrow" w:hAnsi="Arial Narrow" w:cs="Arial"/>
          <w:sz w:val="22"/>
        </w:rPr>
        <w:t>S.A.</w:t>
      </w:r>
      <w:r w:rsidRPr="00D072BD">
        <w:rPr>
          <w:rFonts w:ascii="Arial Narrow" w:hAnsi="Arial Narrow" w:cs="Arial"/>
          <w:spacing w:val="-3"/>
          <w:sz w:val="22"/>
        </w:rPr>
        <w:t xml:space="preserve"> </w:t>
      </w:r>
      <w:r w:rsidRPr="00D072BD">
        <w:rPr>
          <w:rFonts w:ascii="Arial Narrow" w:hAnsi="Arial Narrow" w:cs="Arial"/>
          <w:sz w:val="22"/>
        </w:rPr>
        <w:t>ESP</w:t>
      </w:r>
      <w:r w:rsidRPr="00D072BD">
        <w:rPr>
          <w:rFonts w:ascii="Arial Narrow" w:hAnsi="Arial Narrow" w:cs="Arial"/>
          <w:spacing w:val="-6"/>
          <w:sz w:val="22"/>
        </w:rPr>
        <w:t xml:space="preserve"> </w:t>
      </w:r>
      <w:r w:rsidRPr="00D072BD">
        <w:rPr>
          <w:rFonts w:ascii="Arial Narrow" w:hAnsi="Arial Narrow" w:cs="Arial"/>
          <w:sz w:val="22"/>
        </w:rPr>
        <w:t>en</w:t>
      </w:r>
      <w:r w:rsidRPr="00D072BD">
        <w:rPr>
          <w:rFonts w:ascii="Arial Narrow" w:hAnsi="Arial Narrow" w:cs="Arial"/>
          <w:spacing w:val="-5"/>
          <w:sz w:val="22"/>
        </w:rPr>
        <w:t xml:space="preserve"> </w:t>
      </w:r>
      <w:r w:rsidRPr="00D072BD">
        <w:rPr>
          <w:rFonts w:ascii="Arial Narrow" w:hAnsi="Arial Narrow" w:cs="Arial"/>
          <w:sz w:val="22"/>
        </w:rPr>
        <w:t>la</w:t>
      </w:r>
      <w:r w:rsidRPr="00D072BD">
        <w:rPr>
          <w:rFonts w:ascii="Arial Narrow" w:hAnsi="Arial Narrow" w:cs="Arial"/>
          <w:spacing w:val="-8"/>
          <w:sz w:val="22"/>
        </w:rPr>
        <w:t xml:space="preserve"> </w:t>
      </w:r>
      <w:r w:rsidRPr="00D072BD">
        <w:rPr>
          <w:rFonts w:ascii="Arial Narrow" w:hAnsi="Arial Narrow" w:cs="Arial"/>
          <w:sz w:val="22"/>
        </w:rPr>
        <w:t>respectiva</w:t>
      </w:r>
      <w:r w:rsidRPr="00D072BD">
        <w:rPr>
          <w:rFonts w:ascii="Arial Narrow" w:hAnsi="Arial Narrow" w:cs="Arial"/>
          <w:spacing w:val="-7"/>
          <w:sz w:val="22"/>
        </w:rPr>
        <w:t xml:space="preserve"> </w:t>
      </w:r>
      <w:r w:rsidRPr="00D072BD">
        <w:rPr>
          <w:rFonts w:ascii="Arial Narrow" w:hAnsi="Arial Narrow" w:cs="Arial"/>
          <w:sz w:val="22"/>
        </w:rPr>
        <w:t>mesa de decisión técnica según el cronograma</w:t>
      </w:r>
      <w:r w:rsidRPr="00D072BD">
        <w:rPr>
          <w:rFonts w:ascii="Arial Narrow" w:hAnsi="Arial Narrow" w:cs="Arial"/>
          <w:spacing w:val="-3"/>
          <w:sz w:val="22"/>
        </w:rPr>
        <w:t xml:space="preserve"> </w:t>
      </w:r>
      <w:r w:rsidRPr="00D072BD">
        <w:rPr>
          <w:rFonts w:ascii="Arial Narrow" w:hAnsi="Arial Narrow" w:cs="Arial"/>
          <w:sz w:val="22"/>
        </w:rPr>
        <w:t>acordado.</w:t>
      </w:r>
    </w:p>
    <w:p w14:paraId="3CB4F749" w14:textId="77777777" w:rsidR="00C06D86" w:rsidRPr="00D072BD" w:rsidRDefault="00C06D86" w:rsidP="005763FD">
      <w:pPr>
        <w:pStyle w:val="Prrafodelista"/>
        <w:widowControl w:val="0"/>
        <w:numPr>
          <w:ilvl w:val="0"/>
          <w:numId w:val="37"/>
        </w:numPr>
        <w:tabs>
          <w:tab w:val="left" w:pos="36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Asistir, tanto en etapa de factibilidad como en etapa de diseños, a las mesas de decisión técnica</w:t>
      </w:r>
      <w:r w:rsidRPr="00D072BD">
        <w:rPr>
          <w:rFonts w:ascii="Arial Narrow" w:hAnsi="Arial Narrow" w:cs="Arial"/>
          <w:spacing w:val="-9"/>
          <w:sz w:val="22"/>
        </w:rPr>
        <w:t xml:space="preserve"> </w:t>
      </w:r>
      <w:r w:rsidRPr="00D072BD">
        <w:rPr>
          <w:rFonts w:ascii="Arial Narrow" w:hAnsi="Arial Narrow" w:cs="Arial"/>
          <w:sz w:val="22"/>
        </w:rPr>
        <w:t>para</w:t>
      </w:r>
      <w:r w:rsidRPr="00D072BD">
        <w:rPr>
          <w:rFonts w:ascii="Arial Narrow" w:hAnsi="Arial Narrow" w:cs="Arial"/>
          <w:spacing w:val="-10"/>
          <w:sz w:val="22"/>
        </w:rPr>
        <w:t xml:space="preserve"> </w:t>
      </w:r>
      <w:r w:rsidRPr="00D072BD">
        <w:rPr>
          <w:rFonts w:ascii="Arial Narrow" w:hAnsi="Arial Narrow" w:cs="Arial"/>
          <w:sz w:val="22"/>
        </w:rPr>
        <w:t>armonizar</w:t>
      </w:r>
      <w:r w:rsidRPr="00D072BD">
        <w:rPr>
          <w:rFonts w:ascii="Arial Narrow" w:hAnsi="Arial Narrow" w:cs="Arial"/>
          <w:spacing w:val="-8"/>
          <w:sz w:val="22"/>
        </w:rPr>
        <w:t xml:space="preserve"> </w:t>
      </w:r>
      <w:r w:rsidRPr="00D072BD">
        <w:rPr>
          <w:rFonts w:ascii="Arial Narrow" w:hAnsi="Arial Narrow" w:cs="Arial"/>
          <w:sz w:val="22"/>
        </w:rPr>
        <w:t>el</w:t>
      </w:r>
      <w:r w:rsidRPr="00D072BD">
        <w:rPr>
          <w:rFonts w:ascii="Arial Narrow" w:hAnsi="Arial Narrow" w:cs="Arial"/>
          <w:spacing w:val="-7"/>
          <w:sz w:val="22"/>
        </w:rPr>
        <w:t xml:space="preserve"> </w:t>
      </w:r>
      <w:r w:rsidRPr="00D072BD">
        <w:rPr>
          <w:rFonts w:ascii="Arial Narrow" w:hAnsi="Arial Narrow" w:cs="Arial"/>
          <w:sz w:val="22"/>
        </w:rPr>
        <w:t>proyecto</w:t>
      </w:r>
      <w:r w:rsidRPr="00D072BD">
        <w:rPr>
          <w:rFonts w:ascii="Arial Narrow" w:hAnsi="Arial Narrow" w:cs="Arial"/>
          <w:spacing w:val="-11"/>
          <w:sz w:val="22"/>
        </w:rPr>
        <w:t xml:space="preserve"> </w:t>
      </w:r>
      <w:r w:rsidRPr="00D072BD">
        <w:rPr>
          <w:rFonts w:ascii="Arial Narrow" w:hAnsi="Arial Narrow" w:cs="Arial"/>
          <w:sz w:val="22"/>
        </w:rPr>
        <w:t>de</w:t>
      </w:r>
      <w:r w:rsidRPr="00D072BD">
        <w:rPr>
          <w:rFonts w:ascii="Arial Narrow" w:hAnsi="Arial Narrow" w:cs="Arial"/>
          <w:spacing w:val="-11"/>
          <w:sz w:val="22"/>
        </w:rPr>
        <w:t xml:space="preserve"> </w:t>
      </w:r>
      <w:r w:rsidRPr="00D072BD">
        <w:rPr>
          <w:rFonts w:ascii="Arial Narrow" w:hAnsi="Arial Narrow" w:cs="Arial"/>
          <w:sz w:val="22"/>
        </w:rPr>
        <w:t>protección,</w:t>
      </w:r>
      <w:r w:rsidRPr="00D072BD">
        <w:rPr>
          <w:rFonts w:ascii="Arial Narrow" w:hAnsi="Arial Narrow" w:cs="Arial"/>
          <w:spacing w:val="-12"/>
          <w:sz w:val="22"/>
        </w:rPr>
        <w:t xml:space="preserve"> </w:t>
      </w:r>
      <w:r w:rsidRPr="00D072BD">
        <w:rPr>
          <w:rFonts w:ascii="Arial Narrow" w:hAnsi="Arial Narrow" w:cs="Arial"/>
          <w:sz w:val="22"/>
        </w:rPr>
        <w:t>traslado</w:t>
      </w:r>
      <w:r w:rsidRPr="00D072BD">
        <w:rPr>
          <w:rFonts w:ascii="Arial Narrow" w:hAnsi="Arial Narrow" w:cs="Arial"/>
          <w:spacing w:val="-8"/>
          <w:sz w:val="22"/>
        </w:rPr>
        <w:t xml:space="preserve"> </w:t>
      </w:r>
      <w:r w:rsidRPr="00D072BD">
        <w:rPr>
          <w:rFonts w:ascii="Arial Narrow" w:hAnsi="Arial Narrow" w:cs="Arial"/>
          <w:sz w:val="22"/>
        </w:rPr>
        <w:t>o</w:t>
      </w:r>
      <w:r w:rsidRPr="00D072BD">
        <w:rPr>
          <w:rFonts w:ascii="Arial Narrow" w:hAnsi="Arial Narrow" w:cs="Arial"/>
          <w:spacing w:val="-11"/>
          <w:sz w:val="22"/>
        </w:rPr>
        <w:t xml:space="preserve"> </w:t>
      </w:r>
      <w:r w:rsidRPr="00D072BD">
        <w:rPr>
          <w:rFonts w:ascii="Arial Narrow" w:hAnsi="Arial Narrow" w:cs="Arial"/>
          <w:sz w:val="22"/>
        </w:rPr>
        <w:t>reubicación</w:t>
      </w:r>
      <w:r w:rsidRPr="00D072BD">
        <w:rPr>
          <w:rFonts w:ascii="Arial Narrow" w:hAnsi="Arial Narrow" w:cs="Arial"/>
          <w:spacing w:val="-11"/>
          <w:sz w:val="22"/>
        </w:rPr>
        <w:t xml:space="preserve"> </w:t>
      </w:r>
      <w:r w:rsidRPr="00D072BD">
        <w:rPr>
          <w:rFonts w:ascii="Arial Narrow" w:hAnsi="Arial Narrow" w:cs="Arial"/>
          <w:sz w:val="22"/>
        </w:rPr>
        <w:t>y</w:t>
      </w:r>
      <w:r w:rsidRPr="00D072BD">
        <w:rPr>
          <w:rFonts w:ascii="Arial Narrow" w:hAnsi="Arial Narrow" w:cs="Arial"/>
          <w:spacing w:val="-11"/>
          <w:sz w:val="22"/>
        </w:rPr>
        <w:t xml:space="preserve"> </w:t>
      </w:r>
      <w:r w:rsidRPr="00D072BD">
        <w:rPr>
          <w:rFonts w:ascii="Arial Narrow" w:hAnsi="Arial Narrow" w:cs="Arial"/>
          <w:sz w:val="22"/>
        </w:rPr>
        <w:t>solicitudes</w:t>
      </w:r>
      <w:r w:rsidRPr="00D072BD">
        <w:rPr>
          <w:rFonts w:ascii="Arial Narrow" w:hAnsi="Arial Narrow" w:cs="Arial"/>
          <w:spacing w:val="-8"/>
          <w:sz w:val="22"/>
        </w:rPr>
        <w:t xml:space="preserve"> </w:t>
      </w:r>
      <w:r w:rsidRPr="00D072BD">
        <w:rPr>
          <w:rFonts w:ascii="Arial Narrow" w:hAnsi="Arial Narrow" w:cs="Arial"/>
          <w:sz w:val="22"/>
        </w:rPr>
        <w:t>de</w:t>
      </w:r>
      <w:r w:rsidRPr="00D072BD">
        <w:rPr>
          <w:rFonts w:ascii="Arial Narrow" w:hAnsi="Arial Narrow" w:cs="Arial"/>
          <w:spacing w:val="-9"/>
          <w:sz w:val="22"/>
        </w:rPr>
        <w:t xml:space="preserve"> </w:t>
      </w:r>
      <w:r w:rsidRPr="00D072BD">
        <w:rPr>
          <w:rFonts w:ascii="Arial Narrow" w:hAnsi="Arial Narrow" w:cs="Arial"/>
          <w:sz w:val="22"/>
        </w:rPr>
        <w:t>las redes de GAS NATURAL S.A. ESP con los diferentes proyectos de espacio público, vial y de otros servicios públicos, con el objeto de diseñar un único proyecto de infraestructura a ejecutar, según lo dispuesto en el cronograma</w:t>
      </w:r>
      <w:r w:rsidRPr="00D072BD">
        <w:rPr>
          <w:rFonts w:ascii="Arial Narrow" w:hAnsi="Arial Narrow" w:cs="Arial"/>
          <w:spacing w:val="-6"/>
          <w:sz w:val="22"/>
        </w:rPr>
        <w:t xml:space="preserve"> </w:t>
      </w:r>
      <w:r w:rsidRPr="00D072BD">
        <w:rPr>
          <w:rFonts w:ascii="Arial Narrow" w:hAnsi="Arial Narrow" w:cs="Arial"/>
          <w:sz w:val="22"/>
        </w:rPr>
        <w:t>acordado.</w:t>
      </w:r>
    </w:p>
    <w:p w14:paraId="057F7E2B" w14:textId="77777777" w:rsidR="00C06D86" w:rsidRPr="00D072BD" w:rsidRDefault="00C06D86" w:rsidP="005763FD">
      <w:pPr>
        <w:pStyle w:val="Prrafodelista"/>
        <w:widowControl w:val="0"/>
        <w:numPr>
          <w:ilvl w:val="0"/>
          <w:numId w:val="37"/>
        </w:numPr>
        <w:tabs>
          <w:tab w:val="left" w:pos="36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Se deben plantear las soluciones a las interferencias entre las Redes de GAS</w:t>
      </w:r>
      <w:r w:rsidRPr="00D072BD">
        <w:rPr>
          <w:rFonts w:ascii="Arial Narrow" w:hAnsi="Arial Narrow" w:cs="Arial"/>
          <w:spacing w:val="4"/>
          <w:sz w:val="22"/>
        </w:rPr>
        <w:t xml:space="preserve"> </w:t>
      </w:r>
      <w:r w:rsidRPr="00D072BD">
        <w:rPr>
          <w:rFonts w:ascii="Arial Narrow" w:hAnsi="Arial Narrow" w:cs="Arial"/>
          <w:sz w:val="22"/>
        </w:rPr>
        <w:t>NATURAL</w:t>
      </w:r>
    </w:p>
    <w:p w14:paraId="0717F883" w14:textId="77777777" w:rsidR="00C06D86" w:rsidRPr="00D072BD" w:rsidRDefault="00C06D86" w:rsidP="005763FD">
      <w:pPr>
        <w:pStyle w:val="Prrafodelista"/>
        <w:widowControl w:val="0"/>
        <w:numPr>
          <w:ilvl w:val="0"/>
          <w:numId w:val="37"/>
        </w:numPr>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S.A. ESP y las otras redes de servicios públicos y/o estructuras viales y de espacio público.</w:t>
      </w:r>
    </w:p>
    <w:p w14:paraId="3DA5789B" w14:textId="17399A1B" w:rsidR="00C06D86" w:rsidRPr="00D072BD" w:rsidRDefault="00C06D86" w:rsidP="00C06D86">
      <w:pPr>
        <w:pStyle w:val="Textoindependiente"/>
        <w:spacing w:line="276" w:lineRule="auto"/>
        <w:rPr>
          <w:rFonts w:ascii="Arial Narrow" w:hAnsi="Arial Narrow" w:cs="Arial"/>
          <w:b/>
          <w:bCs/>
          <w:sz w:val="22"/>
          <w:szCs w:val="22"/>
          <w:u w:val="single"/>
        </w:rPr>
      </w:pPr>
      <w:r w:rsidRPr="00D072BD">
        <w:rPr>
          <w:rFonts w:ascii="Arial Narrow" w:hAnsi="Arial Narrow" w:cs="Arial"/>
          <w:b/>
          <w:bCs/>
          <w:sz w:val="22"/>
          <w:szCs w:val="22"/>
          <w:u w:val="single"/>
        </w:rPr>
        <w:t xml:space="preserve">En la </w:t>
      </w:r>
      <w:r w:rsidR="006D2A59">
        <w:rPr>
          <w:rFonts w:ascii="Arial Narrow" w:hAnsi="Arial Narrow" w:cs="Arial"/>
          <w:b/>
          <w:bCs/>
          <w:sz w:val="22"/>
          <w:szCs w:val="22"/>
          <w:u w:val="single"/>
        </w:rPr>
        <w:t>Etapa</w:t>
      </w:r>
      <w:r w:rsidRPr="00D072BD">
        <w:rPr>
          <w:rFonts w:ascii="Arial Narrow" w:hAnsi="Arial Narrow" w:cs="Arial"/>
          <w:b/>
          <w:bCs/>
          <w:sz w:val="22"/>
          <w:szCs w:val="22"/>
          <w:u w:val="single"/>
        </w:rPr>
        <w:t xml:space="preserve"> de Actividades de Obra</w:t>
      </w:r>
    </w:p>
    <w:p w14:paraId="1010A2EF" w14:textId="77777777" w:rsidR="00C06D86" w:rsidRPr="00D072BD" w:rsidRDefault="00C06D86" w:rsidP="005763FD">
      <w:pPr>
        <w:pStyle w:val="Prrafodelista"/>
        <w:widowControl w:val="0"/>
        <w:numPr>
          <w:ilvl w:val="0"/>
          <w:numId w:val="37"/>
        </w:numPr>
        <w:tabs>
          <w:tab w:val="left" w:pos="36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Realizar, en forma conjunta, el inventario y estado de las redes y activos de GAS NATURAL S.A E.S. P, mediante las pruebas técnicas a que hay lugar. La formalización de la entrega se hará con acta.</w:t>
      </w:r>
    </w:p>
    <w:p w14:paraId="69476F62" w14:textId="77777777" w:rsidR="00C06D86" w:rsidRPr="00D072BD" w:rsidRDefault="00C06D86" w:rsidP="005763FD">
      <w:pPr>
        <w:pStyle w:val="Prrafodelista"/>
        <w:widowControl w:val="0"/>
        <w:numPr>
          <w:ilvl w:val="0"/>
          <w:numId w:val="37"/>
        </w:numPr>
        <w:tabs>
          <w:tab w:val="left" w:pos="36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Exigir a los contratistas informar a GAS NATURAL S.A E.</w:t>
      </w:r>
      <w:proofErr w:type="gramStart"/>
      <w:r w:rsidRPr="00D072BD">
        <w:rPr>
          <w:rFonts w:ascii="Arial Narrow" w:hAnsi="Arial Narrow" w:cs="Arial"/>
          <w:sz w:val="22"/>
        </w:rPr>
        <w:t>S.P</w:t>
      </w:r>
      <w:proofErr w:type="gramEnd"/>
      <w:r w:rsidRPr="00D072BD">
        <w:rPr>
          <w:rFonts w:ascii="Arial Narrow" w:hAnsi="Arial Narrow" w:cs="Arial"/>
          <w:sz w:val="22"/>
        </w:rPr>
        <w:t xml:space="preserve">, el inicio de las obras, solicitar los planos de las redes actualizados y que estos permanezcan en obra. Se exige a los contratistas </w:t>
      </w:r>
      <w:r w:rsidRPr="00D072BD">
        <w:rPr>
          <w:rFonts w:ascii="Arial Narrow" w:hAnsi="Arial Narrow" w:cs="Arial"/>
          <w:sz w:val="22"/>
        </w:rPr>
        <w:lastRenderedPageBreak/>
        <w:t>capacitaciones de seguridad impartidas por GAS NATURAL S.A E.</w:t>
      </w:r>
      <w:proofErr w:type="gramStart"/>
      <w:r w:rsidRPr="00D072BD">
        <w:rPr>
          <w:rFonts w:ascii="Arial Narrow" w:hAnsi="Arial Narrow" w:cs="Arial"/>
          <w:sz w:val="22"/>
        </w:rPr>
        <w:t>S.P</w:t>
      </w:r>
      <w:proofErr w:type="gramEnd"/>
      <w:r w:rsidRPr="00D072BD">
        <w:rPr>
          <w:rFonts w:ascii="Arial Narrow" w:hAnsi="Arial Narrow" w:cs="Arial"/>
          <w:sz w:val="22"/>
        </w:rPr>
        <w:t>, (válidas mediante soportes escritos una vez impartidas) sobre el cuidado que debe tener al realizar excavaciones cercanas a la red de gas y acatar y seguir todas las recomendaciones dadas, todo lo anterior con el fin de prevenir daños a la infraestructura, apoyándose en GAS NATURAL S.A E.S.P,.</w:t>
      </w:r>
    </w:p>
    <w:p w14:paraId="7488E428" w14:textId="77777777" w:rsidR="00C06D86" w:rsidRPr="00D072BD" w:rsidRDefault="00C06D86" w:rsidP="005763FD">
      <w:pPr>
        <w:pStyle w:val="Prrafodelista"/>
        <w:widowControl w:val="0"/>
        <w:numPr>
          <w:ilvl w:val="0"/>
          <w:numId w:val="37"/>
        </w:numPr>
        <w:tabs>
          <w:tab w:val="left" w:pos="359"/>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Analizar y aceptar o no las modificaciones a los diseños según conveniencia del proyecto, solicitadas formalmente por GAS NATURAL S.A E.</w:t>
      </w:r>
      <w:proofErr w:type="gramStart"/>
      <w:r w:rsidRPr="00D072BD">
        <w:rPr>
          <w:rFonts w:ascii="Arial Narrow" w:hAnsi="Arial Narrow" w:cs="Arial"/>
          <w:sz w:val="22"/>
        </w:rPr>
        <w:t>S.P</w:t>
      </w:r>
      <w:proofErr w:type="gramEnd"/>
      <w:r w:rsidRPr="00D072BD">
        <w:rPr>
          <w:rFonts w:ascii="Arial Narrow" w:hAnsi="Arial Narrow" w:cs="Arial"/>
          <w:sz w:val="22"/>
        </w:rPr>
        <w:t>, que incida en el cronograma o presupuesto de la obra, resultante de imprevistos, contingencias o mayores cantidades de obra y remitir las valoraciones y demás responsabilidades a que hubiere lugar a GAS NATURAL S.A E.S.P en caso de ser aceptadas.</w:t>
      </w:r>
    </w:p>
    <w:p w14:paraId="42A5BF67" w14:textId="77777777" w:rsidR="00C06D86" w:rsidRPr="00D072BD" w:rsidRDefault="00C06D86" w:rsidP="005763FD">
      <w:pPr>
        <w:pStyle w:val="Prrafodelista"/>
        <w:widowControl w:val="0"/>
        <w:numPr>
          <w:ilvl w:val="0"/>
          <w:numId w:val="37"/>
        </w:numPr>
        <w:tabs>
          <w:tab w:val="left" w:pos="36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Realizar, junto con GAS NATURAL S.A E.</w:t>
      </w:r>
      <w:proofErr w:type="gramStart"/>
      <w:r w:rsidRPr="00D072BD">
        <w:rPr>
          <w:rFonts w:ascii="Arial Narrow" w:hAnsi="Arial Narrow" w:cs="Arial"/>
          <w:sz w:val="22"/>
        </w:rPr>
        <w:t>S.P</w:t>
      </w:r>
      <w:proofErr w:type="gramEnd"/>
      <w:r w:rsidRPr="00D072BD">
        <w:rPr>
          <w:rFonts w:ascii="Arial Narrow" w:hAnsi="Arial Narrow" w:cs="Arial"/>
          <w:sz w:val="22"/>
        </w:rPr>
        <w:t xml:space="preserve"> el recorrido de verificación de obra construida contra los planos definitivos de diseños y suscribir el acta de verificación respectiva.</w:t>
      </w:r>
    </w:p>
    <w:p w14:paraId="6BACA968" w14:textId="77777777" w:rsidR="00C06D86" w:rsidRPr="00D072BD" w:rsidRDefault="00C06D86" w:rsidP="005763FD">
      <w:pPr>
        <w:pStyle w:val="Prrafodelista"/>
        <w:widowControl w:val="0"/>
        <w:numPr>
          <w:ilvl w:val="0"/>
          <w:numId w:val="37"/>
        </w:numPr>
        <w:tabs>
          <w:tab w:val="left" w:pos="366"/>
        </w:tabs>
        <w:autoSpaceDE w:val="0"/>
        <w:autoSpaceDN w:val="0"/>
        <w:spacing w:before="120" w:after="120" w:line="276" w:lineRule="auto"/>
        <w:ind w:left="714" w:right="505" w:hanging="357"/>
        <w:rPr>
          <w:rFonts w:ascii="Arial Narrow" w:hAnsi="Arial Narrow" w:cs="Arial"/>
          <w:sz w:val="22"/>
        </w:rPr>
      </w:pPr>
      <w:r w:rsidRPr="00D072BD">
        <w:rPr>
          <w:rFonts w:ascii="Arial Narrow" w:hAnsi="Arial Narrow" w:cs="Arial"/>
          <w:sz w:val="22"/>
        </w:rPr>
        <w:t>Dar respuesta a todas las observaciones y aclaraciones solicitadas por GAS NATURAL S.A E.</w:t>
      </w:r>
      <w:proofErr w:type="gramStart"/>
      <w:r w:rsidRPr="00D072BD">
        <w:rPr>
          <w:rFonts w:ascii="Arial Narrow" w:hAnsi="Arial Narrow" w:cs="Arial"/>
          <w:sz w:val="22"/>
        </w:rPr>
        <w:t>S.P</w:t>
      </w:r>
      <w:proofErr w:type="gramEnd"/>
      <w:r w:rsidRPr="00D072BD">
        <w:rPr>
          <w:rFonts w:ascii="Arial Narrow" w:hAnsi="Arial Narrow" w:cs="Arial"/>
          <w:sz w:val="22"/>
        </w:rPr>
        <w:t xml:space="preserve"> como consecuencia de los recorridos de verificación de obra.</w:t>
      </w:r>
    </w:p>
    <w:p w14:paraId="59EBF690" w14:textId="45447A42" w:rsidR="00C06D86" w:rsidRDefault="00C06D86" w:rsidP="00C06D86">
      <w:pPr>
        <w:pStyle w:val="Prrafodelista"/>
        <w:widowControl w:val="0"/>
        <w:tabs>
          <w:tab w:val="left" w:pos="366"/>
        </w:tabs>
        <w:autoSpaceDE w:val="0"/>
        <w:autoSpaceDN w:val="0"/>
        <w:spacing w:before="120" w:after="120" w:line="276" w:lineRule="auto"/>
        <w:ind w:left="714" w:right="505"/>
        <w:rPr>
          <w:rFonts w:ascii="Arial Narrow" w:hAnsi="Arial Narrow" w:cs="Arial"/>
          <w:i/>
          <w:sz w:val="22"/>
          <w:highlight w:val="yellow"/>
        </w:rPr>
      </w:pPr>
    </w:p>
    <w:p w14:paraId="6F13094B" w14:textId="77777777" w:rsidR="00D072BD" w:rsidRPr="00626790" w:rsidRDefault="00D072BD" w:rsidP="00C06D86">
      <w:pPr>
        <w:pStyle w:val="Prrafodelista"/>
        <w:widowControl w:val="0"/>
        <w:tabs>
          <w:tab w:val="left" w:pos="366"/>
        </w:tabs>
        <w:autoSpaceDE w:val="0"/>
        <w:autoSpaceDN w:val="0"/>
        <w:spacing w:before="120" w:after="120" w:line="276" w:lineRule="auto"/>
        <w:ind w:left="714" w:right="505"/>
        <w:rPr>
          <w:rFonts w:ascii="Arial Narrow" w:hAnsi="Arial Narrow" w:cs="Arial"/>
          <w:i/>
          <w:sz w:val="22"/>
          <w:highlight w:val="yellow"/>
        </w:rPr>
      </w:pPr>
    </w:p>
    <w:p w14:paraId="4C5ECED9" w14:textId="77777777" w:rsidR="00C06D86" w:rsidRPr="005434DE" w:rsidRDefault="00C06D86" w:rsidP="005763FD">
      <w:pPr>
        <w:pStyle w:val="Prrafodelista"/>
        <w:widowControl w:val="0"/>
        <w:numPr>
          <w:ilvl w:val="1"/>
          <w:numId w:val="35"/>
        </w:numPr>
        <w:autoSpaceDE w:val="0"/>
        <w:autoSpaceDN w:val="0"/>
        <w:spacing w:before="120" w:after="120" w:line="276" w:lineRule="auto"/>
        <w:ind w:left="360" w:right="363"/>
        <w:rPr>
          <w:rFonts w:ascii="Arial Narrow" w:hAnsi="Arial Narrow" w:cs="Arial"/>
          <w:b/>
          <w:bCs/>
          <w:sz w:val="22"/>
        </w:rPr>
      </w:pPr>
      <w:r w:rsidRPr="005434DE">
        <w:rPr>
          <w:rFonts w:ascii="Arial Narrow" w:hAnsi="Arial Narrow" w:cs="Arial"/>
          <w:b/>
          <w:bCs/>
          <w:sz w:val="22"/>
        </w:rPr>
        <w:t>Control y Seguimiento Ambiental y de</w:t>
      </w:r>
      <w:r w:rsidRPr="005434DE">
        <w:rPr>
          <w:rFonts w:ascii="Arial Narrow" w:hAnsi="Arial Narrow" w:cs="Arial"/>
          <w:b/>
          <w:bCs/>
          <w:spacing w:val="-11"/>
          <w:sz w:val="22"/>
        </w:rPr>
        <w:t xml:space="preserve"> </w:t>
      </w:r>
      <w:r w:rsidRPr="005434DE">
        <w:rPr>
          <w:rFonts w:ascii="Arial Narrow" w:hAnsi="Arial Narrow" w:cs="Arial"/>
          <w:b/>
          <w:bCs/>
          <w:sz w:val="22"/>
        </w:rPr>
        <w:t>SST</w:t>
      </w:r>
    </w:p>
    <w:p w14:paraId="6C32412F" w14:textId="77777777" w:rsidR="00C06D86" w:rsidRPr="005434DE" w:rsidRDefault="00C06D86" w:rsidP="00C06D86">
      <w:pPr>
        <w:pStyle w:val="Textoindependiente"/>
        <w:spacing w:line="276" w:lineRule="auto"/>
        <w:rPr>
          <w:rFonts w:ascii="Arial Narrow" w:hAnsi="Arial Narrow" w:cs="Arial"/>
          <w:sz w:val="22"/>
          <w:szCs w:val="22"/>
        </w:rPr>
      </w:pPr>
      <w:r w:rsidRPr="005434DE">
        <w:rPr>
          <w:rFonts w:ascii="Arial Narrow" w:hAnsi="Arial Narrow" w:cs="Arial"/>
          <w:sz w:val="22"/>
          <w:szCs w:val="22"/>
        </w:rPr>
        <w:t>Desde el inicio de la actual Administración, y en el marco del Plan de Desarrollo “UN NUEVO CONTRATO SOCIAL Y AMBIENTAL PARA LA BOGOTÁ DEL SIGLO XXI”, ha sido un compromiso del Instituto de Desarrollo Urbano IDU involucrar lineamientos ambientales orientados a construir obras de infraestructura urbana en la cuales se prevengan, mitiguen, controlen y compensen los impactos ambientales que se generen, mediante un proceso de mejora continua en el cual se cumpla con la normatividad ambiental vigente al respecto y se implementen medidas como actualización de las especificaciones técnicas generales de materiales y de construcción, para proyectos de infraestructura vial y de espacio público en la ciudad.</w:t>
      </w:r>
    </w:p>
    <w:p w14:paraId="5EFB868F" w14:textId="77777777" w:rsidR="00C06D86" w:rsidRPr="005434DE" w:rsidRDefault="00C06D86" w:rsidP="00C06D86">
      <w:pPr>
        <w:pStyle w:val="Textoindependiente"/>
        <w:spacing w:line="276" w:lineRule="auto"/>
        <w:rPr>
          <w:rFonts w:ascii="Arial Narrow" w:hAnsi="Arial Narrow" w:cs="Arial"/>
          <w:sz w:val="22"/>
          <w:szCs w:val="22"/>
        </w:rPr>
      </w:pPr>
    </w:p>
    <w:p w14:paraId="7265F7BC" w14:textId="77777777" w:rsidR="00C06D86" w:rsidRPr="005434DE" w:rsidRDefault="00C06D86" w:rsidP="00C06D86">
      <w:pPr>
        <w:pStyle w:val="Textoindependiente"/>
        <w:spacing w:line="276" w:lineRule="auto"/>
        <w:rPr>
          <w:rFonts w:ascii="Arial Narrow" w:hAnsi="Arial Narrow" w:cs="Arial"/>
          <w:sz w:val="22"/>
          <w:szCs w:val="22"/>
        </w:rPr>
      </w:pPr>
      <w:r w:rsidRPr="005434DE">
        <w:rPr>
          <w:rFonts w:ascii="Arial Narrow" w:hAnsi="Arial Narrow" w:cs="Arial"/>
          <w:sz w:val="22"/>
          <w:szCs w:val="22"/>
        </w:rPr>
        <w:t>Para tal efecto, el IDU cuenta desde el primer semestre del año 2017 con un Manual Único de Control y Seguimiento Ambiental para todos los proyectos en las diferentes etapas del ciclo de vida (prefactibilidad, factibilidad, diseño, construcción y conservación) el cual define los criterios y lineamiento conforme a la misionalidad de la entidad y normatividad ambiental vigente para la planificación y la realización del control y seguimiento ambiental, asegurando la correcta gestión ambiental en los proyectos, incorporando buenas prácticas.</w:t>
      </w:r>
    </w:p>
    <w:p w14:paraId="4CDDD4B1" w14:textId="77777777" w:rsidR="00C06D86" w:rsidRPr="005434DE" w:rsidRDefault="00C06D86" w:rsidP="00C06D86">
      <w:pPr>
        <w:pStyle w:val="Textoindependiente"/>
        <w:spacing w:line="276" w:lineRule="auto"/>
        <w:rPr>
          <w:rFonts w:ascii="Arial Narrow" w:hAnsi="Arial Narrow" w:cs="Arial"/>
          <w:sz w:val="22"/>
          <w:szCs w:val="22"/>
        </w:rPr>
      </w:pPr>
    </w:p>
    <w:p w14:paraId="75356BA1" w14:textId="77777777" w:rsidR="00C06D86" w:rsidRPr="005434DE" w:rsidRDefault="00C06D86" w:rsidP="00C06D86">
      <w:pPr>
        <w:pStyle w:val="Textoindependiente"/>
        <w:spacing w:line="276" w:lineRule="auto"/>
        <w:rPr>
          <w:rFonts w:ascii="Arial Narrow" w:hAnsi="Arial Narrow" w:cs="Arial"/>
          <w:sz w:val="22"/>
          <w:szCs w:val="22"/>
        </w:rPr>
      </w:pPr>
      <w:r w:rsidRPr="005434DE">
        <w:rPr>
          <w:rFonts w:ascii="Arial Narrow" w:hAnsi="Arial Narrow" w:cs="Arial"/>
          <w:sz w:val="22"/>
          <w:szCs w:val="22"/>
        </w:rPr>
        <w:t xml:space="preserve">Por tal razón, dentro del presente proceso para la selección del contratista de obra, dentro de la normatividad a tener en cuenta, se tenga en cuenta el </w:t>
      </w:r>
      <w:r w:rsidRPr="005434DE">
        <w:rPr>
          <w:rFonts w:ascii="Arial Narrow" w:hAnsi="Arial Narrow" w:cs="Arial"/>
          <w:b/>
          <w:sz w:val="22"/>
          <w:szCs w:val="22"/>
        </w:rPr>
        <w:t>“MANUAL ÚNICO DE CONTROL Y SEGUIMIENTO AMBIENTAL Y DE SST DEL IDU”</w:t>
      </w:r>
      <w:r w:rsidRPr="005434DE">
        <w:rPr>
          <w:rFonts w:ascii="Arial Narrow" w:hAnsi="Arial Narrow" w:cs="Arial"/>
          <w:sz w:val="22"/>
          <w:szCs w:val="22"/>
        </w:rPr>
        <w:t>, para el buen desarrollo y ejecución del contrato en el marco de los lineamientos de la cabeza del sector según dispone la Directiva No. 012 de 2016.</w:t>
      </w:r>
    </w:p>
    <w:p w14:paraId="1D6EFDD2" w14:textId="77777777" w:rsidR="00C06D86" w:rsidRPr="005434DE" w:rsidRDefault="00C06D86" w:rsidP="00C06D86">
      <w:pPr>
        <w:pStyle w:val="Textoindependiente"/>
        <w:spacing w:line="276" w:lineRule="auto"/>
        <w:rPr>
          <w:rFonts w:ascii="Arial Narrow" w:hAnsi="Arial Narrow" w:cs="Arial"/>
          <w:sz w:val="22"/>
          <w:szCs w:val="22"/>
        </w:rPr>
      </w:pPr>
    </w:p>
    <w:p w14:paraId="460C1E5B" w14:textId="77777777" w:rsidR="00C06D86" w:rsidRPr="005434DE" w:rsidRDefault="00C06D86" w:rsidP="00C06D86">
      <w:pPr>
        <w:rPr>
          <w:rFonts w:ascii="Arial Narrow" w:hAnsi="Arial Narrow" w:cs="Arial"/>
          <w:sz w:val="22"/>
        </w:rPr>
      </w:pPr>
      <w:r w:rsidRPr="005434DE">
        <w:rPr>
          <w:rFonts w:ascii="Arial Narrow" w:hAnsi="Arial Narrow" w:cs="Arial"/>
          <w:sz w:val="22"/>
        </w:rPr>
        <w:t>Por otra parte, en desarrollo del contrato a ejecutar, se deberá dar cumplimiento a lo establecido en las siguientes disposiciones:</w:t>
      </w:r>
    </w:p>
    <w:p w14:paraId="59F56452" w14:textId="77777777" w:rsidR="00C06D86" w:rsidRPr="005434DE" w:rsidRDefault="00C06D86" w:rsidP="005763FD">
      <w:pPr>
        <w:pStyle w:val="Prrafodelista"/>
        <w:numPr>
          <w:ilvl w:val="0"/>
          <w:numId w:val="38"/>
        </w:numPr>
        <w:rPr>
          <w:rFonts w:ascii="Arial Narrow" w:hAnsi="Arial Narrow" w:cs="Arial"/>
          <w:sz w:val="22"/>
        </w:rPr>
      </w:pPr>
      <w:r w:rsidRPr="005434DE">
        <w:rPr>
          <w:rFonts w:ascii="Arial Narrow" w:hAnsi="Arial Narrow" w:cs="Arial"/>
          <w:sz w:val="22"/>
        </w:rPr>
        <w:t>Acuerdo 540 de 2013, “Por medio del cual se establecen los lineamientos del programa distrital de compras verdes y se dictan otras disposiciones”. El cual se establecen los lineamientos para la formulación del programa distrital de Compras Verdes para la ciudad de Bogotá D.C.</w:t>
      </w:r>
    </w:p>
    <w:p w14:paraId="361680C5" w14:textId="77777777" w:rsidR="00C06D86" w:rsidRPr="005434DE" w:rsidRDefault="00C06D86" w:rsidP="005763FD">
      <w:pPr>
        <w:pStyle w:val="Prrafodelista"/>
        <w:numPr>
          <w:ilvl w:val="0"/>
          <w:numId w:val="38"/>
        </w:numPr>
        <w:rPr>
          <w:rFonts w:ascii="Arial Narrow" w:hAnsi="Arial Narrow" w:cs="Arial"/>
          <w:sz w:val="22"/>
        </w:rPr>
      </w:pPr>
      <w:r w:rsidRPr="005434DE">
        <w:rPr>
          <w:rFonts w:ascii="Arial Narrow" w:hAnsi="Arial Narrow" w:cs="Arial"/>
          <w:sz w:val="22"/>
        </w:rPr>
        <w:t>Resolución 1115 del 26 de septiembre de 2012, expedida por la Secretaría Distrital de Ambiente: “Por medio de la cual se adoptan los lineamientos Técnico - Ambientales para las actividades de aprovechamiento y tratamiento de los residuos de construcción y demolición en el Distrito Capital”.</w:t>
      </w:r>
    </w:p>
    <w:p w14:paraId="1856DD63" w14:textId="77777777" w:rsidR="00C06D86" w:rsidRPr="005434DE" w:rsidRDefault="00C06D86" w:rsidP="005763FD">
      <w:pPr>
        <w:pStyle w:val="Prrafodelista"/>
        <w:numPr>
          <w:ilvl w:val="0"/>
          <w:numId w:val="38"/>
        </w:numPr>
        <w:rPr>
          <w:rFonts w:ascii="Arial Narrow" w:hAnsi="Arial Narrow" w:cs="Arial"/>
          <w:sz w:val="22"/>
        </w:rPr>
      </w:pPr>
      <w:r w:rsidRPr="005434DE">
        <w:rPr>
          <w:rFonts w:ascii="Arial Narrow" w:hAnsi="Arial Narrow" w:cs="Arial"/>
          <w:sz w:val="22"/>
        </w:rPr>
        <w:lastRenderedPageBreak/>
        <w:t xml:space="preserve">Decreto 442 de 2015 de noviembre de 2015, expedida por el </w:t>
      </w:r>
      <w:proofErr w:type="gramStart"/>
      <w:r w:rsidRPr="005434DE">
        <w:rPr>
          <w:rFonts w:ascii="Arial Narrow" w:hAnsi="Arial Narrow" w:cs="Arial"/>
          <w:sz w:val="22"/>
        </w:rPr>
        <w:t>Alcalde</w:t>
      </w:r>
      <w:proofErr w:type="gramEnd"/>
      <w:r w:rsidRPr="005434DE">
        <w:rPr>
          <w:rFonts w:ascii="Arial Narrow" w:hAnsi="Arial Narrow" w:cs="Arial"/>
          <w:sz w:val="22"/>
        </w:rPr>
        <w:t xml:space="preserve"> Mayor de Bogotá: “Por medio del cual se crea el Programa de aprovechamiento y/o valorización de llantas usadas en el Distrito Capital y se adoptan otras disposiciones”.</w:t>
      </w:r>
    </w:p>
    <w:p w14:paraId="5777CDF2" w14:textId="77777777" w:rsidR="00C06D86" w:rsidRPr="005434DE" w:rsidRDefault="00C06D86" w:rsidP="00C06D86">
      <w:pPr>
        <w:rPr>
          <w:rFonts w:ascii="Arial Narrow" w:hAnsi="Arial Narrow" w:cs="Arial"/>
          <w:sz w:val="22"/>
        </w:rPr>
      </w:pPr>
      <w:r w:rsidRPr="005434DE">
        <w:rPr>
          <w:rFonts w:ascii="Arial Narrow" w:hAnsi="Arial Narrow" w:cs="Arial"/>
          <w:sz w:val="22"/>
        </w:rPr>
        <w:t xml:space="preserve">Para lo anterior, la Secretaría Distrital de Gobierno y el IDU cuenta con las siguientes herramientas técnicas, denominadas Fichas Sostenibles de Contratación y las Especificaciones Técnicas de Materiales y Construcción IDU-ET-2011 - </w:t>
      </w:r>
      <w:r w:rsidRPr="005434DE">
        <w:rPr>
          <w:rFonts w:ascii="Arial Narrow" w:hAnsi="Arial Narrow" w:cs="Arial"/>
          <w:i/>
          <w:iCs/>
          <w:sz w:val="22"/>
          <w:u w:val="single"/>
        </w:rPr>
        <w:t>https://www.idu.gov.co/page/siipviales/portafolio-especificaciones-tecnicas-2011</w:t>
      </w:r>
      <w:r w:rsidRPr="005434DE">
        <w:rPr>
          <w:rFonts w:ascii="Arial Narrow" w:hAnsi="Arial Narrow" w:cs="Arial"/>
          <w:sz w:val="22"/>
        </w:rPr>
        <w:t>. En ellas, se encuentran los parámetros de calidad y control de algunos materiales y actividades de obra y guías ambientales del IDU, que permiten dar cumplimiento a lo exigido por las normas ambientales:</w:t>
      </w:r>
    </w:p>
    <w:p w14:paraId="2A24927C" w14:textId="77777777" w:rsidR="00C06D86" w:rsidRPr="005434DE" w:rsidRDefault="00C06D86" w:rsidP="005763FD">
      <w:pPr>
        <w:numPr>
          <w:ilvl w:val="0"/>
          <w:numId w:val="39"/>
        </w:numPr>
        <w:rPr>
          <w:rFonts w:ascii="Arial Narrow" w:hAnsi="Arial Narrow" w:cs="Arial"/>
          <w:sz w:val="22"/>
        </w:rPr>
      </w:pPr>
      <w:r w:rsidRPr="005434DE">
        <w:rPr>
          <w:rFonts w:ascii="Arial Narrow" w:hAnsi="Arial Narrow" w:cs="Arial"/>
          <w:b/>
          <w:bCs/>
          <w:sz w:val="22"/>
        </w:rPr>
        <w:t>FICHA No. 12:</w:t>
      </w:r>
      <w:r w:rsidRPr="005434DE">
        <w:rPr>
          <w:rFonts w:ascii="Arial Narrow" w:hAnsi="Arial Narrow" w:cs="Arial"/>
          <w:sz w:val="22"/>
        </w:rPr>
        <w:t xml:space="preserve"> Diseño, construcción, remodelación, demolición, mantenimiento preventivo, correctivo y de mejoras de las instalaciones de la Secretaría, Alcaldías o proyecto, obra o actividad de las localidades.</w:t>
      </w:r>
    </w:p>
    <w:p w14:paraId="58146328" w14:textId="77777777" w:rsidR="00C06D86" w:rsidRPr="005434DE" w:rsidRDefault="00C06D86" w:rsidP="005763FD">
      <w:pPr>
        <w:numPr>
          <w:ilvl w:val="0"/>
          <w:numId w:val="39"/>
        </w:numPr>
        <w:rPr>
          <w:rFonts w:ascii="Arial Narrow" w:hAnsi="Arial Narrow" w:cs="Arial"/>
          <w:sz w:val="22"/>
        </w:rPr>
      </w:pPr>
      <w:r w:rsidRPr="005434DE">
        <w:rPr>
          <w:rFonts w:ascii="Arial Narrow" w:hAnsi="Arial Narrow" w:cs="Arial"/>
          <w:b/>
          <w:bCs/>
          <w:sz w:val="22"/>
        </w:rPr>
        <w:t>Sección 450-11.</w:t>
      </w:r>
      <w:r w:rsidRPr="005434DE">
        <w:rPr>
          <w:rFonts w:ascii="Arial Narrow" w:hAnsi="Arial Narrow" w:cs="Arial"/>
          <w:sz w:val="22"/>
        </w:rPr>
        <w:t xml:space="preserve"> Reciclaje de Pavimento Asfáltico en el Sitio con Emulsión Asfáltica.</w:t>
      </w:r>
    </w:p>
    <w:p w14:paraId="212CD3A5" w14:textId="77777777" w:rsidR="00C06D86" w:rsidRPr="005434DE" w:rsidRDefault="00C06D86" w:rsidP="005763FD">
      <w:pPr>
        <w:numPr>
          <w:ilvl w:val="0"/>
          <w:numId w:val="39"/>
        </w:numPr>
        <w:rPr>
          <w:rFonts w:ascii="Arial Narrow" w:hAnsi="Arial Narrow" w:cs="Arial"/>
          <w:sz w:val="22"/>
        </w:rPr>
      </w:pPr>
      <w:r w:rsidRPr="005434DE">
        <w:rPr>
          <w:rFonts w:ascii="Arial Narrow" w:hAnsi="Arial Narrow" w:cs="Arial"/>
          <w:b/>
          <w:bCs/>
          <w:sz w:val="22"/>
        </w:rPr>
        <w:t>Sección 451-11.</w:t>
      </w:r>
      <w:r w:rsidRPr="005434DE">
        <w:rPr>
          <w:rFonts w:ascii="Arial Narrow" w:hAnsi="Arial Narrow" w:cs="Arial"/>
          <w:sz w:val="22"/>
        </w:rPr>
        <w:t xml:space="preserve"> Reciclaje de Pavimento Asfáltico en el Sitio con Asfalto Espumado.</w:t>
      </w:r>
    </w:p>
    <w:p w14:paraId="4FC019D0" w14:textId="77777777" w:rsidR="00C06D86" w:rsidRPr="005434DE" w:rsidRDefault="00C06D86" w:rsidP="005763FD">
      <w:pPr>
        <w:numPr>
          <w:ilvl w:val="0"/>
          <w:numId w:val="39"/>
        </w:numPr>
        <w:rPr>
          <w:rFonts w:ascii="Arial Narrow" w:hAnsi="Arial Narrow" w:cs="Arial"/>
          <w:sz w:val="22"/>
        </w:rPr>
      </w:pPr>
      <w:r w:rsidRPr="005434DE">
        <w:rPr>
          <w:rFonts w:ascii="Arial Narrow" w:hAnsi="Arial Narrow" w:cs="Arial"/>
          <w:b/>
          <w:bCs/>
          <w:sz w:val="22"/>
        </w:rPr>
        <w:t>Sección 452-11.</w:t>
      </w:r>
      <w:r w:rsidRPr="005434DE">
        <w:rPr>
          <w:rFonts w:ascii="Arial Narrow" w:hAnsi="Arial Narrow" w:cs="Arial"/>
          <w:sz w:val="22"/>
        </w:rPr>
        <w:t xml:space="preserve"> Empleo de agregados pétreos a partir de Concreto Hidráulico reciclado.</w:t>
      </w:r>
    </w:p>
    <w:p w14:paraId="17AB153C" w14:textId="77777777" w:rsidR="00C06D86" w:rsidRPr="005434DE" w:rsidRDefault="00C06D86" w:rsidP="005763FD">
      <w:pPr>
        <w:numPr>
          <w:ilvl w:val="0"/>
          <w:numId w:val="39"/>
        </w:numPr>
        <w:rPr>
          <w:rFonts w:ascii="Arial Narrow" w:hAnsi="Arial Narrow" w:cs="Arial"/>
          <w:sz w:val="22"/>
        </w:rPr>
      </w:pPr>
      <w:r w:rsidRPr="005434DE">
        <w:rPr>
          <w:rFonts w:ascii="Arial Narrow" w:hAnsi="Arial Narrow" w:cs="Arial"/>
          <w:b/>
          <w:bCs/>
          <w:sz w:val="22"/>
        </w:rPr>
        <w:t>Sección 454-11.</w:t>
      </w:r>
      <w:r w:rsidRPr="005434DE">
        <w:rPr>
          <w:rFonts w:ascii="Arial Narrow" w:hAnsi="Arial Narrow" w:cs="Arial"/>
          <w:sz w:val="22"/>
        </w:rPr>
        <w:t xml:space="preserve"> Reciclaje de Pavimento Asfáltico en el Sitio con Cemento Portland.</w:t>
      </w:r>
    </w:p>
    <w:p w14:paraId="195A5C04" w14:textId="77777777" w:rsidR="00C06D86" w:rsidRPr="005434DE" w:rsidRDefault="00C06D86" w:rsidP="005763FD">
      <w:pPr>
        <w:numPr>
          <w:ilvl w:val="0"/>
          <w:numId w:val="39"/>
        </w:numPr>
        <w:rPr>
          <w:rFonts w:ascii="Arial Narrow" w:hAnsi="Arial Narrow" w:cs="Arial"/>
          <w:sz w:val="22"/>
        </w:rPr>
      </w:pPr>
      <w:r w:rsidRPr="005434DE">
        <w:rPr>
          <w:rFonts w:ascii="Arial Narrow" w:hAnsi="Arial Narrow" w:cs="Arial"/>
          <w:b/>
          <w:bCs/>
          <w:sz w:val="22"/>
        </w:rPr>
        <w:t>Sección 540-11.</w:t>
      </w:r>
      <w:r w:rsidRPr="005434DE">
        <w:rPr>
          <w:rFonts w:ascii="Arial Narrow" w:hAnsi="Arial Narrow" w:cs="Arial"/>
          <w:sz w:val="22"/>
        </w:rPr>
        <w:t xml:space="preserve"> Fresado de pavimentos asfálticos.</w:t>
      </w:r>
    </w:p>
    <w:p w14:paraId="3A88C84A" w14:textId="77777777" w:rsidR="00C06D86" w:rsidRPr="005434DE" w:rsidRDefault="00C06D86" w:rsidP="005763FD">
      <w:pPr>
        <w:numPr>
          <w:ilvl w:val="0"/>
          <w:numId w:val="39"/>
        </w:numPr>
        <w:rPr>
          <w:rFonts w:ascii="Arial Narrow" w:hAnsi="Arial Narrow" w:cs="Arial"/>
          <w:color w:val="000000" w:themeColor="text1"/>
          <w:sz w:val="22"/>
        </w:rPr>
      </w:pPr>
      <w:r w:rsidRPr="005434DE">
        <w:rPr>
          <w:rFonts w:ascii="Arial Narrow" w:hAnsi="Arial Narrow" w:cs="Arial"/>
          <w:b/>
          <w:bCs/>
          <w:sz w:val="22"/>
        </w:rPr>
        <w:t>Sección 560-11.</w:t>
      </w:r>
      <w:r w:rsidRPr="005434DE">
        <w:rPr>
          <w:rFonts w:ascii="Arial Narrow" w:hAnsi="Arial Narrow" w:cs="Arial"/>
          <w:sz w:val="22"/>
        </w:rPr>
        <w:t xml:space="preserve"> Mezclas asfálticas en caliente con asfaltos modificados con caucho </w:t>
      </w:r>
      <w:r w:rsidRPr="005434DE">
        <w:rPr>
          <w:rFonts w:ascii="Arial Narrow" w:hAnsi="Arial Narrow" w:cs="Arial"/>
          <w:color w:val="000000" w:themeColor="text1"/>
          <w:sz w:val="22"/>
        </w:rPr>
        <w:t>por vía húmeda.</w:t>
      </w:r>
    </w:p>
    <w:p w14:paraId="78BFE3BD" w14:textId="77777777" w:rsidR="00C06D86" w:rsidRPr="001112D1" w:rsidRDefault="00C06D86" w:rsidP="001112D1">
      <w:pPr>
        <w:spacing w:after="0" w:line="240" w:lineRule="auto"/>
        <w:rPr>
          <w:rFonts w:ascii="Arial Narrow" w:hAnsi="Arial Narrow"/>
          <w:sz w:val="22"/>
          <w:lang w:val="es-ES"/>
        </w:rPr>
      </w:pPr>
    </w:p>
    <w:p w14:paraId="025CBBF6" w14:textId="3C2DD0FB" w:rsidR="002436FA" w:rsidRPr="00F87EB0" w:rsidRDefault="00F87EB0" w:rsidP="005763FD">
      <w:pPr>
        <w:pStyle w:val="Prrafodelista"/>
        <w:numPr>
          <w:ilvl w:val="0"/>
          <w:numId w:val="4"/>
        </w:numPr>
        <w:spacing w:after="0" w:line="240" w:lineRule="auto"/>
        <w:rPr>
          <w:rFonts w:ascii="Arial Narrow" w:hAnsi="Arial Narrow"/>
          <w:b/>
          <w:bCs/>
          <w:sz w:val="22"/>
        </w:rPr>
      </w:pPr>
      <w:r w:rsidRPr="00F87EB0">
        <w:rPr>
          <w:rFonts w:ascii="Arial Narrow" w:hAnsi="Arial Narrow"/>
          <w:b/>
          <w:bCs/>
          <w:sz w:val="22"/>
        </w:rPr>
        <w:t>FORMA DE PAGO</w:t>
      </w:r>
    </w:p>
    <w:p w14:paraId="3CCEC044" w14:textId="2337237C" w:rsidR="00F87EB0" w:rsidRDefault="00F87EB0" w:rsidP="00F87EB0">
      <w:pPr>
        <w:spacing w:after="0" w:line="240" w:lineRule="auto"/>
        <w:rPr>
          <w:rFonts w:ascii="Arial Narrow" w:hAnsi="Arial Narrow"/>
          <w:sz w:val="22"/>
          <w:highlight w:val="lightGray"/>
        </w:rPr>
      </w:pPr>
    </w:p>
    <w:p w14:paraId="2DF8B51C" w14:textId="77777777" w:rsidR="00F87EB0" w:rsidRPr="00F87EB0" w:rsidRDefault="00F87EB0" w:rsidP="00F87EB0">
      <w:pPr>
        <w:spacing w:after="0" w:line="240" w:lineRule="auto"/>
        <w:rPr>
          <w:rFonts w:ascii="Arial Narrow" w:hAnsi="Arial Narrow"/>
          <w:sz w:val="22"/>
        </w:rPr>
      </w:pPr>
      <w:r w:rsidRPr="00F87EB0">
        <w:rPr>
          <w:rFonts w:ascii="Arial Narrow" w:hAnsi="Arial Narrow"/>
          <w:sz w:val="22"/>
        </w:rPr>
        <w:t>Una vez cumplidos los requisitos de ejecución del contrato de interventoría, el FONDO, efectuará el pago del Contrato de interventoría así:</w:t>
      </w:r>
    </w:p>
    <w:p w14:paraId="0E20598F" w14:textId="77777777" w:rsidR="00F87EB0" w:rsidRDefault="00F87EB0" w:rsidP="00F87EB0">
      <w:pPr>
        <w:spacing w:after="0" w:line="240" w:lineRule="auto"/>
        <w:rPr>
          <w:rFonts w:ascii="Arial Narrow" w:hAnsi="Arial Narrow"/>
          <w:sz w:val="22"/>
        </w:rPr>
      </w:pPr>
    </w:p>
    <w:p w14:paraId="3948AC31" w14:textId="494F9BFF" w:rsidR="00F87EB0" w:rsidRPr="00F87EB0" w:rsidRDefault="00F87EB0" w:rsidP="00F87EB0">
      <w:pPr>
        <w:spacing w:after="0" w:line="240" w:lineRule="auto"/>
        <w:rPr>
          <w:rFonts w:ascii="Arial Narrow" w:hAnsi="Arial Narrow"/>
          <w:sz w:val="22"/>
        </w:rPr>
      </w:pPr>
      <w:r w:rsidRPr="00F87EB0">
        <w:rPr>
          <w:rFonts w:ascii="Arial Narrow" w:hAnsi="Arial Narrow"/>
          <w:sz w:val="22"/>
        </w:rPr>
        <w:t xml:space="preserve">La entidad cancelará al interventor el valor del contrato en pagos parciales mensuales, de acuerdo con la ejecución del contrato hasta el 95% del valor del contrato. El 5% restante del valor del contrato se pagará una vez finalizada la ejecución del contrato. </w:t>
      </w:r>
    </w:p>
    <w:p w14:paraId="3402B668" w14:textId="77777777" w:rsidR="00F87EB0" w:rsidRPr="00F87EB0" w:rsidRDefault="00F87EB0" w:rsidP="00F87EB0">
      <w:pPr>
        <w:spacing w:after="0" w:line="240" w:lineRule="auto"/>
        <w:rPr>
          <w:rFonts w:ascii="Arial Narrow" w:hAnsi="Arial Narrow"/>
          <w:sz w:val="22"/>
        </w:rPr>
      </w:pPr>
    </w:p>
    <w:p w14:paraId="671C8F1E" w14:textId="69661223" w:rsidR="00F87EB0" w:rsidRPr="00F87EB0" w:rsidRDefault="00F87EB0" w:rsidP="00F87EB0">
      <w:pPr>
        <w:spacing w:after="0" w:line="240" w:lineRule="auto"/>
        <w:rPr>
          <w:rFonts w:ascii="Arial Narrow" w:hAnsi="Arial Narrow"/>
          <w:sz w:val="22"/>
        </w:rPr>
      </w:pPr>
      <w:r w:rsidRPr="00F87EB0">
        <w:rPr>
          <w:rFonts w:ascii="Arial Narrow" w:hAnsi="Arial Narrow"/>
          <w:sz w:val="22"/>
        </w:rPr>
        <w:t xml:space="preserve">El pago al interventor se efectuará dentro de los (30) días hábiles siguientes a la presentación de la factura y </w:t>
      </w:r>
      <w:r w:rsidRPr="006D380E">
        <w:rPr>
          <w:rFonts w:ascii="Arial Narrow" w:hAnsi="Arial Narrow"/>
          <w:b/>
          <w:bCs/>
          <w:sz w:val="22"/>
        </w:rPr>
        <w:t>visto bueno por parte del supervisor designado del recibo a satisfacción de las actividades</w:t>
      </w:r>
      <w:r w:rsidRPr="00F87EB0">
        <w:rPr>
          <w:rFonts w:ascii="Arial Narrow" w:hAnsi="Arial Narrow"/>
          <w:sz w:val="22"/>
        </w:rPr>
        <w:t>, acompañada del acta de recibo y de la certificación de encontrarse el interventor al día en el pago de aportes al Sistema de la Seguridad Social y Parafiscales, de conformidad con lo señalado en el artículo 23 de la Ley 1150 de 2007.</w:t>
      </w:r>
    </w:p>
    <w:p w14:paraId="4DAB5BD9" w14:textId="77777777" w:rsidR="00F87EB0" w:rsidRPr="00F87EB0" w:rsidRDefault="00F87EB0" w:rsidP="00F87EB0">
      <w:pPr>
        <w:spacing w:after="0" w:line="240" w:lineRule="auto"/>
        <w:rPr>
          <w:rFonts w:ascii="Arial Narrow" w:hAnsi="Arial Narrow"/>
          <w:sz w:val="22"/>
        </w:rPr>
      </w:pPr>
    </w:p>
    <w:p w14:paraId="4F36865B" w14:textId="77777777" w:rsidR="00F87EB0" w:rsidRDefault="00F87EB0" w:rsidP="00F87EB0">
      <w:pPr>
        <w:spacing w:after="0" w:line="240" w:lineRule="auto"/>
        <w:rPr>
          <w:rFonts w:ascii="Arial Narrow" w:hAnsi="Arial Narrow"/>
          <w:sz w:val="22"/>
        </w:rPr>
      </w:pPr>
      <w:r w:rsidRPr="00F87EB0">
        <w:rPr>
          <w:rFonts w:ascii="Arial Narrow" w:hAnsi="Arial Narrow"/>
          <w:sz w:val="22"/>
        </w:rPr>
        <w:t>Para el pago el Contratista deberá present</w:t>
      </w:r>
      <w:r>
        <w:rPr>
          <w:rFonts w:ascii="Arial Narrow" w:hAnsi="Arial Narrow"/>
          <w:sz w:val="22"/>
        </w:rPr>
        <w:t>ar:</w:t>
      </w:r>
    </w:p>
    <w:p w14:paraId="5132715C" w14:textId="77777777" w:rsidR="00F87EB0" w:rsidRDefault="00F87EB0" w:rsidP="00F87EB0">
      <w:pPr>
        <w:spacing w:after="0" w:line="240" w:lineRule="auto"/>
        <w:rPr>
          <w:rFonts w:ascii="Arial Narrow" w:hAnsi="Arial Narrow"/>
          <w:sz w:val="22"/>
        </w:rPr>
      </w:pPr>
    </w:p>
    <w:p w14:paraId="18637BC4" w14:textId="070BF40E" w:rsidR="00F87EB0" w:rsidRPr="00AE506E" w:rsidRDefault="00F87EB0" w:rsidP="005763FD">
      <w:pPr>
        <w:pStyle w:val="Prrafodelista"/>
        <w:numPr>
          <w:ilvl w:val="0"/>
          <w:numId w:val="40"/>
        </w:numPr>
        <w:spacing w:after="0" w:line="240" w:lineRule="auto"/>
        <w:rPr>
          <w:rFonts w:ascii="Arial Narrow" w:hAnsi="Arial Narrow"/>
          <w:sz w:val="22"/>
        </w:rPr>
      </w:pPr>
      <w:r w:rsidRPr="00AE506E">
        <w:rPr>
          <w:rFonts w:ascii="Arial Narrow" w:hAnsi="Arial Narrow"/>
          <w:sz w:val="22"/>
        </w:rPr>
        <w:t>Informe mensual de actividades.</w:t>
      </w:r>
    </w:p>
    <w:p w14:paraId="3B8FB9E3" w14:textId="66FAB6D1" w:rsidR="00F87EB0" w:rsidRPr="00AE506E" w:rsidRDefault="00F87EB0" w:rsidP="005763FD">
      <w:pPr>
        <w:pStyle w:val="Prrafodelista"/>
        <w:numPr>
          <w:ilvl w:val="0"/>
          <w:numId w:val="40"/>
        </w:numPr>
        <w:spacing w:after="0" w:line="240" w:lineRule="auto"/>
        <w:rPr>
          <w:rFonts w:ascii="Arial Narrow" w:hAnsi="Arial Narrow"/>
          <w:sz w:val="22"/>
        </w:rPr>
      </w:pPr>
      <w:r w:rsidRPr="00AE506E">
        <w:rPr>
          <w:rFonts w:ascii="Arial Narrow" w:hAnsi="Arial Narrow"/>
          <w:sz w:val="22"/>
        </w:rPr>
        <w:t xml:space="preserve">Factura correspondiente y demás soportes tributarios. </w:t>
      </w:r>
    </w:p>
    <w:p w14:paraId="13DB0F56" w14:textId="01B66CAF" w:rsidR="00F87EB0" w:rsidRPr="00AE506E" w:rsidRDefault="00F87EB0" w:rsidP="005763FD">
      <w:pPr>
        <w:pStyle w:val="Prrafodelista"/>
        <w:numPr>
          <w:ilvl w:val="0"/>
          <w:numId w:val="40"/>
        </w:numPr>
        <w:spacing w:after="0" w:line="240" w:lineRule="auto"/>
        <w:rPr>
          <w:rFonts w:ascii="Arial Narrow" w:hAnsi="Arial Narrow"/>
          <w:sz w:val="22"/>
        </w:rPr>
      </w:pPr>
      <w:r w:rsidRPr="00AE506E">
        <w:rPr>
          <w:rFonts w:ascii="Arial Narrow" w:hAnsi="Arial Narrow"/>
          <w:sz w:val="22"/>
        </w:rPr>
        <w:t>Certificación de cumplimiento expedida por parte del supervisor sobre los informes mensuales de trabajos o actividades realizados por el contratista y debidamente firmados por el mismo;</w:t>
      </w:r>
    </w:p>
    <w:p w14:paraId="55E80FDC" w14:textId="147919BA" w:rsidR="00F87EB0" w:rsidRPr="00AE506E" w:rsidRDefault="00F87EB0" w:rsidP="005763FD">
      <w:pPr>
        <w:pStyle w:val="Prrafodelista"/>
        <w:numPr>
          <w:ilvl w:val="0"/>
          <w:numId w:val="40"/>
        </w:numPr>
        <w:spacing w:after="0" w:line="240" w:lineRule="auto"/>
        <w:rPr>
          <w:rFonts w:ascii="Arial Narrow" w:hAnsi="Arial Narrow"/>
          <w:sz w:val="22"/>
        </w:rPr>
      </w:pPr>
      <w:r w:rsidRPr="00AE506E">
        <w:rPr>
          <w:rFonts w:ascii="Arial Narrow" w:hAnsi="Arial Narrow"/>
          <w:sz w:val="22"/>
        </w:rPr>
        <w:t>Acreditación de pagos al sistema de seguridad social integral y pagos de parafiscales cuando corresponda para el periodo cobrado, en proporción al valor mensual de cada componente.</w:t>
      </w:r>
    </w:p>
    <w:p w14:paraId="42B55EE9" w14:textId="77777777" w:rsidR="00F87EB0" w:rsidRPr="00F87EB0" w:rsidRDefault="00F87EB0" w:rsidP="00F87EB0">
      <w:pPr>
        <w:spacing w:after="0" w:line="240" w:lineRule="auto"/>
        <w:rPr>
          <w:rFonts w:ascii="Arial Narrow" w:hAnsi="Arial Narrow"/>
          <w:sz w:val="22"/>
        </w:rPr>
      </w:pPr>
    </w:p>
    <w:p w14:paraId="4306F161" w14:textId="77777777" w:rsidR="00F87EB0" w:rsidRPr="00F87EB0" w:rsidRDefault="00F87EB0" w:rsidP="00F87EB0">
      <w:pPr>
        <w:spacing w:after="0" w:line="240" w:lineRule="auto"/>
        <w:rPr>
          <w:rFonts w:ascii="Arial Narrow" w:hAnsi="Arial Narrow"/>
          <w:sz w:val="22"/>
        </w:rPr>
      </w:pPr>
      <w:r w:rsidRPr="00F87EB0">
        <w:rPr>
          <w:rFonts w:ascii="Arial Narrow" w:hAnsi="Arial Narrow"/>
          <w:sz w:val="22"/>
        </w:rPr>
        <w:t>Los pagos se realizarán dentro de los términos establecidos en los procedimientos de pago y reprogramación del PAC.</w:t>
      </w:r>
    </w:p>
    <w:p w14:paraId="1F7B2DCB" w14:textId="77777777" w:rsidR="00F87EB0" w:rsidRDefault="00F87EB0" w:rsidP="00F87EB0">
      <w:pPr>
        <w:spacing w:after="0" w:line="240" w:lineRule="auto"/>
        <w:rPr>
          <w:rFonts w:ascii="Arial Narrow" w:hAnsi="Arial Narrow"/>
          <w:sz w:val="22"/>
        </w:rPr>
      </w:pPr>
    </w:p>
    <w:p w14:paraId="7C66DCD1" w14:textId="04DCA38E" w:rsidR="00F87EB0" w:rsidRPr="00F87EB0" w:rsidRDefault="00F87EB0" w:rsidP="00F87EB0">
      <w:pPr>
        <w:spacing w:after="0" w:line="240" w:lineRule="auto"/>
        <w:rPr>
          <w:rFonts w:ascii="Arial Narrow" w:hAnsi="Arial Narrow"/>
          <w:sz w:val="22"/>
        </w:rPr>
      </w:pPr>
      <w:r w:rsidRPr="00F87EB0">
        <w:rPr>
          <w:rFonts w:ascii="Arial Narrow" w:hAnsi="Arial Narrow"/>
          <w:sz w:val="22"/>
        </w:rPr>
        <w:t>El último pago, estará supeditado al cumplimiento de los anteriores requisitos y a la oportuna elaboración de las actas de liquidación de los contratos de obra debidamente legalizadas y la liquidación de la interventoría.</w:t>
      </w:r>
    </w:p>
    <w:p w14:paraId="1DC717AC" w14:textId="77777777" w:rsidR="00F87EB0" w:rsidRDefault="00F87EB0" w:rsidP="00F87EB0">
      <w:pPr>
        <w:spacing w:after="0" w:line="240" w:lineRule="auto"/>
        <w:rPr>
          <w:rFonts w:ascii="Arial Narrow" w:hAnsi="Arial Narrow"/>
          <w:sz w:val="22"/>
        </w:rPr>
      </w:pPr>
    </w:p>
    <w:p w14:paraId="1132422D" w14:textId="668EA2E0" w:rsidR="00F87EB0" w:rsidRPr="00F87EB0" w:rsidRDefault="00F87EB0" w:rsidP="00F87EB0">
      <w:pPr>
        <w:spacing w:after="0" w:line="240" w:lineRule="auto"/>
        <w:rPr>
          <w:rFonts w:ascii="Arial Narrow" w:hAnsi="Arial Narrow"/>
          <w:sz w:val="22"/>
        </w:rPr>
      </w:pPr>
      <w:r w:rsidRPr="00F87EB0">
        <w:rPr>
          <w:rFonts w:ascii="Arial Narrow" w:hAnsi="Arial Narrow"/>
          <w:sz w:val="22"/>
        </w:rPr>
        <w:t xml:space="preserve">La radicación de los documentos por fuera de las fechas establecidas para la programación del PAC dará lugar a la no inclusión en la programación de pagos para el mes siguiente. En todo caso, los pagos efectuados con cargo al presente contrato estarán sujetos a Programación Anual de Caja "PAC". EL </w:t>
      </w:r>
      <w:r w:rsidR="00C926AA" w:rsidRPr="00F87EB0">
        <w:rPr>
          <w:rFonts w:ascii="Arial Narrow" w:hAnsi="Arial Narrow"/>
          <w:sz w:val="22"/>
        </w:rPr>
        <w:t>FDL</w:t>
      </w:r>
      <w:r w:rsidR="00C926AA">
        <w:rPr>
          <w:rFonts w:ascii="Arial Narrow" w:hAnsi="Arial Narrow"/>
          <w:sz w:val="22"/>
        </w:rPr>
        <w:t xml:space="preserve">M </w:t>
      </w:r>
      <w:r w:rsidR="00C926AA" w:rsidRPr="00F87EB0">
        <w:rPr>
          <w:rFonts w:ascii="Arial Narrow" w:hAnsi="Arial Narrow"/>
          <w:sz w:val="22"/>
        </w:rPr>
        <w:t>podrá</w:t>
      </w:r>
      <w:r w:rsidRPr="00F87EB0">
        <w:rPr>
          <w:rFonts w:ascii="Arial Narrow" w:hAnsi="Arial Narrow"/>
          <w:sz w:val="22"/>
        </w:rPr>
        <w:t xml:space="preserve"> abstenerse de tramitar el pago, cuando se presenten irregularidades o inconformidades en los soportes de cumplimiento del contrato.</w:t>
      </w:r>
    </w:p>
    <w:p w14:paraId="353CA9BB" w14:textId="77777777" w:rsidR="00F87EB0" w:rsidRDefault="00F87EB0" w:rsidP="00F87EB0">
      <w:pPr>
        <w:spacing w:after="0" w:line="240" w:lineRule="auto"/>
        <w:rPr>
          <w:rFonts w:ascii="Arial Narrow" w:hAnsi="Arial Narrow"/>
          <w:sz w:val="22"/>
        </w:rPr>
      </w:pPr>
    </w:p>
    <w:p w14:paraId="502182C0" w14:textId="577611A2" w:rsidR="00F87EB0" w:rsidRPr="00F87EB0" w:rsidRDefault="00F87EB0" w:rsidP="00F87EB0">
      <w:pPr>
        <w:spacing w:after="0" w:line="240" w:lineRule="auto"/>
        <w:rPr>
          <w:rFonts w:ascii="Arial Narrow" w:hAnsi="Arial Narrow"/>
          <w:sz w:val="22"/>
        </w:rPr>
      </w:pPr>
      <w:r w:rsidRPr="00F87EB0">
        <w:rPr>
          <w:rFonts w:ascii="Arial Narrow" w:hAnsi="Arial Narrow"/>
          <w:sz w:val="22"/>
        </w:rPr>
        <w:t>El FDL</w:t>
      </w:r>
      <w:r w:rsidR="00C926AA">
        <w:rPr>
          <w:rFonts w:ascii="Arial Narrow" w:hAnsi="Arial Narrow"/>
          <w:sz w:val="22"/>
        </w:rPr>
        <w:t>M</w:t>
      </w:r>
      <w:r w:rsidRPr="00F87EB0">
        <w:rPr>
          <w:rFonts w:ascii="Arial Narrow" w:hAnsi="Arial Narrow"/>
          <w:sz w:val="22"/>
        </w:rPr>
        <w:t>F, solo adquiere obligaciones con el CONTRATISTA DE INTERVENTORÍA y bajo ningún motivo o circunstancia efectuará pagos a terceros. Los pagos serán realizados por medio de la Tesorería Distrital, de la Secretaría Distrital de Hacienda, en pesos colombianos, a través de la consignación en la cuenta corriente o de ahorros que indique el INTERVENTOR previo los descuentos de Ley. De mutuo acuerdo las partes establecen una condición suspensiva de sujeción para el trámite de la cuenta de cobro o factura, a la verificación efectiva de los pagos parafiscales correspondientes.</w:t>
      </w:r>
    </w:p>
    <w:p w14:paraId="323EE2BF" w14:textId="77777777" w:rsidR="00F87EB0" w:rsidRDefault="00F87EB0" w:rsidP="00F87EB0">
      <w:pPr>
        <w:spacing w:after="0" w:line="240" w:lineRule="auto"/>
        <w:rPr>
          <w:rFonts w:ascii="Arial Narrow" w:hAnsi="Arial Narrow"/>
          <w:sz w:val="22"/>
        </w:rPr>
      </w:pPr>
    </w:p>
    <w:p w14:paraId="30A1E7C0" w14:textId="7348284C" w:rsidR="00F87EB0" w:rsidRPr="00F87EB0" w:rsidRDefault="00F87EB0" w:rsidP="00F87EB0">
      <w:pPr>
        <w:spacing w:after="0" w:line="240" w:lineRule="auto"/>
        <w:rPr>
          <w:rFonts w:ascii="Arial Narrow" w:hAnsi="Arial Narrow"/>
          <w:sz w:val="22"/>
        </w:rPr>
      </w:pPr>
      <w:r w:rsidRPr="00F87EB0">
        <w:rPr>
          <w:rFonts w:ascii="Arial Narrow" w:hAnsi="Arial Narrow"/>
          <w:sz w:val="22"/>
        </w:rPr>
        <w:t>El contrato es a precio global, por lo tanto, se pagará al interventor el valor total del mismo, sin importar si se aumente el plazo del contrato a supervisar. Sin embargo, de conformidad con lo señalado por el artículo 85 de la Ley 1474 de 2011, el Contrato de Interventoría podría prorrogarse por el mismo plazo que se haya prorrogado el contrato objeto de supervisión. En tal caso, a juicio de la entidad contratante, el valor podría ajustarse en atención al mayor número de las obligaciones del objeto de interventoría. En este caso, no será aplicable lo dispuesto en el parágrafo del artículo 40 de la Ley 80 de 1993 en cuanto a límite de adición de contratos.</w:t>
      </w:r>
    </w:p>
    <w:p w14:paraId="1E41F629" w14:textId="77777777" w:rsidR="00F87EB0" w:rsidRDefault="00F87EB0" w:rsidP="00F87EB0">
      <w:pPr>
        <w:spacing w:after="0" w:line="240" w:lineRule="auto"/>
        <w:rPr>
          <w:rFonts w:ascii="Arial Narrow" w:hAnsi="Arial Narrow"/>
          <w:sz w:val="22"/>
        </w:rPr>
      </w:pPr>
    </w:p>
    <w:p w14:paraId="4E448F16" w14:textId="74C36C8C" w:rsidR="00F87EB0" w:rsidRPr="00F87EB0" w:rsidRDefault="00F87EB0" w:rsidP="00F87EB0">
      <w:pPr>
        <w:spacing w:after="0" w:line="240" w:lineRule="auto"/>
        <w:rPr>
          <w:rFonts w:ascii="Arial Narrow" w:hAnsi="Arial Narrow"/>
          <w:sz w:val="22"/>
        </w:rPr>
      </w:pPr>
      <w:r w:rsidRPr="00F87EB0">
        <w:rPr>
          <w:rFonts w:ascii="Arial Narrow" w:hAnsi="Arial Narrow"/>
          <w:sz w:val="22"/>
        </w:rPr>
        <w:t>Así mismo, los impuestos y retenciones que surjan del presente contrato correrán por cuenta del contratista, para cuyos efectos el FDL</w:t>
      </w:r>
      <w:r w:rsidR="00C926AA">
        <w:rPr>
          <w:rFonts w:ascii="Arial Narrow" w:hAnsi="Arial Narrow"/>
          <w:sz w:val="22"/>
        </w:rPr>
        <w:t>M</w:t>
      </w:r>
      <w:r w:rsidRPr="00F87EB0">
        <w:rPr>
          <w:rFonts w:ascii="Arial Narrow" w:hAnsi="Arial Narrow"/>
          <w:sz w:val="22"/>
        </w:rPr>
        <w:t xml:space="preserve"> hará las retenciones del caso y cumplirá con las obligaciones fiscales que ordene la ley.</w:t>
      </w:r>
    </w:p>
    <w:p w14:paraId="3D265845" w14:textId="77777777" w:rsidR="00F87EB0" w:rsidRDefault="00F87EB0" w:rsidP="00F87EB0">
      <w:pPr>
        <w:spacing w:after="0" w:line="240" w:lineRule="auto"/>
        <w:rPr>
          <w:rFonts w:ascii="Arial Narrow" w:hAnsi="Arial Narrow"/>
          <w:sz w:val="22"/>
        </w:rPr>
      </w:pPr>
    </w:p>
    <w:p w14:paraId="6BBC1438" w14:textId="0B8A9702" w:rsidR="00F87EB0" w:rsidRDefault="00F87EB0" w:rsidP="00F87EB0">
      <w:pPr>
        <w:spacing w:after="0" w:line="240" w:lineRule="auto"/>
        <w:rPr>
          <w:rFonts w:ascii="Arial Narrow" w:hAnsi="Arial Narrow"/>
          <w:sz w:val="22"/>
        </w:rPr>
      </w:pPr>
      <w:r w:rsidRPr="00F87EB0">
        <w:rPr>
          <w:rFonts w:ascii="Arial Narrow" w:hAnsi="Arial Narrow"/>
          <w:b/>
          <w:bCs/>
          <w:sz w:val="22"/>
        </w:rPr>
        <w:t>Nota:</w:t>
      </w:r>
      <w:r w:rsidRPr="00F87EB0">
        <w:rPr>
          <w:rFonts w:ascii="Arial Narrow" w:hAnsi="Arial Narrow"/>
          <w:sz w:val="22"/>
        </w:rPr>
        <w:t xml:space="preserve"> En caso de que el adjudicatario del contrato resultante de este proceso de selección opte por acogerse a los beneficios indicados en el artículo 114-1 del estatuto tributario, se hará necesario determinar el porcentaje de afectación incluido en el factor multiplicador de la propuesta económica presentada,  con el de fin de establecer el costo no incurrido, monto el cual no será objeto de cobro al FDL</w:t>
      </w:r>
      <w:r w:rsidR="00C926AA">
        <w:rPr>
          <w:rFonts w:ascii="Arial Narrow" w:hAnsi="Arial Narrow"/>
          <w:sz w:val="22"/>
        </w:rPr>
        <w:t>M</w:t>
      </w:r>
      <w:r w:rsidRPr="00F87EB0">
        <w:rPr>
          <w:rFonts w:ascii="Arial Narrow" w:hAnsi="Arial Narrow"/>
          <w:sz w:val="22"/>
        </w:rPr>
        <w:t xml:space="preserve"> ni pago al contratista adjudicatario del proceso, por lo tanto el valor resultante deberá ser liberado a favor del FDL</w:t>
      </w:r>
      <w:r w:rsidR="00C926AA">
        <w:rPr>
          <w:rFonts w:ascii="Arial Narrow" w:hAnsi="Arial Narrow"/>
          <w:sz w:val="22"/>
        </w:rPr>
        <w:t>M</w:t>
      </w:r>
    </w:p>
    <w:p w14:paraId="5252B4FF" w14:textId="77777777" w:rsidR="001B3C08" w:rsidRDefault="001B3C08" w:rsidP="00F87EB0">
      <w:pPr>
        <w:spacing w:after="0" w:line="240" w:lineRule="auto"/>
        <w:rPr>
          <w:rFonts w:ascii="Arial Narrow" w:hAnsi="Arial Narrow"/>
          <w:sz w:val="22"/>
        </w:rPr>
      </w:pPr>
    </w:p>
    <w:p w14:paraId="124ED66C" w14:textId="602E504D" w:rsidR="001B3C08" w:rsidRPr="001B3C08" w:rsidRDefault="001B3C08" w:rsidP="005763FD">
      <w:pPr>
        <w:pStyle w:val="Prrafodelista"/>
        <w:numPr>
          <w:ilvl w:val="1"/>
          <w:numId w:val="4"/>
        </w:numPr>
        <w:spacing w:after="0" w:line="240" w:lineRule="auto"/>
        <w:rPr>
          <w:rFonts w:ascii="Arial Narrow" w:hAnsi="Arial Narrow"/>
          <w:b/>
          <w:bCs/>
          <w:sz w:val="22"/>
        </w:rPr>
      </w:pPr>
      <w:r w:rsidRPr="001B3C08">
        <w:rPr>
          <w:rFonts w:ascii="Arial Narrow" w:hAnsi="Arial Narrow"/>
          <w:b/>
          <w:bCs/>
          <w:sz w:val="22"/>
        </w:rPr>
        <w:t>Requisitos para cada pago</w:t>
      </w:r>
    </w:p>
    <w:p w14:paraId="04E406B2" w14:textId="77777777" w:rsidR="001B3C08" w:rsidRDefault="001B3C08" w:rsidP="001B3C08">
      <w:pPr>
        <w:pStyle w:val="Prrafodelista"/>
        <w:spacing w:after="0" w:line="240" w:lineRule="auto"/>
        <w:ind w:left="792"/>
        <w:rPr>
          <w:rFonts w:ascii="Arial Narrow" w:hAnsi="Arial Narrow"/>
          <w:sz w:val="22"/>
        </w:rPr>
      </w:pPr>
    </w:p>
    <w:p w14:paraId="6996D5EE" w14:textId="77777777" w:rsidR="001B3C08" w:rsidRDefault="001B3C08" w:rsidP="001B3C08">
      <w:pPr>
        <w:spacing w:after="0" w:line="240" w:lineRule="auto"/>
        <w:ind w:left="360"/>
        <w:rPr>
          <w:rFonts w:ascii="Arial Narrow" w:hAnsi="Arial Narrow"/>
          <w:sz w:val="22"/>
        </w:rPr>
      </w:pPr>
      <w:r w:rsidRPr="001B3C08">
        <w:rPr>
          <w:rFonts w:ascii="Arial Narrow" w:hAnsi="Arial Narrow"/>
          <w:sz w:val="22"/>
        </w:rPr>
        <w:t xml:space="preserve">EL FONDO pagará, en mensualidades vencidas previa presentación Para cada uno de los pagos de los siguientes requisitos: </w:t>
      </w:r>
    </w:p>
    <w:p w14:paraId="724B8ECA" w14:textId="77777777" w:rsidR="001B3C08" w:rsidRPr="001B3C08" w:rsidRDefault="001B3C08" w:rsidP="001B3C08">
      <w:pPr>
        <w:spacing w:after="0" w:line="240" w:lineRule="auto"/>
        <w:ind w:left="360"/>
        <w:rPr>
          <w:rFonts w:ascii="Arial Narrow" w:hAnsi="Arial Narrow"/>
          <w:sz w:val="22"/>
        </w:rPr>
      </w:pPr>
    </w:p>
    <w:p w14:paraId="5A9A04B2" w14:textId="2D589F23" w:rsidR="001B3C08" w:rsidRPr="001B3C08" w:rsidRDefault="001B3C08" w:rsidP="005763FD">
      <w:pPr>
        <w:pStyle w:val="Prrafodelista"/>
        <w:numPr>
          <w:ilvl w:val="0"/>
          <w:numId w:val="41"/>
        </w:numPr>
        <w:spacing w:after="0" w:line="240" w:lineRule="auto"/>
        <w:rPr>
          <w:rFonts w:ascii="Arial Narrow" w:hAnsi="Arial Narrow"/>
          <w:sz w:val="22"/>
        </w:rPr>
      </w:pPr>
      <w:r w:rsidRPr="001B3C08">
        <w:rPr>
          <w:rFonts w:ascii="Arial Narrow" w:hAnsi="Arial Narrow"/>
          <w:sz w:val="22"/>
        </w:rPr>
        <w:t xml:space="preserve">Factura a nombre del Fondo de Desarrollo Local de </w:t>
      </w:r>
      <w:r w:rsidR="009D05AF">
        <w:rPr>
          <w:rFonts w:ascii="Arial Narrow" w:hAnsi="Arial Narrow"/>
          <w:sz w:val="22"/>
        </w:rPr>
        <w:t>Los Mártires</w:t>
      </w:r>
      <w:r w:rsidRPr="001B3C08">
        <w:rPr>
          <w:rFonts w:ascii="Arial Narrow" w:hAnsi="Arial Narrow"/>
          <w:sz w:val="22"/>
        </w:rPr>
        <w:t xml:space="preserve"> en original </w:t>
      </w:r>
    </w:p>
    <w:p w14:paraId="61B2F675" w14:textId="6BA9A4E3" w:rsidR="001B3C08" w:rsidRPr="001B3C08" w:rsidRDefault="001B3C08" w:rsidP="005763FD">
      <w:pPr>
        <w:pStyle w:val="Prrafodelista"/>
        <w:numPr>
          <w:ilvl w:val="0"/>
          <w:numId w:val="41"/>
        </w:numPr>
        <w:spacing w:after="0" w:line="240" w:lineRule="auto"/>
        <w:rPr>
          <w:rFonts w:ascii="Arial Narrow" w:hAnsi="Arial Narrow"/>
          <w:sz w:val="22"/>
        </w:rPr>
      </w:pPr>
      <w:r w:rsidRPr="001B3C08">
        <w:rPr>
          <w:rFonts w:ascii="Arial Narrow" w:hAnsi="Arial Narrow"/>
          <w:sz w:val="22"/>
        </w:rPr>
        <w:t xml:space="preserve">Acta de obra, suscrita por el contratista y el interventor para los pagos relacionados en el numeral 3. </w:t>
      </w:r>
    </w:p>
    <w:p w14:paraId="29A5BF85" w14:textId="46E7AAAE" w:rsidR="001B3C08" w:rsidRPr="001B3C08" w:rsidRDefault="001B3C08" w:rsidP="005763FD">
      <w:pPr>
        <w:pStyle w:val="Prrafodelista"/>
        <w:numPr>
          <w:ilvl w:val="0"/>
          <w:numId w:val="41"/>
        </w:numPr>
        <w:spacing w:after="0" w:line="240" w:lineRule="auto"/>
        <w:rPr>
          <w:rFonts w:ascii="Arial Narrow" w:hAnsi="Arial Narrow"/>
          <w:sz w:val="22"/>
        </w:rPr>
      </w:pPr>
      <w:r w:rsidRPr="001B3C08">
        <w:rPr>
          <w:rFonts w:ascii="Arial Narrow" w:hAnsi="Arial Narrow"/>
          <w:sz w:val="22"/>
        </w:rPr>
        <w:t xml:space="preserve">Informe mensual de actividades firmado por el contratista y supervisor </w:t>
      </w:r>
    </w:p>
    <w:p w14:paraId="56B12310" w14:textId="05637D7D" w:rsidR="001B3C08" w:rsidRPr="001B3C08" w:rsidRDefault="001B3C08" w:rsidP="005763FD">
      <w:pPr>
        <w:pStyle w:val="Prrafodelista"/>
        <w:numPr>
          <w:ilvl w:val="0"/>
          <w:numId w:val="41"/>
        </w:numPr>
        <w:spacing w:after="0" w:line="240" w:lineRule="auto"/>
        <w:rPr>
          <w:rFonts w:ascii="Arial Narrow" w:hAnsi="Arial Narrow"/>
          <w:sz w:val="22"/>
        </w:rPr>
      </w:pPr>
      <w:r w:rsidRPr="001B3C08">
        <w:rPr>
          <w:rFonts w:ascii="Arial Narrow" w:hAnsi="Arial Narrow"/>
          <w:sz w:val="22"/>
        </w:rPr>
        <w:t xml:space="preserve">Informe de gestión social y ambiental, SISOMA </w:t>
      </w:r>
    </w:p>
    <w:p w14:paraId="649AFD2B" w14:textId="4246D019" w:rsidR="001B3C08" w:rsidRPr="001B3C08" w:rsidRDefault="001B3C08" w:rsidP="005763FD">
      <w:pPr>
        <w:pStyle w:val="Prrafodelista"/>
        <w:numPr>
          <w:ilvl w:val="0"/>
          <w:numId w:val="41"/>
        </w:numPr>
        <w:spacing w:after="0" w:line="240" w:lineRule="auto"/>
        <w:rPr>
          <w:rFonts w:ascii="Arial Narrow" w:hAnsi="Arial Narrow"/>
          <w:sz w:val="22"/>
        </w:rPr>
      </w:pPr>
      <w:r w:rsidRPr="001B3C08">
        <w:rPr>
          <w:rFonts w:ascii="Arial Narrow" w:hAnsi="Arial Narrow"/>
          <w:sz w:val="22"/>
        </w:rPr>
        <w:t xml:space="preserve">Certificado de cumplimiento y acta de recibo a satisfacción expedido por el interventor supervisor del contrato. </w:t>
      </w:r>
    </w:p>
    <w:p w14:paraId="39AB499C" w14:textId="3820140C" w:rsidR="001B3C08" w:rsidRPr="001B3C08" w:rsidRDefault="001B3C08" w:rsidP="005763FD">
      <w:pPr>
        <w:pStyle w:val="Prrafodelista"/>
        <w:numPr>
          <w:ilvl w:val="0"/>
          <w:numId w:val="41"/>
        </w:numPr>
        <w:spacing w:after="0" w:line="240" w:lineRule="auto"/>
        <w:rPr>
          <w:rFonts w:ascii="Arial Narrow" w:hAnsi="Arial Narrow"/>
          <w:sz w:val="22"/>
        </w:rPr>
      </w:pPr>
      <w:r w:rsidRPr="001B3C08">
        <w:rPr>
          <w:rFonts w:ascii="Arial Narrow" w:hAnsi="Arial Narrow"/>
          <w:sz w:val="22"/>
        </w:rPr>
        <w:t>Certificación suscrita por el representante legal o revisor fiscal, que acredite el cumplimiento del pago de aportes al sistema de seguridad social integral de los últimos seis (6) meses, de conformidad con el artículo 50 de la Ley 789 de 2002 o aquella que lo modifique, adicione o sustituya cuando se trate de personas jurídicas.</w:t>
      </w:r>
    </w:p>
    <w:p w14:paraId="71FCA892" w14:textId="77777777" w:rsidR="008B38B1" w:rsidRPr="008B38B1" w:rsidRDefault="008B38B1" w:rsidP="008B38B1">
      <w:pPr>
        <w:spacing w:after="0" w:line="240" w:lineRule="auto"/>
        <w:rPr>
          <w:rFonts w:ascii="Arial Narrow" w:hAnsi="Arial Narrow"/>
          <w:sz w:val="22"/>
        </w:rPr>
      </w:pPr>
    </w:p>
    <w:p w14:paraId="04DBCBA6" w14:textId="77777777" w:rsidR="008B38B1" w:rsidRDefault="008B38B1" w:rsidP="008B38B1">
      <w:pPr>
        <w:spacing w:after="0" w:line="240" w:lineRule="auto"/>
        <w:ind w:left="709"/>
        <w:rPr>
          <w:rFonts w:ascii="Arial Narrow" w:hAnsi="Arial Narrow"/>
          <w:sz w:val="22"/>
        </w:rPr>
      </w:pPr>
      <w:r w:rsidRPr="008B38B1">
        <w:rPr>
          <w:rFonts w:ascii="Arial Narrow" w:hAnsi="Arial Narrow"/>
          <w:b/>
          <w:bCs/>
          <w:sz w:val="22"/>
        </w:rPr>
        <w:t>NOTA 1:</w:t>
      </w:r>
      <w:r w:rsidRPr="008B38B1">
        <w:rPr>
          <w:rFonts w:ascii="Arial Narrow" w:hAnsi="Arial Narrow"/>
          <w:sz w:val="22"/>
        </w:rPr>
        <w:t xml:space="preserve"> Bajo ningún motivo o circunstancia autorizará y efectuará pagos a terceros.</w:t>
      </w:r>
    </w:p>
    <w:p w14:paraId="034AD5B6" w14:textId="77777777" w:rsidR="008B38B1" w:rsidRPr="008B38B1" w:rsidRDefault="008B38B1" w:rsidP="008B38B1">
      <w:pPr>
        <w:spacing w:after="0" w:line="240" w:lineRule="auto"/>
        <w:ind w:left="709"/>
        <w:rPr>
          <w:rFonts w:ascii="Arial Narrow" w:hAnsi="Arial Narrow"/>
          <w:sz w:val="22"/>
        </w:rPr>
      </w:pPr>
    </w:p>
    <w:p w14:paraId="7F205447" w14:textId="77777777" w:rsidR="008B38B1" w:rsidRPr="008B38B1" w:rsidRDefault="008B38B1" w:rsidP="008B38B1">
      <w:pPr>
        <w:spacing w:after="0" w:line="240" w:lineRule="auto"/>
        <w:ind w:left="709"/>
        <w:rPr>
          <w:rFonts w:ascii="Arial Narrow" w:hAnsi="Arial Narrow"/>
          <w:sz w:val="22"/>
        </w:rPr>
      </w:pPr>
      <w:r w:rsidRPr="008B38B1">
        <w:rPr>
          <w:rFonts w:ascii="Arial Narrow" w:hAnsi="Arial Narrow"/>
          <w:b/>
          <w:bCs/>
          <w:sz w:val="22"/>
        </w:rPr>
        <w:t>NOTA 2:</w:t>
      </w:r>
      <w:r w:rsidRPr="008B38B1">
        <w:rPr>
          <w:rFonts w:ascii="Arial Narrow" w:hAnsi="Arial Narrow"/>
          <w:sz w:val="22"/>
        </w:rPr>
        <w:t xml:space="preserve"> Los PAGOS se harán a través de la consignación en la cuenta de ahorros o corriente que indique el CONTRATISTA, previo los descuentos de Ley. </w:t>
      </w:r>
    </w:p>
    <w:p w14:paraId="286D61B6" w14:textId="77777777" w:rsidR="008B38B1" w:rsidRDefault="008B38B1" w:rsidP="008B38B1">
      <w:pPr>
        <w:spacing w:after="0" w:line="240" w:lineRule="auto"/>
        <w:ind w:left="709"/>
        <w:rPr>
          <w:rFonts w:ascii="Arial Narrow" w:hAnsi="Arial Narrow"/>
          <w:sz w:val="22"/>
        </w:rPr>
      </w:pPr>
    </w:p>
    <w:p w14:paraId="164E11BF" w14:textId="68F55FE9" w:rsidR="008B38B1" w:rsidRPr="008B38B1" w:rsidRDefault="008B38B1" w:rsidP="008B38B1">
      <w:pPr>
        <w:spacing w:after="0" w:line="240" w:lineRule="auto"/>
        <w:ind w:left="709"/>
        <w:rPr>
          <w:rFonts w:ascii="Arial Narrow" w:hAnsi="Arial Narrow"/>
          <w:sz w:val="22"/>
        </w:rPr>
      </w:pPr>
      <w:r w:rsidRPr="008B38B1">
        <w:rPr>
          <w:rFonts w:ascii="Arial Narrow" w:hAnsi="Arial Narrow"/>
          <w:b/>
          <w:bCs/>
          <w:sz w:val="22"/>
        </w:rPr>
        <w:t>NOTA 3:</w:t>
      </w:r>
      <w:r w:rsidRPr="008B38B1">
        <w:rPr>
          <w:rFonts w:ascii="Arial Narrow" w:hAnsi="Arial Narrow"/>
          <w:sz w:val="22"/>
        </w:rPr>
        <w:t xml:space="preserve"> Los pagos estarán sujetos al cumplimiento de todos requisitos exigidos para el pago</w:t>
      </w:r>
    </w:p>
    <w:p w14:paraId="4C0B79DE" w14:textId="77777777" w:rsidR="008B38B1" w:rsidRPr="008B38B1" w:rsidRDefault="008B38B1" w:rsidP="008B38B1">
      <w:pPr>
        <w:spacing w:after="0" w:line="240" w:lineRule="auto"/>
        <w:ind w:left="709"/>
        <w:rPr>
          <w:rFonts w:ascii="Arial Narrow" w:hAnsi="Arial Narrow"/>
          <w:b/>
          <w:bCs/>
          <w:sz w:val="22"/>
        </w:rPr>
      </w:pPr>
    </w:p>
    <w:p w14:paraId="6F4F1D4D" w14:textId="77777777" w:rsidR="008B38B1" w:rsidRPr="008B38B1" w:rsidRDefault="008B38B1" w:rsidP="008B38B1">
      <w:pPr>
        <w:spacing w:after="0" w:line="240" w:lineRule="auto"/>
        <w:ind w:left="709"/>
        <w:rPr>
          <w:rFonts w:ascii="Arial Narrow" w:hAnsi="Arial Narrow"/>
          <w:sz w:val="22"/>
        </w:rPr>
      </w:pPr>
      <w:r w:rsidRPr="008B38B1">
        <w:rPr>
          <w:rFonts w:ascii="Arial Narrow" w:hAnsi="Arial Narrow"/>
          <w:b/>
          <w:bCs/>
          <w:sz w:val="22"/>
        </w:rPr>
        <w:t>NOTA 4:</w:t>
      </w:r>
      <w:r w:rsidRPr="008B38B1">
        <w:rPr>
          <w:rFonts w:ascii="Arial Narrow" w:hAnsi="Arial Narrow"/>
          <w:sz w:val="22"/>
        </w:rPr>
        <w:t xml:space="preserve"> El valor del contrato incluye todos los costos directos e indirectos en que incurra le contratita, así como las tasas, impuestos, retenciones, contribuciones del orden nacional, distrital, departamental que incluya la presente contratación.</w:t>
      </w:r>
    </w:p>
    <w:p w14:paraId="7C23246C" w14:textId="77777777" w:rsidR="008B38B1" w:rsidRDefault="008B38B1" w:rsidP="008B38B1">
      <w:pPr>
        <w:spacing w:after="0" w:line="240" w:lineRule="auto"/>
        <w:ind w:left="709"/>
        <w:rPr>
          <w:rFonts w:ascii="Arial Narrow" w:hAnsi="Arial Narrow"/>
          <w:sz w:val="22"/>
        </w:rPr>
      </w:pPr>
    </w:p>
    <w:p w14:paraId="49240324" w14:textId="066B79D0" w:rsidR="008B38B1" w:rsidRPr="008B38B1" w:rsidRDefault="008B38B1" w:rsidP="008B38B1">
      <w:pPr>
        <w:spacing w:after="0" w:line="240" w:lineRule="auto"/>
        <w:ind w:left="709"/>
        <w:rPr>
          <w:rFonts w:ascii="Arial Narrow" w:hAnsi="Arial Narrow"/>
          <w:sz w:val="22"/>
        </w:rPr>
      </w:pPr>
      <w:r w:rsidRPr="008B38B1">
        <w:rPr>
          <w:rFonts w:ascii="Arial Narrow" w:hAnsi="Arial Narrow"/>
          <w:b/>
          <w:bCs/>
          <w:sz w:val="22"/>
        </w:rPr>
        <w:t>NOTA 5:</w:t>
      </w:r>
      <w:r w:rsidRPr="008B38B1">
        <w:rPr>
          <w:rFonts w:ascii="Arial Narrow" w:hAnsi="Arial Narrow"/>
          <w:sz w:val="22"/>
        </w:rPr>
        <w:t xml:space="preserve"> El valor de la oferta deberá incluir los costos inherentes a la obligación de mantener durante la ejecución del contrato y terminación a satisfacción del Fondo de Desarrollo Local de </w:t>
      </w:r>
      <w:r w:rsidR="009D05AF">
        <w:rPr>
          <w:rFonts w:ascii="Arial Narrow" w:hAnsi="Arial Narrow"/>
          <w:sz w:val="22"/>
        </w:rPr>
        <w:t>Los Mártires</w:t>
      </w:r>
      <w:r w:rsidRPr="008B38B1">
        <w:rPr>
          <w:rFonts w:ascii="Arial Narrow" w:hAnsi="Arial Narrow"/>
          <w:sz w:val="22"/>
        </w:rPr>
        <w:t xml:space="preserve">, todo el personal idóneo y calificado de directivos, profesionales, técnicos, administrativos y operario que se requieran. </w:t>
      </w:r>
    </w:p>
    <w:p w14:paraId="0BFFF257" w14:textId="77777777" w:rsidR="008B38B1" w:rsidRDefault="008B38B1" w:rsidP="008B38B1">
      <w:pPr>
        <w:spacing w:after="0" w:line="240" w:lineRule="auto"/>
        <w:ind w:left="709"/>
        <w:rPr>
          <w:rFonts w:ascii="Arial Narrow" w:hAnsi="Arial Narrow"/>
          <w:sz w:val="22"/>
        </w:rPr>
      </w:pPr>
    </w:p>
    <w:p w14:paraId="059952C6" w14:textId="6B393054" w:rsidR="008B38B1" w:rsidRPr="008B38B1" w:rsidRDefault="008B38B1" w:rsidP="008B38B1">
      <w:pPr>
        <w:spacing w:after="0" w:line="240" w:lineRule="auto"/>
        <w:ind w:left="709"/>
        <w:rPr>
          <w:rFonts w:ascii="Arial Narrow" w:hAnsi="Arial Narrow"/>
          <w:sz w:val="22"/>
        </w:rPr>
      </w:pPr>
      <w:r w:rsidRPr="008B38B1">
        <w:rPr>
          <w:rFonts w:ascii="Arial Narrow" w:hAnsi="Arial Narrow"/>
          <w:b/>
          <w:bCs/>
          <w:sz w:val="22"/>
        </w:rPr>
        <w:t>NOTA 6:</w:t>
      </w:r>
      <w:r w:rsidRPr="008B38B1">
        <w:rPr>
          <w:rFonts w:ascii="Arial Narrow" w:hAnsi="Arial Narrow"/>
          <w:sz w:val="22"/>
        </w:rPr>
        <w:t xml:space="preserve"> El Proponente deberá tener en cuenta que todos los impuestos y contribuciones del orden distrital y nacional deberán ser contemplados dentro de los valores de la propuesta. En caso de omisión el FONDO lo entenderá incluido en el valor de la propuesta. Los precios de la propuesta deben mantenerse en firme a partir de la presentación de la oferta. </w:t>
      </w:r>
    </w:p>
    <w:p w14:paraId="374A08F4" w14:textId="77777777" w:rsidR="008B38B1" w:rsidRDefault="008B38B1" w:rsidP="008B38B1">
      <w:pPr>
        <w:spacing w:after="0" w:line="240" w:lineRule="auto"/>
        <w:ind w:left="709"/>
        <w:rPr>
          <w:rFonts w:ascii="Arial Narrow" w:hAnsi="Arial Narrow"/>
          <w:sz w:val="22"/>
        </w:rPr>
      </w:pPr>
    </w:p>
    <w:p w14:paraId="66092F79" w14:textId="7500B5C4" w:rsidR="008B38B1" w:rsidRPr="008B38B1" w:rsidRDefault="008B38B1" w:rsidP="008B38B1">
      <w:pPr>
        <w:spacing w:after="0" w:line="240" w:lineRule="auto"/>
        <w:ind w:left="709"/>
        <w:rPr>
          <w:rFonts w:ascii="Arial Narrow" w:hAnsi="Arial Narrow"/>
          <w:sz w:val="22"/>
        </w:rPr>
      </w:pPr>
      <w:r w:rsidRPr="008B38B1">
        <w:rPr>
          <w:rFonts w:ascii="Arial Narrow" w:hAnsi="Arial Narrow"/>
          <w:b/>
          <w:bCs/>
          <w:sz w:val="22"/>
        </w:rPr>
        <w:t>NOTA 7:</w:t>
      </w:r>
      <w:r w:rsidRPr="008B38B1">
        <w:rPr>
          <w:rFonts w:ascii="Arial Narrow" w:hAnsi="Arial Narrow"/>
          <w:sz w:val="22"/>
        </w:rPr>
        <w:t xml:space="preserve"> El oferente debe indicar en su oferta que acepta la forma de pago propuesta por el Fondo de Desarrollo Local. Serán de cargo del proponente todos los costos asociados a la preparación y elaboración de su propuesta.</w:t>
      </w:r>
    </w:p>
    <w:p w14:paraId="5A7B0E7E" w14:textId="77777777" w:rsidR="008B38B1" w:rsidRDefault="008B38B1" w:rsidP="008B38B1">
      <w:pPr>
        <w:spacing w:after="0" w:line="240" w:lineRule="auto"/>
        <w:ind w:left="709"/>
        <w:rPr>
          <w:rFonts w:ascii="Arial Narrow" w:hAnsi="Arial Narrow"/>
          <w:sz w:val="22"/>
        </w:rPr>
      </w:pPr>
    </w:p>
    <w:p w14:paraId="096F21FB" w14:textId="2E465015" w:rsidR="008B38B1" w:rsidRPr="008B38B1" w:rsidRDefault="008B38B1" w:rsidP="008B38B1">
      <w:pPr>
        <w:spacing w:after="0" w:line="240" w:lineRule="auto"/>
        <w:ind w:left="709"/>
        <w:rPr>
          <w:rFonts w:ascii="Arial Narrow" w:hAnsi="Arial Narrow"/>
          <w:sz w:val="22"/>
        </w:rPr>
      </w:pPr>
      <w:r w:rsidRPr="008B38B1">
        <w:rPr>
          <w:rFonts w:ascii="Arial Narrow" w:hAnsi="Arial Narrow"/>
          <w:b/>
          <w:bCs/>
          <w:sz w:val="22"/>
        </w:rPr>
        <w:t>NOTA 8:</w:t>
      </w:r>
      <w:r w:rsidRPr="008B38B1">
        <w:rPr>
          <w:rFonts w:ascii="Arial Narrow" w:hAnsi="Arial Narrow"/>
          <w:sz w:val="22"/>
        </w:rPr>
        <w:t xml:space="preserve"> En caso de que se presente mayor permanencia en obra por causales no imputables al interventor, se dará aplicación a lo estipulado en la Ley 1474 de 2011, que en su artículo 85 establece que:</w:t>
      </w:r>
    </w:p>
    <w:p w14:paraId="077758AD" w14:textId="77777777" w:rsidR="008B38B1" w:rsidRPr="008B38B1" w:rsidRDefault="008B38B1" w:rsidP="008B38B1">
      <w:pPr>
        <w:spacing w:after="0" w:line="240" w:lineRule="auto"/>
        <w:ind w:left="709"/>
        <w:rPr>
          <w:rFonts w:ascii="Arial Narrow" w:hAnsi="Arial Narrow"/>
          <w:sz w:val="22"/>
        </w:rPr>
      </w:pPr>
    </w:p>
    <w:p w14:paraId="79F843C5" w14:textId="0891AB0F" w:rsidR="001B3C08" w:rsidRDefault="008B38B1" w:rsidP="008B38B1">
      <w:pPr>
        <w:spacing w:after="0" w:line="240" w:lineRule="auto"/>
        <w:ind w:left="709"/>
        <w:rPr>
          <w:rFonts w:ascii="Arial Narrow" w:hAnsi="Arial Narrow"/>
          <w:sz w:val="22"/>
        </w:rPr>
      </w:pPr>
      <w:r w:rsidRPr="008B38B1">
        <w:rPr>
          <w:rFonts w:ascii="Arial Narrow" w:hAnsi="Arial Narrow"/>
          <w:b/>
          <w:bCs/>
          <w:sz w:val="22"/>
        </w:rPr>
        <w:t>ARTÍCULO. - ARTÍCULO 85. CONTINUIDAD DE LA INTERVENTORÍA</w:t>
      </w:r>
      <w:r w:rsidRPr="008B38B1">
        <w:rPr>
          <w:rFonts w:ascii="Arial Narrow" w:hAnsi="Arial Narrow"/>
          <w:sz w:val="22"/>
        </w:rPr>
        <w:t xml:space="preserve">. Los contratos de interventoría </w:t>
      </w:r>
      <w:r w:rsidRPr="008B38B1">
        <w:rPr>
          <w:rFonts w:ascii="Arial Narrow" w:hAnsi="Arial Narrow"/>
          <w:sz w:val="22"/>
          <w:u w:val="single"/>
        </w:rPr>
        <w:t>podrán prorrogarse por el mismo plazo que se haya prorrogado el contrato objeto de vigilancia</w:t>
      </w:r>
      <w:r w:rsidRPr="008B38B1">
        <w:rPr>
          <w:rFonts w:ascii="Arial Narrow" w:hAnsi="Arial Narrow"/>
          <w:b/>
          <w:bCs/>
          <w:sz w:val="22"/>
          <w:u w:val="single"/>
        </w:rPr>
        <w:t xml:space="preserve">. En tal caso el valor podrá ajustarse en atención a las obligaciones del objeto de interventoría, </w:t>
      </w:r>
      <w:r w:rsidRPr="008B38B1">
        <w:rPr>
          <w:rFonts w:ascii="Arial Narrow" w:hAnsi="Arial Narrow"/>
          <w:sz w:val="22"/>
        </w:rPr>
        <w:t>sin que resulte aplicable lo dispuesto en el parágrafo del artículo 40 de la Ley 80 de 1993.</w:t>
      </w:r>
    </w:p>
    <w:p w14:paraId="408F8608" w14:textId="77777777" w:rsidR="00DA4F03" w:rsidRDefault="00DA4F03" w:rsidP="008B38B1">
      <w:pPr>
        <w:spacing w:after="0" w:line="240" w:lineRule="auto"/>
        <w:ind w:left="709"/>
        <w:rPr>
          <w:rFonts w:ascii="Arial Narrow" w:hAnsi="Arial Narrow"/>
          <w:sz w:val="22"/>
          <w:highlight w:val="lightGray"/>
        </w:rPr>
      </w:pPr>
    </w:p>
    <w:p w14:paraId="24A46ED4" w14:textId="4727776D" w:rsidR="00DA4F03" w:rsidRPr="00384CCF" w:rsidRDefault="00DA4F03" w:rsidP="005763FD">
      <w:pPr>
        <w:pStyle w:val="Prrafodelista"/>
        <w:numPr>
          <w:ilvl w:val="0"/>
          <w:numId w:val="4"/>
        </w:numPr>
        <w:spacing w:after="0" w:line="240" w:lineRule="auto"/>
        <w:rPr>
          <w:rFonts w:ascii="Arial Narrow" w:hAnsi="Arial Narrow"/>
          <w:b/>
          <w:bCs/>
          <w:sz w:val="22"/>
        </w:rPr>
      </w:pPr>
      <w:r w:rsidRPr="00384CCF">
        <w:rPr>
          <w:rFonts w:ascii="Arial Narrow" w:hAnsi="Arial Narrow"/>
          <w:b/>
          <w:bCs/>
          <w:sz w:val="22"/>
        </w:rPr>
        <w:t>INFORMACIÓN SOBRE EL PERSONAL PROFESIONAL</w:t>
      </w:r>
    </w:p>
    <w:p w14:paraId="11B49171" w14:textId="77777777" w:rsidR="00DA4F03" w:rsidRDefault="00DA4F03" w:rsidP="00DA4F03">
      <w:pPr>
        <w:spacing w:after="0" w:line="240" w:lineRule="auto"/>
        <w:rPr>
          <w:rFonts w:ascii="Arial Narrow" w:hAnsi="Arial Narrow"/>
          <w:sz w:val="22"/>
          <w:highlight w:val="lightGray"/>
        </w:rPr>
      </w:pPr>
    </w:p>
    <w:p w14:paraId="425EC313" w14:textId="242B9D25" w:rsidR="00DA4F03" w:rsidRDefault="00DA4F03" w:rsidP="00DA4F03">
      <w:pPr>
        <w:spacing w:after="0" w:line="240" w:lineRule="auto"/>
        <w:rPr>
          <w:rFonts w:ascii="Arial Narrow" w:hAnsi="Arial Narrow"/>
          <w:sz w:val="22"/>
        </w:rPr>
      </w:pPr>
      <w:r w:rsidRPr="00DA4F03">
        <w:rPr>
          <w:rFonts w:ascii="Arial Narrow" w:hAnsi="Arial Narrow"/>
          <w:sz w:val="22"/>
        </w:rPr>
        <w:t xml:space="preserve">Los documentos del equipo de trabajo correspondientes </w:t>
      </w:r>
      <w:r w:rsidRPr="00DA4F03">
        <w:rPr>
          <w:rFonts w:ascii="Arial Narrow" w:hAnsi="Arial Narrow"/>
          <w:b/>
          <w:bCs/>
          <w:sz w:val="22"/>
        </w:rPr>
        <w:t>al PERSONAL MINIMO REQUERIDO Y DE APOYO TÉCNICO (LOS PROPONENTES DEBERAN TENER EN CUENTA TODO EL PERSONAL REGISTRADO Y ESTABLECIDO EN EL PLAN DE CARGAS DEL FDL</w:t>
      </w:r>
      <w:r w:rsidR="00EE62BC">
        <w:rPr>
          <w:rFonts w:ascii="Arial Narrow" w:hAnsi="Arial Narrow"/>
          <w:b/>
          <w:bCs/>
          <w:sz w:val="22"/>
        </w:rPr>
        <w:t>M</w:t>
      </w:r>
      <w:r w:rsidRPr="00DA4F03">
        <w:rPr>
          <w:rFonts w:ascii="Arial Narrow" w:hAnsi="Arial Narrow"/>
          <w:b/>
          <w:bCs/>
          <w:sz w:val="22"/>
        </w:rPr>
        <w:t xml:space="preserve"> – FORMATO DILIGENCIABLE PROPUESTA ECONÓMICA),</w:t>
      </w:r>
      <w:r w:rsidRPr="00DA4F03">
        <w:rPr>
          <w:rFonts w:ascii="Arial Narrow" w:hAnsi="Arial Narrow"/>
          <w:sz w:val="22"/>
        </w:rPr>
        <w:t xml:space="preserve"> serán presentados por el adjudicatario al FONDO DE DESARROLLO LOCAL DE </w:t>
      </w:r>
      <w:r w:rsidR="009D05AF">
        <w:rPr>
          <w:rFonts w:ascii="Arial Narrow" w:hAnsi="Arial Narrow"/>
          <w:sz w:val="22"/>
        </w:rPr>
        <w:t>LOS MÁRTIRES</w:t>
      </w:r>
      <w:r w:rsidR="009D05AF" w:rsidRPr="001B3C08">
        <w:rPr>
          <w:rFonts w:ascii="Arial Narrow" w:hAnsi="Arial Narrow"/>
          <w:sz w:val="22"/>
        </w:rPr>
        <w:t xml:space="preserve"> </w:t>
      </w:r>
      <w:r w:rsidRPr="00DA4F03">
        <w:rPr>
          <w:rFonts w:ascii="Arial Narrow" w:hAnsi="Arial Narrow"/>
          <w:sz w:val="22"/>
        </w:rPr>
        <w:t xml:space="preserve">de manera posterior a la firma del acta de inicio. </w:t>
      </w:r>
    </w:p>
    <w:p w14:paraId="39B5BA44" w14:textId="77777777" w:rsidR="00DA4F03" w:rsidRPr="00DA4F03" w:rsidRDefault="00DA4F03" w:rsidP="00DA4F03">
      <w:pPr>
        <w:spacing w:after="0" w:line="240" w:lineRule="auto"/>
        <w:rPr>
          <w:rFonts w:ascii="Arial Narrow" w:hAnsi="Arial Narrow"/>
          <w:sz w:val="22"/>
        </w:rPr>
      </w:pPr>
    </w:p>
    <w:p w14:paraId="458A9BDF" w14:textId="486E7B35" w:rsidR="00DA4F03" w:rsidRDefault="00DA4F03" w:rsidP="00DA4F03">
      <w:pPr>
        <w:spacing w:after="0" w:line="240" w:lineRule="auto"/>
        <w:rPr>
          <w:rFonts w:ascii="Arial Narrow" w:hAnsi="Arial Narrow"/>
          <w:sz w:val="22"/>
        </w:rPr>
      </w:pPr>
      <w:r w:rsidRPr="00DA4F03">
        <w:rPr>
          <w:rFonts w:ascii="Arial Narrow" w:hAnsi="Arial Narrow"/>
          <w:sz w:val="22"/>
        </w:rPr>
        <w:t>Será obligación del proponente adjudicatario presentar y obtener la aprobación de estos integrantes del equipo de trabajo dentro de los diez (10) días hábiles siguientes a la suscripción del acta de inicio so pena de la imposición de multas a que haya lugar. Los profesionales que deberá presentar entre otros son:</w:t>
      </w:r>
    </w:p>
    <w:p w14:paraId="021F6C3D" w14:textId="77777777" w:rsidR="005B342E" w:rsidRDefault="005B342E" w:rsidP="005B342E">
      <w:pPr>
        <w:tabs>
          <w:tab w:val="left" w:pos="714"/>
        </w:tabs>
        <w:spacing w:before="5" w:line="237" w:lineRule="auto"/>
        <w:ind w:right="35"/>
        <w:rPr>
          <w:rFonts w:ascii="Arial Narrow" w:hAnsi="Arial Narrow" w:cs="Arial"/>
          <w:sz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2"/>
        <w:gridCol w:w="7202"/>
      </w:tblGrid>
      <w:tr w:rsidR="005B342E" w:rsidRPr="00C628FC" w14:paraId="7E74E25C" w14:textId="77777777" w:rsidTr="001D7746">
        <w:trPr>
          <w:trHeight w:val="154"/>
          <w:tblHeader/>
        </w:trPr>
        <w:tc>
          <w:tcPr>
            <w:tcW w:w="2432" w:type="dxa"/>
            <w:shd w:val="clear" w:color="auto" w:fill="AEAAAA" w:themeFill="background2" w:themeFillShade="BF"/>
            <w:vAlign w:val="center"/>
          </w:tcPr>
          <w:p w14:paraId="0A8811EB" w14:textId="77777777" w:rsidR="005B342E" w:rsidRPr="005763FD" w:rsidRDefault="005B342E" w:rsidP="00E5610B">
            <w:pPr>
              <w:tabs>
                <w:tab w:val="left" w:pos="714"/>
              </w:tabs>
              <w:spacing w:line="240" w:lineRule="auto"/>
              <w:ind w:right="35"/>
              <w:jc w:val="center"/>
              <w:rPr>
                <w:rFonts w:ascii="Arial Narrow" w:hAnsi="Arial Narrow" w:cstheme="minorHAnsi"/>
                <w:b/>
                <w:bCs/>
                <w:szCs w:val="20"/>
              </w:rPr>
            </w:pPr>
            <w:r w:rsidRPr="005763FD">
              <w:rPr>
                <w:rFonts w:ascii="Arial Narrow" w:hAnsi="Arial Narrow" w:cstheme="minorHAnsi"/>
                <w:b/>
                <w:bCs/>
                <w:szCs w:val="20"/>
              </w:rPr>
              <w:lastRenderedPageBreak/>
              <w:t>PERSONAL DE APOYO</w:t>
            </w:r>
          </w:p>
        </w:tc>
        <w:tc>
          <w:tcPr>
            <w:tcW w:w="7202" w:type="dxa"/>
            <w:shd w:val="clear" w:color="auto" w:fill="AEAAAA" w:themeFill="background2" w:themeFillShade="BF"/>
            <w:vAlign w:val="center"/>
          </w:tcPr>
          <w:p w14:paraId="212408DE" w14:textId="77777777" w:rsidR="005B342E" w:rsidRPr="005763FD" w:rsidRDefault="005B342E" w:rsidP="00E5610B">
            <w:pPr>
              <w:tabs>
                <w:tab w:val="left" w:pos="714"/>
              </w:tabs>
              <w:spacing w:line="240" w:lineRule="auto"/>
              <w:ind w:right="35"/>
              <w:jc w:val="center"/>
              <w:rPr>
                <w:rFonts w:ascii="Arial Narrow" w:hAnsi="Arial Narrow" w:cstheme="minorHAnsi"/>
                <w:b/>
                <w:bCs/>
                <w:szCs w:val="20"/>
              </w:rPr>
            </w:pPr>
            <w:r w:rsidRPr="005763FD">
              <w:rPr>
                <w:rFonts w:ascii="Arial Narrow" w:hAnsi="Arial Narrow" w:cstheme="minorHAnsi"/>
                <w:b/>
                <w:bCs/>
                <w:szCs w:val="20"/>
              </w:rPr>
              <w:t>REQUISITOS MINIMOS – PERSONAL DE APOYO</w:t>
            </w:r>
          </w:p>
        </w:tc>
      </w:tr>
      <w:tr w:rsidR="005B342E" w:rsidRPr="00C628FC" w14:paraId="73EC9F1A" w14:textId="77777777" w:rsidTr="001D7746">
        <w:trPr>
          <w:trHeight w:val="2847"/>
        </w:trPr>
        <w:tc>
          <w:tcPr>
            <w:tcW w:w="2432" w:type="dxa"/>
            <w:shd w:val="clear" w:color="auto" w:fill="auto"/>
            <w:vAlign w:val="center"/>
          </w:tcPr>
          <w:p w14:paraId="1F681D95" w14:textId="77777777" w:rsidR="005B342E" w:rsidRPr="005763FD" w:rsidRDefault="005B342E" w:rsidP="00E5610B">
            <w:pPr>
              <w:tabs>
                <w:tab w:val="left" w:pos="714"/>
              </w:tabs>
              <w:spacing w:line="240" w:lineRule="auto"/>
              <w:ind w:right="35"/>
              <w:rPr>
                <w:rFonts w:ascii="Arial Narrow" w:hAnsi="Arial Narrow" w:cstheme="minorHAnsi"/>
                <w:szCs w:val="20"/>
              </w:rPr>
            </w:pPr>
          </w:p>
          <w:p w14:paraId="78439552" w14:textId="77777777" w:rsidR="005B342E" w:rsidRPr="005763FD" w:rsidRDefault="005B342E" w:rsidP="00E5610B">
            <w:pPr>
              <w:tabs>
                <w:tab w:val="left" w:pos="714"/>
              </w:tabs>
              <w:spacing w:line="240" w:lineRule="auto"/>
              <w:ind w:right="35"/>
              <w:jc w:val="center"/>
              <w:rPr>
                <w:rFonts w:ascii="Arial Narrow" w:hAnsi="Arial Narrow" w:cstheme="minorHAnsi"/>
                <w:b/>
                <w:bCs/>
                <w:szCs w:val="20"/>
              </w:rPr>
            </w:pPr>
            <w:r w:rsidRPr="005763FD">
              <w:rPr>
                <w:rFonts w:ascii="Arial Narrow" w:hAnsi="Arial Narrow" w:cstheme="minorHAnsi"/>
                <w:b/>
                <w:bCs/>
                <w:szCs w:val="20"/>
              </w:rPr>
              <w:t>DIRECTOR DE INTERVENTORIA</w:t>
            </w:r>
          </w:p>
          <w:p w14:paraId="53C473D5" w14:textId="77777777" w:rsidR="005B342E" w:rsidRPr="005763FD" w:rsidRDefault="005B342E" w:rsidP="00E5610B">
            <w:pPr>
              <w:tabs>
                <w:tab w:val="left" w:pos="714"/>
              </w:tabs>
              <w:spacing w:line="240" w:lineRule="auto"/>
              <w:ind w:right="35"/>
              <w:jc w:val="center"/>
              <w:rPr>
                <w:rFonts w:ascii="Arial Narrow" w:hAnsi="Arial Narrow" w:cstheme="minorHAnsi"/>
                <w:b/>
                <w:bCs/>
                <w:szCs w:val="20"/>
              </w:rPr>
            </w:pPr>
          </w:p>
          <w:p w14:paraId="329C94C3" w14:textId="77777777" w:rsidR="005B342E" w:rsidRPr="005763FD" w:rsidRDefault="005B342E" w:rsidP="00E5610B">
            <w:pPr>
              <w:tabs>
                <w:tab w:val="left" w:pos="714"/>
              </w:tabs>
              <w:spacing w:line="240" w:lineRule="auto"/>
              <w:ind w:right="35"/>
              <w:jc w:val="center"/>
              <w:rPr>
                <w:rFonts w:ascii="Arial Narrow" w:hAnsi="Arial Narrow" w:cstheme="minorHAnsi"/>
                <w:b/>
                <w:bCs/>
                <w:szCs w:val="20"/>
              </w:rPr>
            </w:pPr>
            <w:r w:rsidRPr="005763FD">
              <w:rPr>
                <w:rFonts w:ascii="Arial Narrow" w:hAnsi="Arial Narrow" w:cstheme="minorHAnsi"/>
                <w:b/>
                <w:bCs/>
                <w:szCs w:val="20"/>
              </w:rPr>
              <w:t>(1) UNO</w:t>
            </w:r>
          </w:p>
          <w:p w14:paraId="77672460" w14:textId="0A54C3E5" w:rsidR="005B342E" w:rsidRPr="005763FD" w:rsidRDefault="00E5610B" w:rsidP="00E5610B">
            <w:pPr>
              <w:tabs>
                <w:tab w:val="left" w:pos="714"/>
              </w:tabs>
              <w:spacing w:line="240" w:lineRule="auto"/>
              <w:ind w:right="35"/>
              <w:jc w:val="center"/>
              <w:rPr>
                <w:rFonts w:ascii="Arial Narrow" w:hAnsi="Arial Narrow" w:cstheme="minorHAnsi"/>
                <w:szCs w:val="20"/>
              </w:rPr>
            </w:pPr>
            <w:r w:rsidRPr="00E5610B">
              <w:rPr>
                <w:rFonts w:ascii="Arial Narrow" w:hAnsi="Arial Narrow" w:cstheme="minorHAnsi"/>
                <w:bCs/>
                <w:szCs w:val="20"/>
              </w:rPr>
              <w:t xml:space="preserve">Dedicación de </w:t>
            </w:r>
            <w:r w:rsidR="00D3040D" w:rsidRPr="00E5610B">
              <w:rPr>
                <w:rFonts w:ascii="Arial Narrow" w:hAnsi="Arial Narrow" w:cstheme="minorHAnsi"/>
                <w:bCs/>
                <w:szCs w:val="20"/>
              </w:rPr>
              <w:t>acuerdo a</w:t>
            </w:r>
            <w:r w:rsidRPr="00E5610B">
              <w:rPr>
                <w:rFonts w:ascii="Arial Narrow" w:hAnsi="Arial Narrow" w:cstheme="minorHAnsi"/>
                <w:bCs/>
                <w:szCs w:val="20"/>
              </w:rPr>
              <w:t xml:space="preserve"> lo especificado en el presupuesto de interventoría</w:t>
            </w:r>
          </w:p>
        </w:tc>
        <w:tc>
          <w:tcPr>
            <w:tcW w:w="7202" w:type="dxa"/>
            <w:shd w:val="clear" w:color="auto" w:fill="auto"/>
            <w:vAlign w:val="center"/>
          </w:tcPr>
          <w:p w14:paraId="4AEB6FCF" w14:textId="77777777" w:rsidR="005B342E" w:rsidRPr="005763FD" w:rsidRDefault="005B342E" w:rsidP="00E5610B">
            <w:pPr>
              <w:tabs>
                <w:tab w:val="left" w:pos="714"/>
              </w:tabs>
              <w:ind w:right="59"/>
              <w:rPr>
                <w:rFonts w:ascii="Arial Narrow" w:hAnsi="Arial Narrow" w:cstheme="minorHAnsi"/>
                <w:szCs w:val="20"/>
              </w:rPr>
            </w:pPr>
            <w:r w:rsidRPr="005763FD">
              <w:rPr>
                <w:rFonts w:ascii="Arial Narrow" w:hAnsi="Arial Narrow" w:cstheme="minorHAnsi"/>
                <w:b/>
                <w:bCs/>
                <w:szCs w:val="20"/>
              </w:rPr>
              <w:t>Profesión: I</w:t>
            </w:r>
            <w:r w:rsidRPr="005763FD">
              <w:rPr>
                <w:rFonts w:ascii="Arial Narrow" w:hAnsi="Arial Narrow" w:cstheme="minorHAnsi"/>
                <w:szCs w:val="20"/>
              </w:rPr>
              <w:t>ngeniero civil y/o de vías y transportes, con especialización en Gerencia y/o Dirección de obras y/o Gerencia de Proyectos y/o Interventorías de Proyectos y/u Obras civiles y/o Gerencia e Interventoría de Obras Civiles.</w:t>
            </w:r>
          </w:p>
          <w:p w14:paraId="452D38A2" w14:textId="77777777" w:rsidR="005B342E" w:rsidRPr="005763FD" w:rsidRDefault="005B342E" w:rsidP="00E5610B">
            <w:pPr>
              <w:tabs>
                <w:tab w:val="left" w:pos="714"/>
              </w:tabs>
              <w:spacing w:line="240" w:lineRule="auto"/>
              <w:ind w:right="35"/>
              <w:rPr>
                <w:rFonts w:ascii="Arial Narrow" w:hAnsi="Arial Narrow" w:cstheme="minorHAnsi"/>
                <w:szCs w:val="20"/>
              </w:rPr>
            </w:pPr>
            <w:r w:rsidRPr="005763FD">
              <w:rPr>
                <w:rFonts w:ascii="Arial Narrow" w:hAnsi="Arial Narrow" w:cstheme="minorHAnsi"/>
                <w:b/>
                <w:bCs/>
                <w:szCs w:val="20"/>
              </w:rPr>
              <w:t>Experiencia Profesional:</w:t>
            </w:r>
            <w:r w:rsidRPr="005763FD">
              <w:rPr>
                <w:rFonts w:ascii="Arial Narrow" w:hAnsi="Arial Narrow" w:cstheme="minorHAnsi"/>
                <w:szCs w:val="20"/>
              </w:rPr>
              <w:t xml:space="preserve"> mínimo DIEZ (10) AÑOS contados a partir de la expedición de la matricula profesional por parte del COPNIA.</w:t>
            </w:r>
          </w:p>
          <w:p w14:paraId="72E26FEC" w14:textId="7B91F15E" w:rsidR="005B342E" w:rsidRPr="005763FD" w:rsidRDefault="005B342E" w:rsidP="00E5610B">
            <w:pPr>
              <w:tabs>
                <w:tab w:val="left" w:pos="714"/>
              </w:tabs>
              <w:ind w:right="35"/>
              <w:rPr>
                <w:rFonts w:ascii="Arial Narrow" w:hAnsi="Arial Narrow" w:cstheme="minorHAnsi"/>
                <w:szCs w:val="20"/>
              </w:rPr>
            </w:pPr>
            <w:r w:rsidRPr="005763FD">
              <w:rPr>
                <w:rFonts w:ascii="Arial Narrow" w:hAnsi="Arial Narrow" w:cstheme="minorHAnsi"/>
                <w:b/>
                <w:bCs/>
                <w:szCs w:val="20"/>
              </w:rPr>
              <w:t>Experiencia Específica</w:t>
            </w:r>
            <w:r w:rsidRPr="005763FD">
              <w:rPr>
                <w:rFonts w:ascii="Arial Narrow" w:hAnsi="Arial Narrow" w:cstheme="minorHAnsi"/>
                <w:szCs w:val="20"/>
              </w:rPr>
              <w:t xml:space="preserve">: Deberá acreditar experiencia como director y/o coordinador y/o gerente de Interventoría u obra de mínimo </w:t>
            </w:r>
            <w:r w:rsidR="00D3040D">
              <w:rPr>
                <w:rFonts w:ascii="Arial Narrow" w:hAnsi="Arial Narrow" w:cstheme="minorHAnsi"/>
                <w:szCs w:val="20"/>
              </w:rPr>
              <w:t xml:space="preserve">CUATRO </w:t>
            </w:r>
            <w:r w:rsidRPr="005763FD">
              <w:rPr>
                <w:rFonts w:ascii="Arial Narrow" w:hAnsi="Arial Narrow" w:cstheme="minorHAnsi"/>
                <w:szCs w:val="20"/>
              </w:rPr>
              <w:t>(</w:t>
            </w:r>
            <w:r w:rsidR="00D3040D">
              <w:rPr>
                <w:rFonts w:ascii="Arial Narrow" w:hAnsi="Arial Narrow" w:cstheme="minorHAnsi"/>
                <w:szCs w:val="20"/>
              </w:rPr>
              <w:t>4</w:t>
            </w:r>
            <w:r w:rsidRPr="005763FD">
              <w:rPr>
                <w:rFonts w:ascii="Arial Narrow" w:hAnsi="Arial Narrow" w:cstheme="minorHAnsi"/>
                <w:szCs w:val="20"/>
              </w:rPr>
              <w:t>) contratos que consista en la interventoría u obra a pr</w:t>
            </w:r>
            <w:r w:rsidR="00AE4B67">
              <w:rPr>
                <w:rFonts w:ascii="Arial Narrow" w:hAnsi="Arial Narrow" w:cstheme="minorHAnsi"/>
                <w:szCs w:val="20"/>
              </w:rPr>
              <w:t>oyectos de infraestructura Vial y espacio público.</w:t>
            </w:r>
          </w:p>
        </w:tc>
      </w:tr>
      <w:tr w:rsidR="004321A2" w:rsidRPr="00C628FC" w14:paraId="09601BC8" w14:textId="77777777" w:rsidTr="001D7746">
        <w:trPr>
          <w:trHeight w:val="2813"/>
        </w:trPr>
        <w:tc>
          <w:tcPr>
            <w:tcW w:w="2432" w:type="dxa"/>
            <w:shd w:val="clear" w:color="auto" w:fill="auto"/>
            <w:vAlign w:val="center"/>
          </w:tcPr>
          <w:p w14:paraId="694D6311" w14:textId="09F235D2" w:rsidR="004321A2" w:rsidRPr="005763FD" w:rsidRDefault="004321A2" w:rsidP="004321A2">
            <w:pPr>
              <w:tabs>
                <w:tab w:val="left" w:pos="714"/>
              </w:tabs>
              <w:spacing w:before="5" w:line="237" w:lineRule="auto"/>
              <w:ind w:right="35"/>
              <w:jc w:val="center"/>
              <w:rPr>
                <w:rFonts w:ascii="Arial Narrow" w:hAnsi="Arial Narrow" w:cstheme="minorHAnsi"/>
                <w:b/>
                <w:szCs w:val="20"/>
              </w:rPr>
            </w:pPr>
            <w:r w:rsidRPr="005763FD">
              <w:rPr>
                <w:rFonts w:ascii="Arial Narrow" w:hAnsi="Arial Narrow" w:cstheme="minorHAnsi"/>
                <w:b/>
                <w:szCs w:val="20"/>
              </w:rPr>
              <w:t xml:space="preserve">ESPECIALISTA </w:t>
            </w:r>
            <w:r>
              <w:rPr>
                <w:rFonts w:ascii="Arial Narrow" w:hAnsi="Arial Narrow" w:cstheme="minorHAnsi"/>
                <w:b/>
                <w:szCs w:val="20"/>
              </w:rPr>
              <w:t xml:space="preserve">EN </w:t>
            </w:r>
            <w:r w:rsidRPr="00F246DC">
              <w:rPr>
                <w:rFonts w:ascii="Arial Narrow" w:hAnsi="Arial Narrow" w:cstheme="minorHAnsi"/>
                <w:b/>
                <w:szCs w:val="20"/>
              </w:rPr>
              <w:t xml:space="preserve">PAVIMENTOS </w:t>
            </w:r>
          </w:p>
          <w:p w14:paraId="58DE6F72" w14:textId="77777777" w:rsidR="004321A2" w:rsidRPr="005763FD" w:rsidRDefault="004321A2" w:rsidP="004321A2">
            <w:pPr>
              <w:tabs>
                <w:tab w:val="left" w:pos="714"/>
              </w:tabs>
              <w:spacing w:before="5" w:line="237" w:lineRule="auto"/>
              <w:ind w:right="35"/>
              <w:jc w:val="center"/>
              <w:rPr>
                <w:rFonts w:ascii="Arial Narrow" w:hAnsi="Arial Narrow" w:cstheme="minorHAnsi"/>
                <w:b/>
                <w:szCs w:val="20"/>
              </w:rPr>
            </w:pPr>
            <w:r w:rsidRPr="005763FD">
              <w:rPr>
                <w:rFonts w:ascii="Arial Narrow" w:hAnsi="Arial Narrow" w:cstheme="minorHAnsi"/>
                <w:b/>
                <w:szCs w:val="20"/>
              </w:rPr>
              <w:t xml:space="preserve"> (1) UNO </w:t>
            </w:r>
          </w:p>
          <w:p w14:paraId="6866544F" w14:textId="77777777" w:rsidR="004321A2" w:rsidRPr="00E5610B" w:rsidRDefault="004321A2" w:rsidP="004321A2">
            <w:pPr>
              <w:tabs>
                <w:tab w:val="left" w:pos="714"/>
              </w:tabs>
              <w:spacing w:line="240" w:lineRule="auto"/>
              <w:ind w:right="35"/>
              <w:jc w:val="center"/>
              <w:rPr>
                <w:rFonts w:ascii="Arial Narrow" w:hAnsi="Arial Narrow" w:cstheme="minorHAnsi"/>
                <w:bCs/>
                <w:szCs w:val="20"/>
              </w:rPr>
            </w:pPr>
          </w:p>
          <w:p w14:paraId="637E6276" w14:textId="38BD4A1E" w:rsidR="004321A2" w:rsidRPr="005763FD" w:rsidRDefault="004321A2" w:rsidP="004321A2">
            <w:pPr>
              <w:tabs>
                <w:tab w:val="left" w:pos="714"/>
              </w:tabs>
              <w:spacing w:before="5" w:line="237" w:lineRule="auto"/>
              <w:ind w:right="35"/>
              <w:jc w:val="center"/>
              <w:rPr>
                <w:rFonts w:ascii="Arial Narrow" w:hAnsi="Arial Narrow" w:cstheme="minorHAnsi"/>
                <w:b/>
                <w:szCs w:val="20"/>
              </w:rPr>
            </w:pPr>
            <w:r w:rsidRPr="00E5610B">
              <w:rPr>
                <w:rFonts w:ascii="Arial Narrow" w:hAnsi="Arial Narrow" w:cstheme="minorHAnsi"/>
                <w:bCs/>
                <w:szCs w:val="20"/>
              </w:rPr>
              <w:t>Dedicación de acuerdo a lo especificado en el presupuesto de interventoría</w:t>
            </w:r>
            <w:r w:rsidRPr="005763FD">
              <w:rPr>
                <w:rFonts w:ascii="Arial Narrow" w:hAnsi="Arial Narrow" w:cstheme="minorHAnsi"/>
                <w:b/>
                <w:szCs w:val="20"/>
              </w:rPr>
              <w:t xml:space="preserve"> </w:t>
            </w:r>
          </w:p>
        </w:tc>
        <w:tc>
          <w:tcPr>
            <w:tcW w:w="7202" w:type="dxa"/>
            <w:shd w:val="clear" w:color="auto" w:fill="auto"/>
            <w:vAlign w:val="center"/>
          </w:tcPr>
          <w:p w14:paraId="50D13E8F" w14:textId="77777777"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szCs w:val="20"/>
              </w:rPr>
              <w:t>Profesión:</w:t>
            </w:r>
            <w:r w:rsidRPr="005763FD">
              <w:rPr>
                <w:rFonts w:ascii="Arial Narrow" w:hAnsi="Arial Narrow" w:cstheme="minorHAnsi"/>
                <w:szCs w:val="20"/>
              </w:rPr>
              <w:t xml:space="preserve"> Ingeniero Civil o de vías y transportes</w:t>
            </w:r>
          </w:p>
          <w:p w14:paraId="0659CFBD" w14:textId="5AEAA107"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szCs w:val="20"/>
              </w:rPr>
              <w:t xml:space="preserve">Postgrado: </w:t>
            </w:r>
            <w:r w:rsidR="00375DF9" w:rsidRPr="00375DF9">
              <w:rPr>
                <w:rFonts w:ascii="Arial Narrow" w:hAnsi="Arial Narrow" w:cstheme="minorHAnsi"/>
                <w:szCs w:val="20"/>
              </w:rPr>
              <w:t xml:space="preserve">Especialización y/o Maestría y/o </w:t>
            </w:r>
            <w:r w:rsidRPr="005763FD">
              <w:rPr>
                <w:rFonts w:ascii="Arial Narrow" w:hAnsi="Arial Narrow" w:cstheme="minorHAnsi"/>
                <w:szCs w:val="20"/>
              </w:rPr>
              <w:t xml:space="preserve">Postgrado en geotecnia vial y </w:t>
            </w:r>
            <w:r>
              <w:rPr>
                <w:rFonts w:ascii="Arial Narrow" w:hAnsi="Arial Narrow" w:cstheme="minorHAnsi"/>
                <w:szCs w:val="20"/>
              </w:rPr>
              <w:t xml:space="preserve">pavimentos o </w:t>
            </w:r>
            <w:r w:rsidR="00375DF9" w:rsidRPr="00375DF9">
              <w:rPr>
                <w:rFonts w:ascii="Arial Narrow" w:hAnsi="Arial Narrow" w:cstheme="minorHAnsi"/>
                <w:szCs w:val="20"/>
              </w:rPr>
              <w:t xml:space="preserve">Especialización y/o Maestría y/o </w:t>
            </w:r>
            <w:r w:rsidR="00375DF9" w:rsidRPr="005763FD">
              <w:rPr>
                <w:rFonts w:ascii="Arial Narrow" w:hAnsi="Arial Narrow" w:cstheme="minorHAnsi"/>
                <w:szCs w:val="20"/>
              </w:rPr>
              <w:t xml:space="preserve">Postgrado </w:t>
            </w:r>
            <w:r>
              <w:rPr>
                <w:rFonts w:ascii="Arial Narrow" w:hAnsi="Arial Narrow" w:cstheme="minorHAnsi"/>
                <w:szCs w:val="20"/>
              </w:rPr>
              <w:t xml:space="preserve">en ingeniería de pavimentos </w:t>
            </w:r>
          </w:p>
          <w:p w14:paraId="3E834CB1" w14:textId="77777777"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szCs w:val="20"/>
              </w:rPr>
              <w:t>Experiencia profesional general:</w:t>
            </w:r>
            <w:r w:rsidRPr="005763FD">
              <w:rPr>
                <w:rFonts w:ascii="Arial Narrow" w:hAnsi="Arial Narrow" w:cstheme="minorHAnsi"/>
                <w:szCs w:val="20"/>
              </w:rPr>
              <w:t xml:space="preserve"> Mínimo </w:t>
            </w:r>
            <w:r>
              <w:rPr>
                <w:rFonts w:ascii="Arial Narrow" w:hAnsi="Arial Narrow" w:cstheme="minorHAnsi"/>
                <w:szCs w:val="20"/>
              </w:rPr>
              <w:t>OCHO</w:t>
            </w:r>
            <w:r w:rsidRPr="005763FD">
              <w:rPr>
                <w:rFonts w:ascii="Arial Narrow" w:hAnsi="Arial Narrow" w:cstheme="minorHAnsi"/>
                <w:szCs w:val="20"/>
              </w:rPr>
              <w:t xml:space="preserve"> (</w:t>
            </w:r>
            <w:r>
              <w:rPr>
                <w:rFonts w:ascii="Arial Narrow" w:hAnsi="Arial Narrow" w:cstheme="minorHAnsi"/>
                <w:szCs w:val="20"/>
              </w:rPr>
              <w:t>8</w:t>
            </w:r>
            <w:r w:rsidRPr="005763FD">
              <w:rPr>
                <w:rFonts w:ascii="Arial Narrow" w:hAnsi="Arial Narrow" w:cstheme="minorHAnsi"/>
                <w:szCs w:val="20"/>
              </w:rPr>
              <w:t>) años contados a partir de la expedición de la matricula profesional por parte del COPNIA</w:t>
            </w:r>
          </w:p>
          <w:p w14:paraId="02942BC7" w14:textId="5CD34D6E" w:rsidR="004321A2" w:rsidRPr="005763FD" w:rsidRDefault="004321A2" w:rsidP="00AE4B67">
            <w:pPr>
              <w:tabs>
                <w:tab w:val="left" w:pos="714"/>
              </w:tabs>
              <w:ind w:left="63" w:right="59" w:hanging="17"/>
              <w:rPr>
                <w:rFonts w:ascii="Arial Narrow" w:hAnsi="Arial Narrow" w:cstheme="minorHAnsi"/>
                <w:b/>
                <w:szCs w:val="20"/>
              </w:rPr>
            </w:pPr>
            <w:r w:rsidRPr="005763FD">
              <w:rPr>
                <w:rFonts w:ascii="Arial Narrow" w:hAnsi="Arial Narrow" w:cstheme="minorBidi"/>
                <w:b/>
                <w:bCs/>
                <w:szCs w:val="20"/>
              </w:rPr>
              <w:t xml:space="preserve">Experiencia específica: </w:t>
            </w:r>
            <w:r w:rsidRPr="005763FD">
              <w:rPr>
                <w:rFonts w:ascii="Arial Narrow" w:hAnsi="Arial Narrow" w:cstheme="minorBidi"/>
                <w:szCs w:val="20"/>
              </w:rPr>
              <w:t xml:space="preserve">Deberá tener una experiencia específica mínima tres (3) contratos como especialista en </w:t>
            </w:r>
            <w:r w:rsidR="00AE4B67">
              <w:rPr>
                <w:rFonts w:ascii="Arial Narrow" w:hAnsi="Arial Narrow" w:cstheme="minorBidi"/>
                <w:szCs w:val="20"/>
              </w:rPr>
              <w:t>Pavimentos</w:t>
            </w:r>
            <w:r w:rsidRPr="005763FD">
              <w:rPr>
                <w:rFonts w:ascii="Arial Narrow" w:hAnsi="Arial Narrow" w:cstheme="minorBidi"/>
                <w:szCs w:val="20"/>
              </w:rPr>
              <w:t>, de contratos que consistan en interventoría a proyectos de i</w:t>
            </w:r>
            <w:r w:rsidR="00AE4B67">
              <w:rPr>
                <w:rFonts w:ascii="Arial Narrow" w:hAnsi="Arial Narrow" w:cstheme="minorBidi"/>
                <w:szCs w:val="20"/>
              </w:rPr>
              <w:t>nfraestructura Vial y espacio público.</w:t>
            </w:r>
          </w:p>
        </w:tc>
      </w:tr>
      <w:tr w:rsidR="004321A2" w:rsidRPr="00C628FC" w14:paraId="2B0BB0E8" w14:textId="77777777" w:rsidTr="001D7746">
        <w:trPr>
          <w:trHeight w:val="2813"/>
        </w:trPr>
        <w:tc>
          <w:tcPr>
            <w:tcW w:w="2432" w:type="dxa"/>
            <w:shd w:val="clear" w:color="auto" w:fill="auto"/>
            <w:vAlign w:val="center"/>
          </w:tcPr>
          <w:p w14:paraId="5DCBD2E8" w14:textId="01C7DCA9" w:rsidR="004321A2" w:rsidRPr="005763FD" w:rsidRDefault="004321A2" w:rsidP="004321A2">
            <w:pPr>
              <w:tabs>
                <w:tab w:val="left" w:pos="714"/>
              </w:tabs>
              <w:spacing w:before="5" w:line="237" w:lineRule="auto"/>
              <w:ind w:right="35"/>
              <w:jc w:val="center"/>
              <w:rPr>
                <w:rFonts w:ascii="Arial Narrow" w:hAnsi="Arial Narrow" w:cstheme="minorHAnsi"/>
                <w:b/>
                <w:szCs w:val="20"/>
              </w:rPr>
            </w:pPr>
            <w:r w:rsidRPr="005763FD">
              <w:rPr>
                <w:rFonts w:ascii="Arial Narrow" w:hAnsi="Arial Narrow" w:cstheme="minorHAnsi"/>
                <w:b/>
                <w:szCs w:val="20"/>
              </w:rPr>
              <w:t xml:space="preserve">ESPECIALISTA </w:t>
            </w:r>
            <w:r>
              <w:rPr>
                <w:rFonts w:ascii="Arial Narrow" w:hAnsi="Arial Narrow" w:cstheme="minorHAnsi"/>
                <w:b/>
                <w:szCs w:val="20"/>
              </w:rPr>
              <w:t xml:space="preserve">EN </w:t>
            </w:r>
            <w:r w:rsidRPr="00F246DC">
              <w:rPr>
                <w:rFonts w:ascii="Arial Narrow" w:hAnsi="Arial Narrow" w:cstheme="minorHAnsi"/>
                <w:b/>
                <w:szCs w:val="20"/>
              </w:rPr>
              <w:t xml:space="preserve">GEOTECNIA </w:t>
            </w:r>
          </w:p>
          <w:p w14:paraId="6F66F71A" w14:textId="77777777" w:rsidR="004321A2" w:rsidRPr="005763FD" w:rsidRDefault="004321A2" w:rsidP="004321A2">
            <w:pPr>
              <w:tabs>
                <w:tab w:val="left" w:pos="714"/>
              </w:tabs>
              <w:spacing w:before="5" w:line="237" w:lineRule="auto"/>
              <w:ind w:right="35"/>
              <w:jc w:val="center"/>
              <w:rPr>
                <w:rFonts w:ascii="Arial Narrow" w:hAnsi="Arial Narrow" w:cstheme="minorHAnsi"/>
                <w:b/>
                <w:szCs w:val="20"/>
              </w:rPr>
            </w:pPr>
            <w:r w:rsidRPr="005763FD">
              <w:rPr>
                <w:rFonts w:ascii="Arial Narrow" w:hAnsi="Arial Narrow" w:cstheme="minorHAnsi"/>
                <w:b/>
                <w:szCs w:val="20"/>
              </w:rPr>
              <w:t xml:space="preserve"> (1) UNO </w:t>
            </w:r>
          </w:p>
          <w:p w14:paraId="6E1FD42C" w14:textId="77777777" w:rsidR="004321A2" w:rsidRPr="00E5610B" w:rsidRDefault="004321A2" w:rsidP="004321A2">
            <w:pPr>
              <w:tabs>
                <w:tab w:val="left" w:pos="714"/>
              </w:tabs>
              <w:spacing w:line="240" w:lineRule="auto"/>
              <w:ind w:right="35"/>
              <w:jc w:val="center"/>
              <w:rPr>
                <w:rFonts w:ascii="Arial Narrow" w:hAnsi="Arial Narrow" w:cstheme="minorHAnsi"/>
                <w:bCs/>
                <w:szCs w:val="20"/>
              </w:rPr>
            </w:pPr>
          </w:p>
          <w:p w14:paraId="5C22A511" w14:textId="7C64FCEC" w:rsidR="004321A2" w:rsidRPr="005763FD" w:rsidRDefault="004321A2" w:rsidP="004321A2">
            <w:pPr>
              <w:tabs>
                <w:tab w:val="left" w:pos="714"/>
              </w:tabs>
              <w:ind w:right="35"/>
              <w:jc w:val="center"/>
              <w:rPr>
                <w:rFonts w:ascii="Arial Narrow" w:hAnsi="Arial Narrow" w:cstheme="minorHAnsi"/>
                <w:b/>
                <w:szCs w:val="20"/>
              </w:rPr>
            </w:pPr>
            <w:r w:rsidRPr="00E5610B">
              <w:rPr>
                <w:rFonts w:ascii="Arial Narrow" w:hAnsi="Arial Narrow" w:cstheme="minorHAnsi"/>
                <w:bCs/>
                <w:szCs w:val="20"/>
              </w:rPr>
              <w:t>Dedicación de acuerdo a lo especificado en el presupuesto de interventoría</w:t>
            </w:r>
            <w:r w:rsidRPr="005763FD">
              <w:rPr>
                <w:rFonts w:ascii="Arial Narrow" w:hAnsi="Arial Narrow" w:cstheme="minorHAnsi"/>
                <w:b/>
                <w:szCs w:val="20"/>
              </w:rPr>
              <w:t xml:space="preserve"> </w:t>
            </w:r>
          </w:p>
        </w:tc>
        <w:tc>
          <w:tcPr>
            <w:tcW w:w="7202" w:type="dxa"/>
            <w:shd w:val="clear" w:color="auto" w:fill="auto"/>
            <w:vAlign w:val="center"/>
          </w:tcPr>
          <w:p w14:paraId="38236A7F" w14:textId="085C3125"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szCs w:val="20"/>
              </w:rPr>
              <w:t>Profesión:</w:t>
            </w:r>
            <w:r w:rsidRPr="005763FD">
              <w:rPr>
                <w:rFonts w:ascii="Arial Narrow" w:hAnsi="Arial Narrow" w:cstheme="minorHAnsi"/>
                <w:szCs w:val="20"/>
              </w:rPr>
              <w:t xml:space="preserve"> Ingeniero Civil </w:t>
            </w:r>
          </w:p>
          <w:p w14:paraId="57D00E4E" w14:textId="77777777" w:rsidR="00375DF9" w:rsidRPr="00375DF9" w:rsidRDefault="004321A2" w:rsidP="00375DF9">
            <w:pPr>
              <w:spacing w:line="276" w:lineRule="auto"/>
              <w:rPr>
                <w:rFonts w:ascii="Arial Narrow" w:hAnsi="Arial Narrow" w:cstheme="minorHAnsi"/>
                <w:szCs w:val="20"/>
              </w:rPr>
            </w:pPr>
            <w:r w:rsidRPr="005763FD">
              <w:rPr>
                <w:rFonts w:ascii="Arial Narrow" w:hAnsi="Arial Narrow" w:cstheme="minorHAnsi"/>
                <w:b/>
                <w:szCs w:val="20"/>
              </w:rPr>
              <w:t xml:space="preserve">Postgrado: </w:t>
            </w:r>
            <w:r w:rsidR="00375DF9" w:rsidRPr="00375DF9">
              <w:rPr>
                <w:rFonts w:ascii="Arial Narrow" w:hAnsi="Arial Narrow" w:cstheme="minorHAnsi"/>
                <w:szCs w:val="20"/>
              </w:rPr>
              <w:t>Especialización y/o Maestría y/o Doctorado en Geotecnia.</w:t>
            </w:r>
          </w:p>
          <w:p w14:paraId="00515E97" w14:textId="53D61AD4"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szCs w:val="20"/>
              </w:rPr>
              <w:t>Experiencia profesional general:</w:t>
            </w:r>
            <w:r w:rsidRPr="005763FD">
              <w:rPr>
                <w:rFonts w:ascii="Arial Narrow" w:hAnsi="Arial Narrow" w:cstheme="minorHAnsi"/>
                <w:szCs w:val="20"/>
              </w:rPr>
              <w:t xml:space="preserve"> Mínimo </w:t>
            </w:r>
            <w:r>
              <w:rPr>
                <w:rFonts w:ascii="Arial Narrow" w:hAnsi="Arial Narrow" w:cstheme="minorHAnsi"/>
                <w:szCs w:val="20"/>
              </w:rPr>
              <w:t>OCHO</w:t>
            </w:r>
            <w:r w:rsidRPr="005763FD">
              <w:rPr>
                <w:rFonts w:ascii="Arial Narrow" w:hAnsi="Arial Narrow" w:cstheme="minorHAnsi"/>
                <w:szCs w:val="20"/>
              </w:rPr>
              <w:t xml:space="preserve"> (</w:t>
            </w:r>
            <w:r>
              <w:rPr>
                <w:rFonts w:ascii="Arial Narrow" w:hAnsi="Arial Narrow" w:cstheme="minorHAnsi"/>
                <w:szCs w:val="20"/>
              </w:rPr>
              <w:t>8</w:t>
            </w:r>
            <w:r w:rsidRPr="005763FD">
              <w:rPr>
                <w:rFonts w:ascii="Arial Narrow" w:hAnsi="Arial Narrow" w:cstheme="minorHAnsi"/>
                <w:szCs w:val="20"/>
              </w:rPr>
              <w:t>) años contados a partir de la expedición de la matricula profesional por parte del COPNIA</w:t>
            </w:r>
          </w:p>
          <w:p w14:paraId="4CA68366" w14:textId="7C70A67C" w:rsidR="004321A2" w:rsidRPr="005763FD" w:rsidRDefault="004321A2" w:rsidP="004321A2">
            <w:pPr>
              <w:tabs>
                <w:tab w:val="left" w:pos="714"/>
              </w:tabs>
              <w:spacing w:before="5" w:line="237" w:lineRule="auto"/>
              <w:ind w:right="35"/>
              <w:rPr>
                <w:rFonts w:ascii="Arial Narrow" w:hAnsi="Arial Narrow" w:cstheme="minorBidi"/>
                <w:b/>
                <w:bCs/>
                <w:szCs w:val="20"/>
              </w:rPr>
            </w:pPr>
            <w:r w:rsidRPr="005763FD">
              <w:rPr>
                <w:rFonts w:ascii="Arial Narrow" w:hAnsi="Arial Narrow" w:cstheme="minorBidi"/>
                <w:b/>
                <w:bCs/>
                <w:szCs w:val="20"/>
              </w:rPr>
              <w:t xml:space="preserve">Experiencia específica: </w:t>
            </w:r>
            <w:r w:rsidRPr="005763FD">
              <w:rPr>
                <w:rFonts w:ascii="Arial Narrow" w:hAnsi="Arial Narrow" w:cstheme="minorBidi"/>
                <w:szCs w:val="20"/>
              </w:rPr>
              <w:t>Deberá tener una experiencia específica mínima tres (3) contratos como especialista en suelos y/o geotecnia, de contratos que consistan en interventoría a proyectos de i</w:t>
            </w:r>
            <w:r w:rsidR="00AE4B67">
              <w:rPr>
                <w:rFonts w:ascii="Arial Narrow" w:hAnsi="Arial Narrow" w:cstheme="minorBidi"/>
                <w:szCs w:val="20"/>
              </w:rPr>
              <w:t>nfraestructura Vial.</w:t>
            </w:r>
          </w:p>
        </w:tc>
      </w:tr>
      <w:tr w:rsidR="004321A2" w:rsidRPr="00C628FC" w14:paraId="7EC2D7A2" w14:textId="77777777" w:rsidTr="001D7746">
        <w:trPr>
          <w:trHeight w:val="2388"/>
        </w:trPr>
        <w:tc>
          <w:tcPr>
            <w:tcW w:w="2432" w:type="dxa"/>
            <w:shd w:val="clear" w:color="auto" w:fill="auto"/>
            <w:vAlign w:val="center"/>
          </w:tcPr>
          <w:p w14:paraId="37F44E62"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t>RESIDENTE DE</w:t>
            </w:r>
            <w:r w:rsidRPr="005763FD">
              <w:rPr>
                <w:rFonts w:ascii="Arial Narrow" w:hAnsi="Arial Narrow" w:cstheme="minorHAnsi"/>
                <w:szCs w:val="20"/>
              </w:rPr>
              <w:t xml:space="preserve"> </w:t>
            </w:r>
            <w:r w:rsidRPr="005763FD">
              <w:rPr>
                <w:rFonts w:ascii="Arial Narrow" w:hAnsi="Arial Narrow" w:cstheme="minorHAnsi"/>
                <w:b/>
                <w:bCs/>
                <w:szCs w:val="20"/>
              </w:rPr>
              <w:t>INTERVENTORIA</w:t>
            </w:r>
          </w:p>
          <w:p w14:paraId="326FC465"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p>
          <w:p w14:paraId="04CE126A"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t>(1) UNO</w:t>
            </w:r>
          </w:p>
          <w:p w14:paraId="0872C79D" w14:textId="5ACF870E" w:rsidR="004321A2" w:rsidRPr="005763FD" w:rsidRDefault="004321A2" w:rsidP="004321A2">
            <w:pPr>
              <w:tabs>
                <w:tab w:val="left" w:pos="714"/>
              </w:tabs>
              <w:spacing w:before="5" w:line="237" w:lineRule="auto"/>
              <w:ind w:right="35"/>
              <w:jc w:val="center"/>
              <w:rPr>
                <w:rFonts w:ascii="Arial Narrow" w:hAnsi="Arial Narrow" w:cstheme="minorHAnsi"/>
                <w:b/>
                <w:szCs w:val="20"/>
              </w:rPr>
            </w:pPr>
            <w:r w:rsidRPr="00E5610B">
              <w:rPr>
                <w:rFonts w:ascii="Arial Narrow" w:hAnsi="Arial Narrow" w:cstheme="minorHAnsi"/>
                <w:bCs/>
                <w:szCs w:val="20"/>
              </w:rPr>
              <w:t>Dedicación de acuerdo a lo especificado en el presupuesto de interventoría</w:t>
            </w:r>
          </w:p>
        </w:tc>
        <w:tc>
          <w:tcPr>
            <w:tcW w:w="7202" w:type="dxa"/>
            <w:shd w:val="clear" w:color="auto" w:fill="auto"/>
            <w:vAlign w:val="center"/>
          </w:tcPr>
          <w:p w14:paraId="36607CD2" w14:textId="77777777" w:rsidR="004321A2" w:rsidRPr="005763FD" w:rsidRDefault="004321A2" w:rsidP="004321A2">
            <w:pPr>
              <w:tabs>
                <w:tab w:val="left" w:pos="714"/>
              </w:tabs>
              <w:ind w:right="59"/>
              <w:rPr>
                <w:rFonts w:ascii="Arial Narrow" w:hAnsi="Arial Narrow" w:cstheme="minorHAnsi"/>
                <w:szCs w:val="20"/>
              </w:rPr>
            </w:pPr>
            <w:r w:rsidRPr="005763FD">
              <w:rPr>
                <w:rFonts w:ascii="Arial Narrow" w:hAnsi="Arial Narrow" w:cstheme="minorHAnsi"/>
                <w:b/>
                <w:bCs/>
                <w:szCs w:val="20"/>
              </w:rPr>
              <w:t>Profesión:</w:t>
            </w:r>
            <w:r w:rsidRPr="005763FD">
              <w:rPr>
                <w:rFonts w:ascii="Arial Narrow" w:hAnsi="Arial Narrow" w:cstheme="minorHAnsi"/>
                <w:szCs w:val="20"/>
              </w:rPr>
              <w:t xml:space="preserve"> Ingeniero civil o de vías y transportes.</w:t>
            </w:r>
          </w:p>
          <w:p w14:paraId="2EA15344" w14:textId="737CE8B1" w:rsidR="004321A2" w:rsidRPr="005763FD" w:rsidRDefault="004321A2" w:rsidP="004321A2">
            <w:pPr>
              <w:tabs>
                <w:tab w:val="left" w:pos="714"/>
              </w:tabs>
              <w:spacing w:before="5" w:line="237" w:lineRule="auto"/>
              <w:ind w:right="35"/>
              <w:rPr>
                <w:rFonts w:ascii="Arial Narrow" w:hAnsi="Arial Narrow" w:cstheme="minorHAnsi"/>
                <w:szCs w:val="20"/>
              </w:rPr>
            </w:pPr>
            <w:r w:rsidRPr="005763FD">
              <w:rPr>
                <w:rFonts w:ascii="Arial Narrow" w:hAnsi="Arial Narrow" w:cstheme="minorHAnsi"/>
                <w:b/>
                <w:bCs/>
                <w:szCs w:val="20"/>
              </w:rPr>
              <w:t>Experiencia Profesional</w:t>
            </w:r>
            <w:r w:rsidRPr="005763FD">
              <w:rPr>
                <w:rFonts w:ascii="Arial Narrow" w:hAnsi="Arial Narrow" w:cstheme="minorHAnsi"/>
                <w:szCs w:val="20"/>
              </w:rPr>
              <w:t xml:space="preserve">: mínimo </w:t>
            </w:r>
            <w:r>
              <w:rPr>
                <w:rFonts w:ascii="Arial Narrow" w:hAnsi="Arial Narrow" w:cstheme="minorHAnsi"/>
                <w:szCs w:val="20"/>
              </w:rPr>
              <w:t xml:space="preserve">SEIS </w:t>
            </w:r>
            <w:r w:rsidRPr="005763FD">
              <w:rPr>
                <w:rFonts w:ascii="Arial Narrow" w:hAnsi="Arial Narrow" w:cstheme="minorHAnsi"/>
                <w:szCs w:val="20"/>
              </w:rPr>
              <w:t>(</w:t>
            </w:r>
            <w:r>
              <w:rPr>
                <w:rFonts w:ascii="Arial Narrow" w:hAnsi="Arial Narrow" w:cstheme="minorHAnsi"/>
                <w:szCs w:val="20"/>
              </w:rPr>
              <w:t>6</w:t>
            </w:r>
            <w:r w:rsidRPr="005763FD">
              <w:rPr>
                <w:rFonts w:ascii="Arial Narrow" w:hAnsi="Arial Narrow" w:cstheme="minorHAnsi"/>
                <w:szCs w:val="20"/>
              </w:rPr>
              <w:t>) AÑOS contados a partir de la expedición de la matricula profesional por parte del COPNIA.</w:t>
            </w:r>
          </w:p>
          <w:p w14:paraId="7E041C69" w14:textId="77777777" w:rsidR="004321A2" w:rsidRPr="005763FD" w:rsidRDefault="004321A2" w:rsidP="004321A2">
            <w:pPr>
              <w:tabs>
                <w:tab w:val="left" w:pos="714"/>
              </w:tabs>
              <w:spacing w:before="5" w:line="237" w:lineRule="auto"/>
              <w:ind w:right="35"/>
              <w:rPr>
                <w:rFonts w:ascii="Arial Narrow" w:hAnsi="Arial Narrow" w:cstheme="minorHAnsi"/>
                <w:szCs w:val="20"/>
              </w:rPr>
            </w:pPr>
            <w:r w:rsidRPr="005763FD">
              <w:rPr>
                <w:rFonts w:ascii="Arial Narrow" w:hAnsi="Arial Narrow" w:cstheme="minorHAnsi"/>
                <w:b/>
                <w:bCs/>
                <w:szCs w:val="20"/>
              </w:rPr>
              <w:t>Experiencia Específica:</w:t>
            </w:r>
            <w:r w:rsidRPr="005763FD">
              <w:rPr>
                <w:rFonts w:ascii="Arial Narrow" w:hAnsi="Arial Narrow" w:cstheme="minorHAnsi"/>
                <w:szCs w:val="20"/>
              </w:rPr>
              <w:t xml:space="preserve"> Deberá acreditar experiencia como Residente de Interventoría u obra de mínimo dos (2) contratos que consista en la interventoría u obra a proyectos de infraestructura Vial.</w:t>
            </w:r>
          </w:p>
        </w:tc>
      </w:tr>
      <w:tr w:rsidR="004321A2" w:rsidRPr="00C628FC" w14:paraId="09561FF1" w14:textId="77777777" w:rsidTr="00E5610B">
        <w:trPr>
          <w:trHeight w:val="2855"/>
        </w:trPr>
        <w:tc>
          <w:tcPr>
            <w:tcW w:w="2432" w:type="dxa"/>
            <w:shd w:val="clear" w:color="auto" w:fill="auto"/>
            <w:vAlign w:val="center"/>
          </w:tcPr>
          <w:p w14:paraId="63654FFE" w14:textId="00F672B1"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lastRenderedPageBreak/>
              <w:t>PROFESIONAL A</w:t>
            </w:r>
            <w:r>
              <w:rPr>
                <w:rFonts w:ascii="Arial Narrow" w:hAnsi="Arial Narrow" w:cstheme="minorHAnsi"/>
                <w:b/>
                <w:bCs/>
                <w:szCs w:val="20"/>
              </w:rPr>
              <w:t xml:space="preserve">MBIENTAL </w:t>
            </w:r>
          </w:p>
          <w:p w14:paraId="40BA9CF6"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p>
          <w:p w14:paraId="52247377"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t xml:space="preserve">(1) UNO </w:t>
            </w:r>
          </w:p>
          <w:p w14:paraId="38DF54C3" w14:textId="6F6900CC"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E5610B">
              <w:rPr>
                <w:rFonts w:ascii="Arial Narrow" w:hAnsi="Arial Narrow" w:cstheme="minorHAnsi"/>
                <w:bCs/>
                <w:szCs w:val="20"/>
              </w:rPr>
              <w:t xml:space="preserve">Dedicación de </w:t>
            </w:r>
            <w:proofErr w:type="gramStart"/>
            <w:r w:rsidRPr="00E5610B">
              <w:rPr>
                <w:rFonts w:ascii="Arial Narrow" w:hAnsi="Arial Narrow" w:cstheme="minorHAnsi"/>
                <w:bCs/>
                <w:szCs w:val="20"/>
              </w:rPr>
              <w:t>acuerdo  a</w:t>
            </w:r>
            <w:proofErr w:type="gramEnd"/>
            <w:r w:rsidRPr="00E5610B">
              <w:rPr>
                <w:rFonts w:ascii="Arial Narrow" w:hAnsi="Arial Narrow" w:cstheme="minorHAnsi"/>
                <w:bCs/>
                <w:szCs w:val="20"/>
              </w:rPr>
              <w:t xml:space="preserve"> lo especificado en el presupuesto de interventoría</w:t>
            </w:r>
          </w:p>
        </w:tc>
        <w:tc>
          <w:tcPr>
            <w:tcW w:w="7202" w:type="dxa"/>
            <w:shd w:val="clear" w:color="auto" w:fill="auto"/>
            <w:vAlign w:val="center"/>
          </w:tcPr>
          <w:p w14:paraId="6AC38FA2" w14:textId="445C3764"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Profesión:</w:t>
            </w:r>
            <w:r w:rsidRPr="005763FD">
              <w:rPr>
                <w:rFonts w:ascii="Arial Narrow" w:hAnsi="Arial Narrow" w:cstheme="minorHAnsi"/>
                <w:szCs w:val="20"/>
              </w:rPr>
              <w:t xml:space="preserve"> Ingeniero Civil o Ambi</w:t>
            </w:r>
            <w:r>
              <w:rPr>
                <w:rFonts w:ascii="Arial Narrow" w:hAnsi="Arial Narrow" w:cstheme="minorHAnsi"/>
                <w:szCs w:val="20"/>
              </w:rPr>
              <w:t xml:space="preserve">ental o Administrador ambiental </w:t>
            </w:r>
          </w:p>
          <w:p w14:paraId="6B6A2F09" w14:textId="3C8AC20A"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Postgrado</w:t>
            </w:r>
            <w:r w:rsidRPr="005763FD">
              <w:rPr>
                <w:rFonts w:ascii="Arial Narrow" w:hAnsi="Arial Narrow" w:cstheme="minorHAnsi"/>
                <w:szCs w:val="20"/>
              </w:rPr>
              <w:t xml:space="preserve">: </w:t>
            </w:r>
            <w:r w:rsidRPr="00686AE9">
              <w:rPr>
                <w:rFonts w:ascii="Arial Narrow" w:hAnsi="Arial Narrow" w:cstheme="minorHAnsi"/>
                <w:szCs w:val="20"/>
              </w:rPr>
              <w:t xml:space="preserve">Especialización y/o Maestría y/o Doctorado en áreas ambientales o afines. </w:t>
            </w:r>
          </w:p>
          <w:p w14:paraId="639B6FC4" w14:textId="50CE4187"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 xml:space="preserve">Experiencia profesional: </w:t>
            </w:r>
            <w:r w:rsidRPr="005763FD">
              <w:rPr>
                <w:rFonts w:ascii="Arial Narrow" w:hAnsi="Arial Narrow" w:cstheme="minorHAnsi"/>
                <w:szCs w:val="20"/>
              </w:rPr>
              <w:t xml:space="preserve">Mínimo </w:t>
            </w:r>
            <w:r>
              <w:rPr>
                <w:rFonts w:ascii="Arial Narrow" w:hAnsi="Arial Narrow" w:cstheme="minorHAnsi"/>
                <w:szCs w:val="20"/>
              </w:rPr>
              <w:t xml:space="preserve">cuatro </w:t>
            </w:r>
            <w:r w:rsidRPr="005763FD">
              <w:rPr>
                <w:rFonts w:ascii="Arial Narrow" w:hAnsi="Arial Narrow" w:cstheme="minorHAnsi"/>
                <w:szCs w:val="20"/>
              </w:rPr>
              <w:t>(</w:t>
            </w:r>
            <w:r>
              <w:rPr>
                <w:rFonts w:ascii="Arial Narrow" w:hAnsi="Arial Narrow" w:cstheme="minorHAnsi"/>
                <w:szCs w:val="20"/>
              </w:rPr>
              <w:t>4</w:t>
            </w:r>
            <w:r w:rsidRPr="005763FD">
              <w:rPr>
                <w:rFonts w:ascii="Arial Narrow" w:hAnsi="Arial Narrow" w:cstheme="minorHAnsi"/>
                <w:szCs w:val="20"/>
              </w:rPr>
              <w:t>) años contados a partir de la expedición de la tarjeta profesional</w:t>
            </w:r>
          </w:p>
          <w:p w14:paraId="5D1BAA03" w14:textId="3C7064D5"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Experiencia Específica:</w:t>
            </w:r>
            <w:r w:rsidRPr="005763FD">
              <w:rPr>
                <w:rFonts w:ascii="Arial Narrow" w:hAnsi="Arial Narrow" w:cstheme="minorHAnsi"/>
                <w:szCs w:val="20"/>
              </w:rPr>
              <w:t xml:space="preserve"> Mínimo </w:t>
            </w:r>
            <w:r>
              <w:rPr>
                <w:rFonts w:ascii="Arial Narrow" w:hAnsi="Arial Narrow" w:cstheme="minorHAnsi"/>
                <w:szCs w:val="20"/>
              </w:rPr>
              <w:t>dos</w:t>
            </w:r>
            <w:r w:rsidRPr="005763FD">
              <w:rPr>
                <w:rFonts w:ascii="Arial Narrow" w:hAnsi="Arial Narrow" w:cstheme="minorHAnsi"/>
                <w:szCs w:val="20"/>
              </w:rPr>
              <w:t xml:space="preserve"> (</w:t>
            </w:r>
            <w:r>
              <w:rPr>
                <w:rFonts w:ascii="Arial Narrow" w:hAnsi="Arial Narrow" w:cstheme="minorHAnsi"/>
                <w:szCs w:val="20"/>
              </w:rPr>
              <w:t>2</w:t>
            </w:r>
            <w:r w:rsidRPr="005763FD">
              <w:rPr>
                <w:rFonts w:ascii="Arial Narrow" w:hAnsi="Arial Narrow" w:cstheme="minorHAnsi"/>
                <w:szCs w:val="20"/>
              </w:rPr>
              <w:t>) año en manejo de programas de Seguridad y Salud Ocupacional en Interventoría de obras civiles de infraestructura.</w:t>
            </w:r>
          </w:p>
        </w:tc>
      </w:tr>
      <w:tr w:rsidR="004321A2" w:rsidRPr="00C628FC" w14:paraId="001F4E4D" w14:textId="77777777" w:rsidTr="00E5610B">
        <w:trPr>
          <w:trHeight w:val="2855"/>
        </w:trPr>
        <w:tc>
          <w:tcPr>
            <w:tcW w:w="2432" w:type="dxa"/>
            <w:shd w:val="clear" w:color="auto" w:fill="auto"/>
            <w:vAlign w:val="center"/>
          </w:tcPr>
          <w:p w14:paraId="37D6F566" w14:textId="79C7FDF2"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t>PROFESIONAL SST</w:t>
            </w:r>
          </w:p>
          <w:p w14:paraId="4C9111C3"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p>
          <w:p w14:paraId="74633928"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t xml:space="preserve">(1) UNO </w:t>
            </w:r>
          </w:p>
          <w:p w14:paraId="277178AE" w14:textId="1D94B323"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E5610B">
              <w:rPr>
                <w:rFonts w:ascii="Arial Narrow" w:hAnsi="Arial Narrow" w:cstheme="minorHAnsi"/>
                <w:bCs/>
                <w:szCs w:val="20"/>
              </w:rPr>
              <w:t xml:space="preserve">Dedicación de </w:t>
            </w:r>
            <w:proofErr w:type="gramStart"/>
            <w:r w:rsidRPr="00E5610B">
              <w:rPr>
                <w:rFonts w:ascii="Arial Narrow" w:hAnsi="Arial Narrow" w:cstheme="minorHAnsi"/>
                <w:bCs/>
                <w:szCs w:val="20"/>
              </w:rPr>
              <w:t>acuerdo  a</w:t>
            </w:r>
            <w:proofErr w:type="gramEnd"/>
            <w:r w:rsidRPr="00E5610B">
              <w:rPr>
                <w:rFonts w:ascii="Arial Narrow" w:hAnsi="Arial Narrow" w:cstheme="minorHAnsi"/>
                <w:bCs/>
                <w:szCs w:val="20"/>
              </w:rPr>
              <w:t xml:space="preserve"> lo especificado en el presupuesto de interventoría</w:t>
            </w:r>
          </w:p>
        </w:tc>
        <w:tc>
          <w:tcPr>
            <w:tcW w:w="7202" w:type="dxa"/>
            <w:shd w:val="clear" w:color="auto" w:fill="auto"/>
            <w:vAlign w:val="center"/>
          </w:tcPr>
          <w:p w14:paraId="0218FD43" w14:textId="77777777" w:rsidR="004321A2" w:rsidRPr="00A32C3E" w:rsidRDefault="004321A2" w:rsidP="004321A2">
            <w:pPr>
              <w:spacing w:line="276" w:lineRule="auto"/>
              <w:rPr>
                <w:rFonts w:ascii="Garamond" w:hAnsi="Garamond" w:cs="Arial"/>
                <w:sz w:val="22"/>
                <w:lang w:eastAsia="es-ES"/>
              </w:rPr>
            </w:pPr>
            <w:r w:rsidRPr="005763FD">
              <w:rPr>
                <w:rFonts w:ascii="Arial Narrow" w:hAnsi="Arial Narrow" w:cstheme="minorHAnsi"/>
                <w:b/>
                <w:bCs/>
                <w:szCs w:val="20"/>
              </w:rPr>
              <w:t>Profesión:</w:t>
            </w:r>
            <w:r w:rsidRPr="005763FD">
              <w:rPr>
                <w:rFonts w:ascii="Arial Narrow" w:hAnsi="Arial Narrow" w:cstheme="minorHAnsi"/>
                <w:szCs w:val="20"/>
              </w:rPr>
              <w:t xml:space="preserve"> </w:t>
            </w:r>
            <w:r w:rsidRPr="00686AE9">
              <w:rPr>
                <w:rFonts w:ascii="Arial Narrow" w:hAnsi="Arial Narrow" w:cstheme="minorHAnsi"/>
                <w:szCs w:val="20"/>
              </w:rPr>
              <w:t>Cualquier rama de la ingeniería</w:t>
            </w:r>
            <w:r w:rsidRPr="00A32C3E">
              <w:rPr>
                <w:rFonts w:ascii="Garamond" w:hAnsi="Garamond" w:cs="Arial"/>
                <w:sz w:val="22"/>
                <w:lang w:eastAsia="es-ES"/>
              </w:rPr>
              <w:t xml:space="preserve"> </w:t>
            </w:r>
          </w:p>
          <w:p w14:paraId="2B5B083B" w14:textId="2A2642F1"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Postgrado</w:t>
            </w:r>
            <w:r>
              <w:rPr>
                <w:rFonts w:ascii="Arial Narrow" w:hAnsi="Arial Narrow" w:cstheme="minorHAnsi"/>
                <w:szCs w:val="20"/>
              </w:rPr>
              <w:t>: E</w:t>
            </w:r>
            <w:r w:rsidRPr="005763FD">
              <w:rPr>
                <w:rFonts w:ascii="Arial Narrow" w:hAnsi="Arial Narrow" w:cstheme="minorHAnsi"/>
                <w:szCs w:val="20"/>
              </w:rPr>
              <w:t xml:space="preserve">n seguridad industrial y/o higiene y/o salud ocupacional, o profesional en salud ocupacional. </w:t>
            </w:r>
          </w:p>
          <w:p w14:paraId="5E5786B0" w14:textId="77777777"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 xml:space="preserve">Experiencia profesional: </w:t>
            </w:r>
            <w:r w:rsidRPr="005763FD">
              <w:rPr>
                <w:rFonts w:ascii="Arial Narrow" w:hAnsi="Arial Narrow" w:cstheme="minorHAnsi"/>
                <w:szCs w:val="20"/>
              </w:rPr>
              <w:t xml:space="preserve">Mínimo </w:t>
            </w:r>
            <w:r>
              <w:rPr>
                <w:rFonts w:ascii="Arial Narrow" w:hAnsi="Arial Narrow" w:cstheme="minorHAnsi"/>
                <w:szCs w:val="20"/>
              </w:rPr>
              <w:t xml:space="preserve">cuatro </w:t>
            </w:r>
            <w:r w:rsidRPr="005763FD">
              <w:rPr>
                <w:rFonts w:ascii="Arial Narrow" w:hAnsi="Arial Narrow" w:cstheme="minorHAnsi"/>
                <w:szCs w:val="20"/>
              </w:rPr>
              <w:t>(</w:t>
            </w:r>
            <w:r>
              <w:rPr>
                <w:rFonts w:ascii="Arial Narrow" w:hAnsi="Arial Narrow" w:cstheme="minorHAnsi"/>
                <w:szCs w:val="20"/>
              </w:rPr>
              <w:t>4</w:t>
            </w:r>
            <w:r w:rsidRPr="005763FD">
              <w:rPr>
                <w:rFonts w:ascii="Arial Narrow" w:hAnsi="Arial Narrow" w:cstheme="minorHAnsi"/>
                <w:szCs w:val="20"/>
              </w:rPr>
              <w:t>) años contados a partir de la expedición de la tarjeta profesional</w:t>
            </w:r>
          </w:p>
          <w:p w14:paraId="472F6415" w14:textId="5ED7042C" w:rsidR="004321A2" w:rsidRPr="005763FD" w:rsidRDefault="004321A2" w:rsidP="004321A2">
            <w:pPr>
              <w:tabs>
                <w:tab w:val="left" w:pos="714"/>
              </w:tabs>
              <w:ind w:left="63" w:right="59" w:hanging="17"/>
              <w:rPr>
                <w:rFonts w:ascii="Arial Narrow" w:hAnsi="Arial Narrow" w:cstheme="minorHAnsi"/>
                <w:b/>
                <w:bCs/>
                <w:szCs w:val="20"/>
              </w:rPr>
            </w:pPr>
            <w:r w:rsidRPr="005763FD">
              <w:rPr>
                <w:rFonts w:ascii="Arial Narrow" w:hAnsi="Arial Narrow" w:cstheme="minorHAnsi"/>
                <w:b/>
                <w:bCs/>
                <w:szCs w:val="20"/>
              </w:rPr>
              <w:t>Experiencia Específica:</w:t>
            </w:r>
            <w:r w:rsidRPr="005763FD">
              <w:rPr>
                <w:rFonts w:ascii="Arial Narrow" w:hAnsi="Arial Narrow" w:cstheme="minorHAnsi"/>
                <w:szCs w:val="20"/>
              </w:rPr>
              <w:t xml:space="preserve"> Mínimo </w:t>
            </w:r>
            <w:r>
              <w:rPr>
                <w:rFonts w:ascii="Arial Narrow" w:hAnsi="Arial Narrow" w:cstheme="minorHAnsi"/>
                <w:szCs w:val="20"/>
              </w:rPr>
              <w:t>dos</w:t>
            </w:r>
            <w:r w:rsidRPr="005763FD">
              <w:rPr>
                <w:rFonts w:ascii="Arial Narrow" w:hAnsi="Arial Narrow" w:cstheme="minorHAnsi"/>
                <w:szCs w:val="20"/>
              </w:rPr>
              <w:t xml:space="preserve"> (</w:t>
            </w:r>
            <w:r>
              <w:rPr>
                <w:rFonts w:ascii="Arial Narrow" w:hAnsi="Arial Narrow" w:cstheme="minorHAnsi"/>
                <w:szCs w:val="20"/>
              </w:rPr>
              <w:t>2</w:t>
            </w:r>
            <w:r w:rsidRPr="005763FD">
              <w:rPr>
                <w:rFonts w:ascii="Arial Narrow" w:hAnsi="Arial Narrow" w:cstheme="minorHAnsi"/>
                <w:szCs w:val="20"/>
              </w:rPr>
              <w:t>) año en manejo de programas de Seguridad y Salud Ocupacional en Interventoría de obras civiles de infraestructura.</w:t>
            </w:r>
          </w:p>
        </w:tc>
      </w:tr>
      <w:tr w:rsidR="004321A2" w:rsidRPr="00C628FC" w14:paraId="22F340DA" w14:textId="77777777" w:rsidTr="001D7746">
        <w:tc>
          <w:tcPr>
            <w:tcW w:w="2432" w:type="dxa"/>
            <w:shd w:val="clear" w:color="auto" w:fill="auto"/>
            <w:vAlign w:val="center"/>
          </w:tcPr>
          <w:p w14:paraId="481414C7"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p>
          <w:p w14:paraId="456DE0EC"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t>PROFESIONAL SOCIAL</w:t>
            </w:r>
          </w:p>
          <w:p w14:paraId="235A9447"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p>
          <w:p w14:paraId="64F739C3" w14:textId="77777777" w:rsidR="004321A2" w:rsidRPr="005763FD" w:rsidRDefault="004321A2" w:rsidP="004321A2">
            <w:pPr>
              <w:pStyle w:val="Prrafodelista"/>
              <w:widowControl w:val="0"/>
              <w:numPr>
                <w:ilvl w:val="0"/>
                <w:numId w:val="42"/>
              </w:numPr>
              <w:tabs>
                <w:tab w:val="left" w:pos="714"/>
              </w:tabs>
              <w:autoSpaceDE w:val="0"/>
              <w:autoSpaceDN w:val="0"/>
              <w:spacing w:before="5" w:after="0" w:line="237" w:lineRule="auto"/>
              <w:ind w:right="35"/>
              <w:contextualSpacing w:val="0"/>
              <w:jc w:val="center"/>
              <w:rPr>
                <w:rFonts w:ascii="Arial Narrow" w:hAnsi="Arial Narrow" w:cstheme="minorHAnsi"/>
                <w:b/>
                <w:bCs/>
                <w:szCs w:val="20"/>
              </w:rPr>
            </w:pPr>
            <w:r w:rsidRPr="005763FD">
              <w:rPr>
                <w:rFonts w:ascii="Arial Narrow" w:hAnsi="Arial Narrow" w:cstheme="minorHAnsi"/>
                <w:b/>
                <w:bCs/>
                <w:szCs w:val="20"/>
              </w:rPr>
              <w:t>UNO</w:t>
            </w:r>
          </w:p>
          <w:p w14:paraId="0E68408E" w14:textId="1874900F" w:rsidR="004321A2" w:rsidRPr="005763FD" w:rsidRDefault="004321A2" w:rsidP="004321A2">
            <w:pPr>
              <w:tabs>
                <w:tab w:val="left" w:pos="714"/>
              </w:tabs>
              <w:spacing w:before="5" w:line="237" w:lineRule="auto"/>
              <w:ind w:right="35"/>
              <w:jc w:val="center"/>
              <w:rPr>
                <w:rFonts w:ascii="Arial Narrow" w:hAnsi="Arial Narrow" w:cstheme="minorHAnsi"/>
                <w:szCs w:val="20"/>
              </w:rPr>
            </w:pPr>
            <w:r w:rsidRPr="00E5610B">
              <w:rPr>
                <w:rFonts w:ascii="Arial Narrow" w:hAnsi="Arial Narrow" w:cstheme="minorHAnsi"/>
                <w:bCs/>
                <w:szCs w:val="20"/>
              </w:rPr>
              <w:t xml:space="preserve">Dedicación de </w:t>
            </w:r>
            <w:proofErr w:type="gramStart"/>
            <w:r w:rsidRPr="00E5610B">
              <w:rPr>
                <w:rFonts w:ascii="Arial Narrow" w:hAnsi="Arial Narrow" w:cstheme="minorHAnsi"/>
                <w:bCs/>
                <w:szCs w:val="20"/>
              </w:rPr>
              <w:t>acuerdo  a</w:t>
            </w:r>
            <w:proofErr w:type="gramEnd"/>
            <w:r w:rsidRPr="00E5610B">
              <w:rPr>
                <w:rFonts w:ascii="Arial Narrow" w:hAnsi="Arial Narrow" w:cstheme="minorHAnsi"/>
                <w:bCs/>
                <w:szCs w:val="20"/>
              </w:rPr>
              <w:t xml:space="preserve"> lo especificado en el presupuesto de interventoría</w:t>
            </w:r>
          </w:p>
        </w:tc>
        <w:tc>
          <w:tcPr>
            <w:tcW w:w="7202" w:type="dxa"/>
            <w:shd w:val="clear" w:color="auto" w:fill="auto"/>
            <w:vAlign w:val="center"/>
          </w:tcPr>
          <w:p w14:paraId="50812E79" w14:textId="77777777"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Profesión:</w:t>
            </w:r>
            <w:r w:rsidRPr="005763FD">
              <w:rPr>
                <w:rFonts w:ascii="Arial Narrow" w:hAnsi="Arial Narrow" w:cstheme="minorHAnsi"/>
                <w:szCs w:val="20"/>
              </w:rPr>
              <w:t xml:space="preserve"> Psicólogo y/o comunicador social y/o trabajador social y/o sociólogo. </w:t>
            </w:r>
          </w:p>
          <w:p w14:paraId="06E0BC37" w14:textId="07E3DBE9"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Experiencia profesional</w:t>
            </w:r>
            <w:r w:rsidRPr="005763FD">
              <w:rPr>
                <w:rFonts w:ascii="Arial Narrow" w:hAnsi="Arial Narrow" w:cstheme="minorHAnsi"/>
                <w:szCs w:val="20"/>
              </w:rPr>
              <w:t>: mínimo</w:t>
            </w:r>
            <w:r>
              <w:rPr>
                <w:rFonts w:ascii="Arial Narrow" w:hAnsi="Arial Narrow" w:cstheme="minorHAnsi"/>
                <w:szCs w:val="20"/>
              </w:rPr>
              <w:t xml:space="preserve"> cuatro </w:t>
            </w:r>
            <w:r w:rsidRPr="005763FD">
              <w:rPr>
                <w:rFonts w:ascii="Arial Narrow" w:hAnsi="Arial Narrow" w:cstheme="minorHAnsi"/>
                <w:szCs w:val="20"/>
              </w:rPr>
              <w:t>(</w:t>
            </w:r>
            <w:r>
              <w:rPr>
                <w:rFonts w:ascii="Arial Narrow" w:hAnsi="Arial Narrow" w:cstheme="minorHAnsi"/>
                <w:szCs w:val="20"/>
              </w:rPr>
              <w:t>4</w:t>
            </w:r>
            <w:r w:rsidRPr="005763FD">
              <w:rPr>
                <w:rFonts w:ascii="Arial Narrow" w:hAnsi="Arial Narrow" w:cstheme="minorHAnsi"/>
                <w:szCs w:val="20"/>
              </w:rPr>
              <w:t>) años contados a partir del título profesional según acta de grado.</w:t>
            </w:r>
          </w:p>
          <w:p w14:paraId="76A13ECD" w14:textId="77777777"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 xml:space="preserve"> Experiencia específica:</w:t>
            </w:r>
            <w:r w:rsidRPr="005763FD">
              <w:rPr>
                <w:rFonts w:ascii="Arial Narrow" w:hAnsi="Arial Narrow" w:cstheme="minorHAnsi"/>
                <w:szCs w:val="20"/>
              </w:rPr>
              <w:t xml:space="preserve"> Deberá acreditar dos (2) contratos públicos y/o privados como residente social en obras civiles de infraestructura.</w:t>
            </w:r>
          </w:p>
        </w:tc>
      </w:tr>
      <w:tr w:rsidR="004321A2" w:rsidRPr="00C628FC" w14:paraId="38D20C7B" w14:textId="77777777" w:rsidTr="001D7746">
        <w:tc>
          <w:tcPr>
            <w:tcW w:w="2432" w:type="dxa"/>
            <w:shd w:val="clear" w:color="auto" w:fill="auto"/>
            <w:vAlign w:val="center"/>
          </w:tcPr>
          <w:p w14:paraId="7E237A88"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t>ESPECIALISTA EN REDES HIDROSANITARIAS Y REDES SECAS</w:t>
            </w:r>
          </w:p>
          <w:p w14:paraId="3220B2DC"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p>
          <w:p w14:paraId="2B7A7AB7" w14:textId="77777777" w:rsidR="004321A2" w:rsidRPr="005763FD" w:rsidRDefault="004321A2" w:rsidP="004321A2">
            <w:pPr>
              <w:pStyle w:val="Prrafodelista"/>
              <w:widowControl w:val="0"/>
              <w:numPr>
                <w:ilvl w:val="0"/>
                <w:numId w:val="43"/>
              </w:numPr>
              <w:tabs>
                <w:tab w:val="left" w:pos="714"/>
              </w:tabs>
              <w:autoSpaceDE w:val="0"/>
              <w:autoSpaceDN w:val="0"/>
              <w:spacing w:before="5" w:after="0" w:line="237" w:lineRule="auto"/>
              <w:ind w:right="35"/>
              <w:contextualSpacing w:val="0"/>
              <w:jc w:val="center"/>
              <w:rPr>
                <w:rFonts w:ascii="Arial Narrow" w:hAnsi="Arial Narrow" w:cstheme="minorHAnsi"/>
                <w:b/>
                <w:bCs/>
                <w:szCs w:val="20"/>
              </w:rPr>
            </w:pPr>
            <w:r w:rsidRPr="005763FD">
              <w:rPr>
                <w:rFonts w:ascii="Arial Narrow" w:hAnsi="Arial Narrow" w:cstheme="minorHAnsi"/>
                <w:b/>
                <w:bCs/>
                <w:szCs w:val="20"/>
              </w:rPr>
              <w:t>UNO</w:t>
            </w:r>
          </w:p>
          <w:p w14:paraId="0401E584" w14:textId="0A81511C" w:rsidR="004321A2" w:rsidRPr="005763FD" w:rsidRDefault="004321A2" w:rsidP="004321A2">
            <w:pPr>
              <w:tabs>
                <w:tab w:val="left" w:pos="714"/>
              </w:tabs>
              <w:spacing w:before="5" w:line="237" w:lineRule="auto"/>
              <w:ind w:right="35"/>
              <w:jc w:val="center"/>
              <w:rPr>
                <w:rFonts w:ascii="Arial Narrow" w:hAnsi="Arial Narrow" w:cstheme="minorHAnsi"/>
                <w:szCs w:val="20"/>
              </w:rPr>
            </w:pPr>
            <w:r w:rsidRPr="00E5610B">
              <w:rPr>
                <w:rFonts w:ascii="Arial Narrow" w:hAnsi="Arial Narrow" w:cstheme="minorHAnsi"/>
                <w:bCs/>
                <w:szCs w:val="20"/>
              </w:rPr>
              <w:t xml:space="preserve">Dedicación de </w:t>
            </w:r>
            <w:proofErr w:type="gramStart"/>
            <w:r w:rsidRPr="00E5610B">
              <w:rPr>
                <w:rFonts w:ascii="Arial Narrow" w:hAnsi="Arial Narrow" w:cstheme="minorHAnsi"/>
                <w:bCs/>
                <w:szCs w:val="20"/>
              </w:rPr>
              <w:t>acuerdo  a</w:t>
            </w:r>
            <w:proofErr w:type="gramEnd"/>
            <w:r w:rsidRPr="00E5610B">
              <w:rPr>
                <w:rFonts w:ascii="Arial Narrow" w:hAnsi="Arial Narrow" w:cstheme="minorHAnsi"/>
                <w:bCs/>
                <w:szCs w:val="20"/>
              </w:rPr>
              <w:t xml:space="preserve"> lo especificado en el presupuesto de interventoría</w:t>
            </w:r>
          </w:p>
        </w:tc>
        <w:tc>
          <w:tcPr>
            <w:tcW w:w="7202" w:type="dxa"/>
            <w:shd w:val="clear" w:color="auto" w:fill="auto"/>
            <w:vAlign w:val="center"/>
          </w:tcPr>
          <w:p w14:paraId="57CE9B92" w14:textId="77777777"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Profesión:</w:t>
            </w:r>
            <w:r w:rsidRPr="005763FD">
              <w:rPr>
                <w:rFonts w:ascii="Arial Narrow" w:hAnsi="Arial Narrow" w:cstheme="minorHAnsi"/>
                <w:szCs w:val="20"/>
              </w:rPr>
              <w:t xml:space="preserve"> Ingeniero Civil o de vías y transportes</w:t>
            </w:r>
          </w:p>
          <w:p w14:paraId="2C3306BC" w14:textId="77777777" w:rsidR="004321A2" w:rsidRPr="005763FD" w:rsidRDefault="004321A2" w:rsidP="004321A2">
            <w:pPr>
              <w:tabs>
                <w:tab w:val="left" w:pos="714"/>
              </w:tabs>
              <w:ind w:left="63" w:right="59" w:hanging="17"/>
              <w:rPr>
                <w:rFonts w:ascii="Arial Narrow" w:hAnsi="Arial Narrow" w:cstheme="minorBidi"/>
                <w:szCs w:val="20"/>
              </w:rPr>
            </w:pPr>
            <w:r w:rsidRPr="005763FD">
              <w:rPr>
                <w:rFonts w:ascii="Arial Narrow" w:hAnsi="Arial Narrow" w:cstheme="minorBidi"/>
                <w:b/>
                <w:bCs/>
                <w:szCs w:val="20"/>
              </w:rPr>
              <w:t>Postgrado</w:t>
            </w:r>
            <w:r w:rsidRPr="005763FD">
              <w:rPr>
                <w:rFonts w:ascii="Arial Narrow" w:hAnsi="Arial Narrow" w:cstheme="minorBidi"/>
                <w:szCs w:val="20"/>
              </w:rPr>
              <w:t>: Los relacionados en el área de Redes Hidrosanitarias y/o hidráulica.</w:t>
            </w:r>
          </w:p>
          <w:p w14:paraId="3C9613D8" w14:textId="2FCD5280" w:rsidR="004321A2" w:rsidRPr="005763FD" w:rsidRDefault="004321A2" w:rsidP="004321A2">
            <w:pPr>
              <w:tabs>
                <w:tab w:val="left" w:pos="714"/>
              </w:tabs>
              <w:ind w:left="63" w:right="59" w:hanging="17"/>
              <w:rPr>
                <w:rFonts w:ascii="Arial Narrow" w:hAnsi="Arial Narrow" w:cstheme="minorHAnsi"/>
                <w:szCs w:val="20"/>
              </w:rPr>
            </w:pPr>
            <w:r w:rsidRPr="005763FD">
              <w:rPr>
                <w:rFonts w:ascii="Arial Narrow" w:hAnsi="Arial Narrow" w:cstheme="minorHAnsi"/>
                <w:b/>
                <w:bCs/>
                <w:szCs w:val="20"/>
              </w:rPr>
              <w:t>Experiencia profesional</w:t>
            </w:r>
            <w:r w:rsidRPr="005763FD">
              <w:rPr>
                <w:rFonts w:ascii="Arial Narrow" w:hAnsi="Arial Narrow" w:cstheme="minorHAnsi"/>
                <w:szCs w:val="20"/>
              </w:rPr>
              <w:t xml:space="preserve">: mínimo </w:t>
            </w:r>
            <w:r>
              <w:rPr>
                <w:rFonts w:ascii="Arial Narrow" w:hAnsi="Arial Narrow" w:cstheme="minorHAnsi"/>
                <w:szCs w:val="20"/>
              </w:rPr>
              <w:t xml:space="preserve">SEIS </w:t>
            </w:r>
            <w:r w:rsidRPr="005763FD">
              <w:rPr>
                <w:rFonts w:ascii="Arial Narrow" w:hAnsi="Arial Narrow" w:cstheme="minorHAnsi"/>
                <w:szCs w:val="20"/>
              </w:rPr>
              <w:t>(</w:t>
            </w:r>
            <w:r>
              <w:rPr>
                <w:rFonts w:ascii="Arial Narrow" w:hAnsi="Arial Narrow" w:cstheme="minorHAnsi"/>
                <w:szCs w:val="20"/>
              </w:rPr>
              <w:t>6</w:t>
            </w:r>
            <w:r w:rsidRPr="005763FD">
              <w:rPr>
                <w:rFonts w:ascii="Arial Narrow" w:hAnsi="Arial Narrow" w:cstheme="minorHAnsi"/>
                <w:szCs w:val="20"/>
              </w:rPr>
              <w:t>) años contados a partir de la expedición de la matricula profesional por parte del COPNIA.</w:t>
            </w:r>
          </w:p>
          <w:p w14:paraId="64840C20" w14:textId="534E8ABF" w:rsidR="004321A2" w:rsidRPr="005763FD" w:rsidRDefault="004321A2" w:rsidP="004321A2">
            <w:pPr>
              <w:tabs>
                <w:tab w:val="left" w:pos="714"/>
              </w:tabs>
              <w:ind w:right="59"/>
              <w:rPr>
                <w:rFonts w:ascii="Arial Narrow" w:hAnsi="Arial Narrow" w:cstheme="minorHAnsi"/>
                <w:szCs w:val="20"/>
              </w:rPr>
            </w:pPr>
            <w:r w:rsidRPr="005763FD">
              <w:rPr>
                <w:rFonts w:ascii="Arial Narrow" w:hAnsi="Arial Narrow" w:cstheme="minorHAnsi"/>
                <w:b/>
                <w:bCs/>
                <w:szCs w:val="20"/>
              </w:rPr>
              <w:t>Experiencia específica</w:t>
            </w:r>
            <w:r w:rsidRPr="005763FD">
              <w:rPr>
                <w:rFonts w:ascii="Arial Narrow" w:hAnsi="Arial Narrow" w:cstheme="minorHAnsi"/>
                <w:szCs w:val="20"/>
              </w:rPr>
              <w:t xml:space="preserve">: Deberá acreditar </w:t>
            </w:r>
            <w:r>
              <w:rPr>
                <w:rFonts w:ascii="Arial Narrow" w:hAnsi="Arial Narrow" w:cstheme="minorHAnsi"/>
                <w:szCs w:val="20"/>
              </w:rPr>
              <w:t xml:space="preserve">cuatro </w:t>
            </w:r>
            <w:r w:rsidRPr="005763FD">
              <w:rPr>
                <w:rFonts w:ascii="Arial Narrow" w:hAnsi="Arial Narrow" w:cstheme="minorHAnsi"/>
                <w:szCs w:val="20"/>
              </w:rPr>
              <w:t>(</w:t>
            </w:r>
            <w:r>
              <w:rPr>
                <w:rFonts w:ascii="Arial Narrow" w:hAnsi="Arial Narrow" w:cstheme="minorHAnsi"/>
                <w:szCs w:val="20"/>
              </w:rPr>
              <w:t>4</w:t>
            </w:r>
            <w:r w:rsidRPr="005763FD">
              <w:rPr>
                <w:rFonts w:ascii="Arial Narrow" w:hAnsi="Arial Narrow" w:cstheme="minorHAnsi"/>
                <w:szCs w:val="20"/>
              </w:rPr>
              <w:t>) contratos públicos y/o privados como especialista en redes hidrosanitarias y redes secas en obras de infraestructura vial.</w:t>
            </w:r>
          </w:p>
        </w:tc>
      </w:tr>
      <w:tr w:rsidR="004321A2" w:rsidRPr="009E5BC0" w14:paraId="744DF58C" w14:textId="77777777" w:rsidTr="001D7746">
        <w:tc>
          <w:tcPr>
            <w:tcW w:w="2432" w:type="dxa"/>
            <w:shd w:val="clear" w:color="auto" w:fill="auto"/>
            <w:vAlign w:val="center"/>
          </w:tcPr>
          <w:p w14:paraId="3B045C3C" w14:textId="77777777" w:rsidR="004321A2" w:rsidRPr="005763FD" w:rsidRDefault="004321A2" w:rsidP="004321A2">
            <w:pPr>
              <w:tabs>
                <w:tab w:val="left" w:pos="714"/>
              </w:tabs>
              <w:spacing w:before="5" w:line="237" w:lineRule="auto"/>
              <w:ind w:right="35"/>
              <w:jc w:val="center"/>
              <w:rPr>
                <w:rFonts w:ascii="Arial Narrow" w:hAnsi="Arial Narrow" w:cstheme="minorHAnsi"/>
                <w:b/>
                <w:bCs/>
                <w:szCs w:val="20"/>
              </w:rPr>
            </w:pPr>
            <w:r w:rsidRPr="005763FD">
              <w:rPr>
                <w:rFonts w:ascii="Arial Narrow" w:hAnsi="Arial Narrow" w:cstheme="minorHAnsi"/>
                <w:b/>
                <w:bCs/>
                <w:szCs w:val="20"/>
              </w:rPr>
              <w:t>PROFESIONAL JURIDICO</w:t>
            </w:r>
          </w:p>
          <w:p w14:paraId="315348BB" w14:textId="77777777" w:rsidR="004321A2" w:rsidRPr="005763FD" w:rsidRDefault="004321A2" w:rsidP="004321A2">
            <w:pPr>
              <w:pStyle w:val="Prrafodelista"/>
              <w:widowControl w:val="0"/>
              <w:numPr>
                <w:ilvl w:val="0"/>
                <w:numId w:val="44"/>
              </w:numPr>
              <w:tabs>
                <w:tab w:val="left" w:pos="714"/>
              </w:tabs>
              <w:autoSpaceDE w:val="0"/>
              <w:autoSpaceDN w:val="0"/>
              <w:spacing w:before="5" w:after="0" w:line="237" w:lineRule="auto"/>
              <w:ind w:right="35"/>
              <w:contextualSpacing w:val="0"/>
              <w:rPr>
                <w:rFonts w:ascii="Arial Narrow" w:hAnsi="Arial Narrow" w:cstheme="minorHAnsi"/>
                <w:b/>
                <w:bCs/>
                <w:szCs w:val="20"/>
              </w:rPr>
            </w:pPr>
            <w:r w:rsidRPr="005763FD">
              <w:rPr>
                <w:rFonts w:ascii="Arial Narrow" w:hAnsi="Arial Narrow" w:cstheme="minorHAnsi"/>
                <w:b/>
                <w:bCs/>
                <w:szCs w:val="20"/>
              </w:rPr>
              <w:t>UNO</w:t>
            </w:r>
          </w:p>
          <w:p w14:paraId="631A0D17" w14:textId="77777777" w:rsidR="004321A2" w:rsidRPr="005763FD" w:rsidRDefault="004321A2" w:rsidP="004321A2">
            <w:pPr>
              <w:tabs>
                <w:tab w:val="left" w:pos="714"/>
              </w:tabs>
              <w:spacing w:before="5" w:line="237" w:lineRule="auto"/>
              <w:ind w:left="360" w:right="35"/>
              <w:rPr>
                <w:rFonts w:ascii="Arial Narrow" w:hAnsi="Arial Narrow" w:cstheme="minorHAnsi"/>
                <w:b/>
                <w:bCs/>
                <w:szCs w:val="20"/>
              </w:rPr>
            </w:pPr>
          </w:p>
          <w:p w14:paraId="562374E0" w14:textId="77777777" w:rsidR="004321A2" w:rsidRPr="00E5610B" w:rsidRDefault="004321A2" w:rsidP="004321A2">
            <w:pPr>
              <w:tabs>
                <w:tab w:val="left" w:pos="714"/>
              </w:tabs>
              <w:spacing w:line="240" w:lineRule="auto"/>
              <w:ind w:right="35"/>
              <w:jc w:val="center"/>
              <w:rPr>
                <w:rFonts w:ascii="Arial Narrow" w:hAnsi="Arial Narrow" w:cstheme="minorHAnsi"/>
                <w:bCs/>
                <w:szCs w:val="20"/>
              </w:rPr>
            </w:pPr>
          </w:p>
          <w:p w14:paraId="79751F6B" w14:textId="2947991B" w:rsidR="004321A2" w:rsidRPr="005763FD" w:rsidRDefault="004321A2" w:rsidP="004321A2">
            <w:pPr>
              <w:tabs>
                <w:tab w:val="left" w:pos="714"/>
              </w:tabs>
              <w:spacing w:before="5" w:line="237" w:lineRule="auto"/>
              <w:ind w:right="35"/>
              <w:jc w:val="center"/>
              <w:rPr>
                <w:rFonts w:ascii="Arial Narrow" w:hAnsi="Arial Narrow" w:cstheme="minorHAnsi"/>
                <w:szCs w:val="20"/>
              </w:rPr>
            </w:pPr>
            <w:r w:rsidRPr="00E5610B">
              <w:rPr>
                <w:rFonts w:ascii="Arial Narrow" w:hAnsi="Arial Narrow" w:cstheme="minorHAnsi"/>
                <w:bCs/>
                <w:szCs w:val="20"/>
              </w:rPr>
              <w:lastRenderedPageBreak/>
              <w:t xml:space="preserve">Dedicación de </w:t>
            </w:r>
            <w:proofErr w:type="gramStart"/>
            <w:r w:rsidRPr="00E5610B">
              <w:rPr>
                <w:rFonts w:ascii="Arial Narrow" w:hAnsi="Arial Narrow" w:cstheme="minorHAnsi"/>
                <w:bCs/>
                <w:szCs w:val="20"/>
              </w:rPr>
              <w:t>acuerdo  a</w:t>
            </w:r>
            <w:proofErr w:type="gramEnd"/>
            <w:r w:rsidRPr="00E5610B">
              <w:rPr>
                <w:rFonts w:ascii="Arial Narrow" w:hAnsi="Arial Narrow" w:cstheme="minorHAnsi"/>
                <w:bCs/>
                <w:szCs w:val="20"/>
              </w:rPr>
              <w:t xml:space="preserve"> lo especificado en el presupuesto de interventoría</w:t>
            </w:r>
          </w:p>
        </w:tc>
        <w:tc>
          <w:tcPr>
            <w:tcW w:w="7202" w:type="dxa"/>
            <w:shd w:val="clear" w:color="auto" w:fill="auto"/>
            <w:vAlign w:val="center"/>
          </w:tcPr>
          <w:p w14:paraId="1D433393" w14:textId="77777777" w:rsidR="004321A2" w:rsidRPr="005763FD" w:rsidRDefault="004321A2" w:rsidP="004321A2">
            <w:pPr>
              <w:tabs>
                <w:tab w:val="left" w:pos="714"/>
              </w:tabs>
              <w:ind w:right="59"/>
              <w:rPr>
                <w:rFonts w:ascii="Arial Narrow" w:hAnsi="Arial Narrow" w:cstheme="minorHAnsi"/>
                <w:szCs w:val="20"/>
              </w:rPr>
            </w:pPr>
            <w:r w:rsidRPr="005763FD">
              <w:rPr>
                <w:rFonts w:ascii="Arial Narrow" w:hAnsi="Arial Narrow" w:cstheme="minorHAnsi"/>
                <w:b/>
                <w:bCs/>
                <w:szCs w:val="20"/>
              </w:rPr>
              <w:lastRenderedPageBreak/>
              <w:t>Profesión:</w:t>
            </w:r>
            <w:r w:rsidRPr="005763FD">
              <w:rPr>
                <w:rFonts w:ascii="Arial Narrow" w:hAnsi="Arial Narrow" w:cstheme="minorHAnsi"/>
                <w:szCs w:val="20"/>
              </w:rPr>
              <w:t xml:space="preserve"> Abogado o profesiones afines</w:t>
            </w:r>
          </w:p>
          <w:p w14:paraId="361E50DD" w14:textId="77777777" w:rsidR="004321A2" w:rsidRPr="005763FD" w:rsidRDefault="004321A2" w:rsidP="004321A2">
            <w:pPr>
              <w:tabs>
                <w:tab w:val="left" w:pos="714"/>
              </w:tabs>
              <w:spacing w:before="5" w:line="237" w:lineRule="auto"/>
              <w:ind w:right="35"/>
              <w:rPr>
                <w:rFonts w:ascii="Arial Narrow" w:hAnsi="Arial Narrow" w:cstheme="minorHAnsi"/>
                <w:szCs w:val="20"/>
              </w:rPr>
            </w:pPr>
            <w:r w:rsidRPr="005763FD">
              <w:rPr>
                <w:rFonts w:ascii="Arial Narrow" w:hAnsi="Arial Narrow" w:cstheme="minorHAnsi"/>
                <w:b/>
                <w:szCs w:val="20"/>
              </w:rPr>
              <w:t>Postgrado:</w:t>
            </w:r>
            <w:r w:rsidRPr="005763FD">
              <w:rPr>
                <w:rFonts w:ascii="Arial Narrow" w:hAnsi="Arial Narrow" w:cstheme="minorHAnsi"/>
                <w:szCs w:val="20"/>
              </w:rPr>
              <w:t xml:space="preserve"> N/A</w:t>
            </w:r>
          </w:p>
          <w:p w14:paraId="44110C8C" w14:textId="77777777" w:rsidR="004321A2" w:rsidRPr="005763FD" w:rsidRDefault="004321A2" w:rsidP="004321A2">
            <w:pPr>
              <w:tabs>
                <w:tab w:val="left" w:pos="714"/>
              </w:tabs>
              <w:spacing w:before="5" w:line="237" w:lineRule="auto"/>
              <w:ind w:right="35"/>
              <w:rPr>
                <w:rFonts w:ascii="Arial Narrow" w:hAnsi="Arial Narrow" w:cstheme="minorHAnsi"/>
                <w:szCs w:val="20"/>
              </w:rPr>
            </w:pPr>
            <w:r w:rsidRPr="005763FD">
              <w:rPr>
                <w:rFonts w:ascii="Arial Narrow" w:hAnsi="Arial Narrow" w:cstheme="minorHAnsi"/>
                <w:b/>
                <w:bCs/>
                <w:szCs w:val="20"/>
              </w:rPr>
              <w:t>Experiencia Profesional</w:t>
            </w:r>
            <w:r w:rsidRPr="005763FD">
              <w:rPr>
                <w:rFonts w:ascii="Arial Narrow" w:hAnsi="Arial Narrow" w:cstheme="minorHAnsi"/>
                <w:szCs w:val="20"/>
              </w:rPr>
              <w:t>: mínimo CINCO (5) AÑOS contados a partir de la expedición de la matricula profesional por parte del COPNIA.</w:t>
            </w:r>
          </w:p>
          <w:p w14:paraId="5D1B1DAA" w14:textId="77777777" w:rsidR="004321A2" w:rsidRPr="005763FD" w:rsidRDefault="004321A2" w:rsidP="004321A2">
            <w:pPr>
              <w:tabs>
                <w:tab w:val="left" w:pos="714"/>
              </w:tabs>
              <w:spacing w:before="5" w:line="237" w:lineRule="auto"/>
              <w:ind w:right="35"/>
              <w:rPr>
                <w:rFonts w:ascii="Arial Narrow" w:hAnsi="Arial Narrow" w:cstheme="minorHAnsi"/>
                <w:szCs w:val="20"/>
              </w:rPr>
            </w:pPr>
            <w:r w:rsidRPr="005763FD">
              <w:rPr>
                <w:rFonts w:ascii="Arial Narrow" w:hAnsi="Arial Narrow" w:cstheme="minorHAnsi"/>
                <w:b/>
                <w:bCs/>
                <w:szCs w:val="20"/>
              </w:rPr>
              <w:lastRenderedPageBreak/>
              <w:t>Experiencia Específica</w:t>
            </w:r>
            <w:r w:rsidRPr="005763FD">
              <w:rPr>
                <w:rFonts w:ascii="Arial Narrow" w:hAnsi="Arial Narrow" w:cstheme="minorHAnsi"/>
                <w:szCs w:val="20"/>
              </w:rPr>
              <w:t>: Deberá acreditar experiencia como profesional en urbanismos de mínimo dos (2) contratos de proyectos de infraestructura viales urbanos.</w:t>
            </w:r>
          </w:p>
        </w:tc>
      </w:tr>
    </w:tbl>
    <w:p w14:paraId="6DD1E030" w14:textId="77777777" w:rsidR="005B342E" w:rsidRPr="009E5BC0" w:rsidRDefault="005B342E" w:rsidP="005B342E">
      <w:pPr>
        <w:tabs>
          <w:tab w:val="left" w:pos="714"/>
        </w:tabs>
        <w:spacing w:before="5" w:line="237" w:lineRule="auto"/>
        <w:ind w:right="35"/>
        <w:rPr>
          <w:rFonts w:ascii="Arial Narrow" w:hAnsi="Arial Narrow" w:cs="Arial"/>
          <w:sz w:val="22"/>
        </w:rPr>
      </w:pPr>
    </w:p>
    <w:p w14:paraId="279273AC" w14:textId="77777777" w:rsidR="005B342E" w:rsidRPr="009E5BC0" w:rsidRDefault="005B342E" w:rsidP="005B342E">
      <w:pPr>
        <w:tabs>
          <w:tab w:val="left" w:pos="714"/>
        </w:tabs>
        <w:spacing w:before="5" w:line="237" w:lineRule="auto"/>
        <w:ind w:right="35"/>
        <w:rPr>
          <w:rFonts w:ascii="Arial Narrow" w:hAnsi="Arial Narrow" w:cs="Arial"/>
          <w:sz w:val="22"/>
        </w:rPr>
      </w:pPr>
      <w:r w:rsidRPr="009E5BC0">
        <w:rPr>
          <w:rFonts w:ascii="Arial Narrow" w:hAnsi="Arial Narrow" w:cs="Arial"/>
          <w:b/>
          <w:bCs/>
          <w:sz w:val="22"/>
        </w:rPr>
        <w:t>NOTA 1</w:t>
      </w:r>
      <w:r w:rsidRPr="009E5BC0">
        <w:rPr>
          <w:rFonts w:ascii="Arial Narrow" w:hAnsi="Arial Narrow" w:cs="Arial"/>
          <w:sz w:val="22"/>
        </w:rPr>
        <w:t xml:space="preserve">: La experiencia profesional se define como el número de años de terminación del pénsum académico de la profesión y se soporta con la certificación respectiva por parte de la Institución de Educación Superior. </w:t>
      </w:r>
    </w:p>
    <w:p w14:paraId="386C460E" w14:textId="77777777" w:rsidR="005B342E" w:rsidRPr="009E5BC0" w:rsidRDefault="005B342E" w:rsidP="005B342E">
      <w:pPr>
        <w:tabs>
          <w:tab w:val="left" w:pos="714"/>
        </w:tabs>
        <w:spacing w:before="5" w:line="237" w:lineRule="auto"/>
        <w:ind w:right="35"/>
        <w:rPr>
          <w:rFonts w:ascii="Arial Narrow" w:hAnsi="Arial Narrow" w:cs="Arial"/>
          <w:sz w:val="22"/>
        </w:rPr>
      </w:pPr>
      <w:r w:rsidRPr="009E5BC0">
        <w:rPr>
          <w:rFonts w:ascii="Arial Narrow" w:hAnsi="Arial Narrow" w:cs="Arial"/>
          <w:sz w:val="22"/>
        </w:rPr>
        <w:t xml:space="preserve">Se exceptúa de lo anterior las profesiones reguladas por la Ley 842/03 que se contará a partir de la expedición de la matrícula profesional. </w:t>
      </w:r>
    </w:p>
    <w:p w14:paraId="6527C756" w14:textId="429CB14E" w:rsidR="00DB229E" w:rsidRDefault="005B342E" w:rsidP="005B342E">
      <w:pPr>
        <w:tabs>
          <w:tab w:val="left" w:pos="714"/>
        </w:tabs>
        <w:spacing w:before="5" w:line="237" w:lineRule="auto"/>
        <w:ind w:right="35"/>
        <w:rPr>
          <w:rFonts w:ascii="Arial Narrow" w:hAnsi="Arial Narrow" w:cs="Arial"/>
          <w:sz w:val="22"/>
        </w:rPr>
      </w:pPr>
      <w:r w:rsidRPr="009E5BC0">
        <w:rPr>
          <w:rFonts w:ascii="Arial Narrow" w:hAnsi="Arial Narrow" w:cs="Arial"/>
          <w:b/>
          <w:bCs/>
          <w:sz w:val="22"/>
        </w:rPr>
        <w:t>NOTA 2</w:t>
      </w:r>
      <w:r w:rsidRPr="009E5BC0">
        <w:rPr>
          <w:rFonts w:ascii="Arial Narrow" w:hAnsi="Arial Narrow" w:cs="Arial"/>
          <w:sz w:val="22"/>
        </w:rPr>
        <w:t xml:space="preserve">: La experiencia específica debe certificarse. Las certificaciones deben indicar como mínimo: Contratante, proyecto, objeto, nombre del profesional, cargo, fecha de inicio y fecha de terminación. Las certificaciones que no cumplan con lo aquí indicado no serán tenidas en cuenta. </w:t>
      </w:r>
    </w:p>
    <w:p w14:paraId="2369DCCC" w14:textId="3B015CF7" w:rsidR="00DB229E" w:rsidRPr="009E5BC0" w:rsidRDefault="00E9098F" w:rsidP="005B342E">
      <w:pPr>
        <w:tabs>
          <w:tab w:val="left" w:pos="714"/>
        </w:tabs>
        <w:spacing w:before="5" w:line="237" w:lineRule="auto"/>
        <w:ind w:right="35"/>
        <w:rPr>
          <w:rFonts w:ascii="Arial Narrow" w:hAnsi="Arial Narrow" w:cs="Arial"/>
          <w:sz w:val="22"/>
        </w:rPr>
      </w:pPr>
      <w:r>
        <w:rPr>
          <w:rFonts w:ascii="Arial Narrow" w:hAnsi="Arial Narrow" w:cs="Arial"/>
          <w:sz w:val="22"/>
        </w:rPr>
        <w:t xml:space="preserve">NOTA 3. </w:t>
      </w:r>
      <w:r w:rsidRPr="00E9098F">
        <w:rPr>
          <w:rFonts w:ascii="Arial Narrow" w:hAnsi="Arial Narrow" w:cs="Arial"/>
          <w:sz w:val="22"/>
        </w:rPr>
        <w:t>En consideración a los lineamientos impartidos en el artículo 3° del Decreto 332 de 2020 relacionado con las “MEDIDAS AFIRMATIVAS PARA LAS MUJERES EN LA CONTRATACIÓN PÚBLICA EN EL DISTRITO CAPITAL ARTÍCULO 3º. VINCULACIÓN DE MUJERES EN LA EJECUCIÓN DEL CONTRATO O CONVENIO”, el contratista deberá tener vinculadas mínimo el 13,86,6% de mujeres dentro de la ejecución del contrato. Si se debe realizar cambios de hojas de vida, debe ser autorizado por el apoyo a la supervisión y/o supervisor del contrato, sin embargo, en ningún caso podrá disminuir este porcentaje.</w:t>
      </w:r>
    </w:p>
    <w:p w14:paraId="246A3D78" w14:textId="77777777" w:rsidR="002646E1" w:rsidRDefault="002646E1" w:rsidP="00251AE6">
      <w:pPr>
        <w:spacing w:after="0" w:line="240" w:lineRule="auto"/>
        <w:contextualSpacing/>
        <w:rPr>
          <w:rFonts w:ascii="Arial Narrow" w:hAnsi="Arial Narrow"/>
          <w:sz w:val="22"/>
        </w:rPr>
      </w:pPr>
    </w:p>
    <w:p w14:paraId="5B0BDED3" w14:textId="416157D1" w:rsidR="003A19BF" w:rsidRPr="00D9443E" w:rsidRDefault="00CD78C5" w:rsidP="00251AE6">
      <w:pPr>
        <w:spacing w:after="0" w:line="240" w:lineRule="auto"/>
        <w:contextualSpacing/>
        <w:rPr>
          <w:rFonts w:ascii="Arial Narrow" w:hAnsi="Arial Narrow"/>
          <w:sz w:val="22"/>
        </w:rPr>
      </w:pPr>
      <w:r>
        <w:rPr>
          <w:rFonts w:ascii="Arial Narrow" w:hAnsi="Arial Narrow"/>
          <w:sz w:val="22"/>
        </w:rPr>
        <w:t xml:space="preserve">En constancia se firma </w:t>
      </w:r>
      <w:proofErr w:type="gramStart"/>
      <w:r>
        <w:rPr>
          <w:rFonts w:ascii="Arial Narrow" w:hAnsi="Arial Narrow"/>
          <w:sz w:val="22"/>
        </w:rPr>
        <w:t xml:space="preserve">en </w:t>
      </w:r>
      <w:r w:rsidRPr="00CD78C5">
        <w:rPr>
          <w:rFonts w:ascii="Arial Narrow" w:hAnsi="Arial Narrow"/>
          <w:sz w:val="22"/>
          <w:u w:val="single"/>
        </w:rPr>
        <w:t xml:space="preserve"> Bogotá</w:t>
      </w:r>
      <w:proofErr w:type="gramEnd"/>
      <w:r>
        <w:rPr>
          <w:rFonts w:ascii="Arial Narrow" w:hAnsi="Arial Narrow"/>
          <w:sz w:val="22"/>
        </w:rPr>
        <w:t xml:space="preserve"> </w:t>
      </w:r>
      <w:r w:rsidR="003A19BF" w:rsidRPr="00D9443E">
        <w:rPr>
          <w:rFonts w:ascii="Arial Narrow" w:hAnsi="Arial Narrow"/>
          <w:sz w:val="22"/>
        </w:rPr>
        <w:t xml:space="preserve">a los </w:t>
      </w:r>
      <w:r w:rsidR="00E9098F">
        <w:rPr>
          <w:rFonts w:ascii="Arial Narrow" w:hAnsi="Arial Narrow"/>
          <w:sz w:val="22"/>
          <w:u w:val="single"/>
        </w:rPr>
        <w:t>23</w:t>
      </w:r>
      <w:r w:rsidR="009A36EB">
        <w:rPr>
          <w:rFonts w:ascii="Arial Narrow" w:hAnsi="Arial Narrow"/>
          <w:sz w:val="22"/>
          <w:u w:val="single"/>
        </w:rPr>
        <w:t xml:space="preserve"> </w:t>
      </w:r>
      <w:r w:rsidR="003A19BF" w:rsidRPr="00D9443E">
        <w:rPr>
          <w:rFonts w:ascii="Arial Narrow" w:hAnsi="Arial Narrow"/>
          <w:sz w:val="22"/>
        </w:rPr>
        <w:t xml:space="preserve">días del mes de </w:t>
      </w:r>
      <w:r w:rsidR="00E9098F">
        <w:rPr>
          <w:rFonts w:ascii="Arial Narrow" w:hAnsi="Arial Narrow"/>
          <w:sz w:val="22"/>
          <w:u w:val="single"/>
        </w:rPr>
        <w:t xml:space="preserve">abril </w:t>
      </w:r>
      <w:r w:rsidR="003A19BF" w:rsidRPr="00D9443E">
        <w:rPr>
          <w:rFonts w:ascii="Arial Narrow" w:hAnsi="Arial Narrow"/>
          <w:sz w:val="22"/>
        </w:rPr>
        <w:t>de 20</w:t>
      </w:r>
      <w:r>
        <w:rPr>
          <w:rFonts w:ascii="Arial Narrow" w:hAnsi="Arial Narrow"/>
          <w:sz w:val="22"/>
        </w:rPr>
        <w:t>2</w:t>
      </w:r>
      <w:r w:rsidR="00622C36">
        <w:rPr>
          <w:rFonts w:ascii="Arial Narrow" w:hAnsi="Arial Narrow"/>
          <w:sz w:val="22"/>
        </w:rPr>
        <w:t>5</w:t>
      </w:r>
      <w:r w:rsidR="003A19BF" w:rsidRPr="00D9443E">
        <w:rPr>
          <w:rFonts w:ascii="Arial Narrow" w:hAnsi="Arial Narrow"/>
          <w:sz w:val="22"/>
        </w:rPr>
        <w:t>.</w:t>
      </w:r>
    </w:p>
    <w:p w14:paraId="71701D71" w14:textId="77777777" w:rsidR="003A19BF" w:rsidRDefault="003A19BF" w:rsidP="000C47AF">
      <w:pPr>
        <w:spacing w:after="0" w:line="240" w:lineRule="auto"/>
        <w:contextualSpacing/>
        <w:rPr>
          <w:rFonts w:ascii="Arial Narrow" w:hAnsi="Arial Narrow"/>
          <w:sz w:val="22"/>
        </w:rPr>
      </w:pPr>
    </w:p>
    <w:p w14:paraId="104B120E" w14:textId="77777777" w:rsidR="002646E1" w:rsidRDefault="002646E1" w:rsidP="000C47AF">
      <w:pPr>
        <w:spacing w:after="0" w:line="240" w:lineRule="auto"/>
        <w:contextualSpacing/>
        <w:rPr>
          <w:rFonts w:ascii="Arial Narrow" w:hAnsi="Arial Narrow"/>
          <w:sz w:val="22"/>
        </w:rPr>
      </w:pPr>
    </w:p>
    <w:p w14:paraId="772B6D29" w14:textId="77777777" w:rsidR="00622C36" w:rsidRDefault="00622C36" w:rsidP="000C47AF">
      <w:pPr>
        <w:spacing w:after="0" w:line="240" w:lineRule="auto"/>
        <w:contextualSpacing/>
        <w:rPr>
          <w:rFonts w:ascii="Arial Narrow" w:hAnsi="Arial Narrow"/>
          <w:sz w:val="22"/>
        </w:rPr>
      </w:pPr>
    </w:p>
    <w:p w14:paraId="54BA692B" w14:textId="77777777" w:rsidR="002646E1" w:rsidRPr="00D9443E" w:rsidRDefault="002646E1" w:rsidP="000C47AF">
      <w:pPr>
        <w:spacing w:after="0" w:line="240" w:lineRule="auto"/>
        <w:contextualSpacing/>
        <w:rPr>
          <w:rFonts w:ascii="Arial Narrow" w:hAnsi="Arial Narrow"/>
          <w:sz w:val="22"/>
        </w:rPr>
      </w:pPr>
    </w:p>
    <w:p w14:paraId="0DAFB02B" w14:textId="77777777" w:rsidR="009A36EB" w:rsidRPr="00B1356B" w:rsidRDefault="009A36EB" w:rsidP="009A36EB">
      <w:pPr>
        <w:jc w:val="center"/>
        <w:rPr>
          <w:rFonts w:ascii="Garamond" w:hAnsi="Garamond" w:cs="Arial"/>
          <w:b/>
          <w:color w:val="040C28"/>
          <w:sz w:val="22"/>
        </w:rPr>
      </w:pPr>
      <w:bookmarkStart w:id="9" w:name="_Hlk104559494"/>
      <w:bookmarkStart w:id="10" w:name="_Hlk100147427"/>
      <w:r w:rsidRPr="00B1356B">
        <w:rPr>
          <w:rFonts w:ascii="Garamond" w:hAnsi="Garamond" w:cs="Arial"/>
          <w:b/>
          <w:color w:val="040C28"/>
          <w:sz w:val="22"/>
        </w:rPr>
        <w:t xml:space="preserve">John Jader Suarez Delgado </w:t>
      </w:r>
    </w:p>
    <w:p w14:paraId="28060BE2" w14:textId="77777777" w:rsidR="009A36EB" w:rsidRPr="00B1356B" w:rsidRDefault="009A36EB" w:rsidP="009A36EB">
      <w:pPr>
        <w:jc w:val="center"/>
        <w:rPr>
          <w:rFonts w:ascii="Garamond" w:hAnsi="Garamond" w:cs="Arial"/>
          <w:color w:val="040C28"/>
          <w:sz w:val="22"/>
        </w:rPr>
      </w:pPr>
      <w:r w:rsidRPr="00B1356B">
        <w:rPr>
          <w:rFonts w:ascii="Garamond" w:hAnsi="Garamond" w:cs="Arial"/>
          <w:color w:val="040C28"/>
          <w:sz w:val="22"/>
        </w:rPr>
        <w:t xml:space="preserve">Alcalde Local de </w:t>
      </w:r>
      <w:bookmarkEnd w:id="9"/>
      <w:r w:rsidRPr="00B1356B">
        <w:rPr>
          <w:rFonts w:ascii="Garamond" w:hAnsi="Garamond" w:cs="Arial"/>
          <w:color w:val="040C28"/>
          <w:sz w:val="22"/>
        </w:rPr>
        <w:t>Los Mártires</w:t>
      </w:r>
    </w:p>
    <w:p w14:paraId="7F00B1F3" w14:textId="77777777" w:rsidR="009A36EB" w:rsidRPr="002A3AE8" w:rsidRDefault="009A36EB" w:rsidP="009A36EB">
      <w:pPr>
        <w:spacing w:after="0" w:line="240" w:lineRule="auto"/>
        <w:rPr>
          <w:rFonts w:ascii="Garamond" w:hAnsi="Garamond"/>
          <w:sz w:val="16"/>
          <w:szCs w:val="16"/>
          <w:lang w:eastAsia="ja-JP"/>
        </w:rPr>
      </w:pPr>
      <w:bookmarkStart w:id="11" w:name="_Hlk81333164"/>
      <w:bookmarkStart w:id="12" w:name="_Hlk95745619"/>
      <w:bookmarkStart w:id="13" w:name="_Hlk104559524"/>
      <w:r w:rsidRPr="002A3AE8">
        <w:rPr>
          <w:rFonts w:ascii="Garamond" w:hAnsi="Garamond"/>
          <w:b/>
          <w:sz w:val="16"/>
          <w:szCs w:val="16"/>
        </w:rPr>
        <w:t>Proyectó:</w:t>
      </w:r>
      <w:r w:rsidRPr="002A3AE8">
        <w:rPr>
          <w:rFonts w:ascii="Garamond" w:hAnsi="Garamond"/>
          <w:sz w:val="16"/>
          <w:szCs w:val="16"/>
        </w:rPr>
        <w:t xml:space="preserve"> </w:t>
      </w:r>
      <w:r w:rsidRPr="002A3AE8">
        <w:rPr>
          <w:rFonts w:ascii="Garamond" w:hAnsi="Garamond"/>
          <w:bCs/>
          <w:sz w:val="16"/>
          <w:szCs w:val="16"/>
        </w:rPr>
        <w:t>Ing. Magda Lorena Dávila Velandia – Profesional Apoyo Área Infraestructura FDL</w:t>
      </w:r>
      <w:r>
        <w:rPr>
          <w:rFonts w:ascii="Garamond" w:hAnsi="Garamond"/>
          <w:bCs/>
          <w:sz w:val="16"/>
          <w:szCs w:val="16"/>
        </w:rPr>
        <w:t>M</w:t>
      </w:r>
      <w:bookmarkStart w:id="14" w:name="OLE_LINK1"/>
      <w:r w:rsidRPr="009D6829">
        <w:rPr>
          <w:noProof/>
        </w:rPr>
        <w:drawing>
          <wp:inline distT="0" distB="0" distL="0" distR="0" wp14:anchorId="32DA7E95" wp14:editId="0336DA1F">
            <wp:extent cx="371475" cy="152400"/>
            <wp:effectExtent l="0" t="0" r="9525"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409" cy="158937"/>
                    </a:xfrm>
                    <a:prstGeom prst="rect">
                      <a:avLst/>
                    </a:prstGeom>
                    <a:noFill/>
                    <a:ln>
                      <a:noFill/>
                    </a:ln>
                  </pic:spPr>
                </pic:pic>
              </a:graphicData>
            </a:graphic>
          </wp:inline>
        </w:drawing>
      </w:r>
      <w:bookmarkEnd w:id="14"/>
    </w:p>
    <w:p w14:paraId="58B7A426" w14:textId="45758858" w:rsidR="009A36EB" w:rsidRPr="002A3AE8" w:rsidRDefault="009A36EB" w:rsidP="009A36EB">
      <w:pPr>
        <w:spacing w:after="0" w:line="240" w:lineRule="auto"/>
        <w:rPr>
          <w:rFonts w:ascii="Garamond" w:hAnsi="Garamond"/>
          <w:sz w:val="16"/>
          <w:szCs w:val="16"/>
          <w:lang w:eastAsia="ja-JP"/>
        </w:rPr>
      </w:pPr>
      <w:r w:rsidRPr="002A3AE8">
        <w:rPr>
          <w:rFonts w:ascii="Garamond" w:hAnsi="Garamond"/>
          <w:b/>
          <w:bCs/>
          <w:sz w:val="16"/>
          <w:szCs w:val="16"/>
          <w:lang w:eastAsia="ja-JP"/>
        </w:rPr>
        <w:t>Revisó:</w:t>
      </w:r>
      <w:r w:rsidRPr="002A3AE8">
        <w:rPr>
          <w:rFonts w:ascii="Garamond" w:hAnsi="Garamond"/>
          <w:sz w:val="16"/>
          <w:szCs w:val="16"/>
          <w:lang w:eastAsia="ja-JP"/>
        </w:rPr>
        <w:t xml:space="preserve"> </w:t>
      </w:r>
      <w:bookmarkStart w:id="15" w:name="_Hlk104559539"/>
      <w:r>
        <w:rPr>
          <w:rFonts w:ascii="Garamond" w:hAnsi="Garamond"/>
          <w:sz w:val="16"/>
          <w:szCs w:val="16"/>
          <w:lang w:eastAsia="ja-JP"/>
        </w:rPr>
        <w:t xml:space="preserve">Arq. </w:t>
      </w:r>
      <w:r w:rsidRPr="00B1356B">
        <w:rPr>
          <w:rFonts w:ascii="Garamond" w:hAnsi="Garamond"/>
          <w:bCs/>
          <w:sz w:val="16"/>
          <w:szCs w:val="16"/>
        </w:rPr>
        <w:t>Juan Alfredo Torres Prieto</w:t>
      </w:r>
      <w:r w:rsidRPr="002A3AE8">
        <w:rPr>
          <w:rFonts w:ascii="Garamond" w:hAnsi="Garamond"/>
          <w:sz w:val="16"/>
          <w:szCs w:val="16"/>
          <w:lang w:eastAsia="ja-JP"/>
        </w:rPr>
        <w:t xml:space="preserve"> – Profes</w:t>
      </w:r>
      <w:r>
        <w:rPr>
          <w:rFonts w:ascii="Garamond" w:hAnsi="Garamond"/>
          <w:sz w:val="16"/>
          <w:szCs w:val="16"/>
          <w:lang w:eastAsia="ja-JP"/>
        </w:rPr>
        <w:t>ional oficina Contratación FDLM</w:t>
      </w:r>
      <w:r w:rsidR="00724D78">
        <w:rPr>
          <w:rFonts w:ascii="Garamond" w:hAnsi="Garamond"/>
          <w:sz w:val="16"/>
          <w:szCs w:val="16"/>
          <w:lang w:eastAsia="ja-JP"/>
        </w:rPr>
        <w:t xml:space="preserve">  </w:t>
      </w:r>
      <w:r w:rsidR="00724D78">
        <w:rPr>
          <w:noProof/>
        </w:rPr>
        <w:drawing>
          <wp:inline distT="0" distB="0" distL="0" distR="0" wp14:anchorId="48FC6824" wp14:editId="1634148F">
            <wp:extent cx="382165" cy="295275"/>
            <wp:effectExtent l="0" t="0" r="0" b="0"/>
            <wp:docPr id="31" name="image1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4.jpeg"/>
                    <pic:cNvPicPr/>
                  </pic:nvPicPr>
                  <pic:blipFill>
                    <a:blip r:embed="rId19" cstate="print"/>
                    <a:stretch>
                      <a:fillRect/>
                    </a:stretch>
                  </pic:blipFill>
                  <pic:spPr>
                    <a:xfrm>
                      <a:off x="0" y="0"/>
                      <a:ext cx="382165" cy="295275"/>
                    </a:xfrm>
                    <a:prstGeom prst="rect">
                      <a:avLst/>
                    </a:prstGeom>
                  </pic:spPr>
                </pic:pic>
              </a:graphicData>
            </a:graphic>
          </wp:inline>
        </w:drawing>
      </w:r>
    </w:p>
    <w:bookmarkEnd w:id="10"/>
    <w:bookmarkEnd w:id="11"/>
    <w:bookmarkEnd w:id="12"/>
    <w:bookmarkEnd w:id="13"/>
    <w:bookmarkEnd w:id="15"/>
    <w:p w14:paraId="1E114C48" w14:textId="28132AF6" w:rsidR="00E5610B" w:rsidRPr="00CD78C5" w:rsidRDefault="00E5610B" w:rsidP="009A36EB">
      <w:pPr>
        <w:spacing w:after="0" w:line="240" w:lineRule="auto"/>
        <w:contextualSpacing/>
        <w:jc w:val="center"/>
        <w:rPr>
          <w:sz w:val="16"/>
          <w:szCs w:val="16"/>
        </w:rPr>
      </w:pPr>
    </w:p>
    <w:sectPr w:rsidR="00E5610B" w:rsidRPr="00CD78C5" w:rsidSect="009F2551">
      <w:headerReference w:type="even" r:id="rId20"/>
      <w:headerReference w:type="default" r:id="rId21"/>
      <w:footerReference w:type="default" r:id="rId22"/>
      <w:pgSz w:w="12240" w:h="15840" w:code="1"/>
      <w:pgMar w:top="1134" w:right="1467" w:bottom="1134" w:left="1531" w:header="720" w:footer="474" w:gutter="0"/>
      <w:pgNumType w:chapStyle="1"/>
      <w:cols w:space="720"/>
      <w:noEndnote/>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 w:author="Lina Paola Caro Porras" w:date="2025-04-03T14:14:00Z" w:initials="LP">
    <w:p w14:paraId="34760CBA" w14:textId="396C1753" w:rsidR="00B069DE" w:rsidRDefault="00B069DE">
      <w:r>
        <w:annotationRef/>
      </w:r>
      <w:r w:rsidRPr="60102FAE">
        <w:t>FASES Y ETAPAS AJUSTAR CON EL ANEXO DE OBRA</w:t>
      </w:r>
    </w:p>
  </w:comment>
  <w:comment w:id="8" w:author="MagdaL" w:date="2025-04-17T10:53:00Z" w:initials="M">
    <w:p w14:paraId="7A5BF5BC" w14:textId="38C1BDC1" w:rsidR="00B069DE" w:rsidRDefault="00B069DE">
      <w:pPr>
        <w:pStyle w:val="Textocomentario"/>
        <w:rPr>
          <w:lang w:val="es-CO"/>
        </w:rPr>
      </w:pPr>
      <w:r>
        <w:rPr>
          <w:rStyle w:val="Refdecomentario"/>
        </w:rPr>
        <w:annotationRef/>
      </w:r>
      <w:r w:rsidR="006D2A59">
        <w:rPr>
          <w:lang w:val="es-CO"/>
        </w:rPr>
        <w:t xml:space="preserve">Se ajusta a la palabra </w:t>
      </w:r>
      <w:r>
        <w:rPr>
          <w:lang w:val="es-CO"/>
        </w:rPr>
        <w:t>etapas</w:t>
      </w:r>
    </w:p>
    <w:p w14:paraId="1B530AD6" w14:textId="460CF691" w:rsidR="00B069DE" w:rsidRPr="00B069DE" w:rsidRDefault="00B069DE">
      <w:pPr>
        <w:pStyle w:val="Textocomentario"/>
        <w:rPr>
          <w:lang w:val="es-CO"/>
        </w:rPr>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760CBA" w15:done="0"/>
  <w15:commentEx w15:paraId="1B530AD6" w15:paraIdParent="34760CB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35693EC" w16cex:dateUtc="2025-04-03T19: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760CBA" w16cid:durableId="035693EC"/>
  <w16cid:commentId w16cid:paraId="1B530AD6" w16cid:durableId="4A913B4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27C3D" w14:textId="77777777" w:rsidR="00A31F18" w:rsidRDefault="00A31F18" w:rsidP="007D0390">
      <w:pPr>
        <w:spacing w:after="0" w:line="240" w:lineRule="auto"/>
      </w:pPr>
      <w:r>
        <w:separator/>
      </w:r>
    </w:p>
  </w:endnote>
  <w:endnote w:type="continuationSeparator" w:id="0">
    <w:p w14:paraId="62D71858" w14:textId="77777777" w:rsidR="00A31F18" w:rsidRDefault="00A31F18" w:rsidP="007D0390">
      <w:pPr>
        <w:spacing w:after="0" w:line="240" w:lineRule="auto"/>
      </w:pPr>
      <w:r>
        <w:continuationSeparator/>
      </w:r>
    </w:p>
  </w:endnote>
  <w:endnote w:type="continuationNotice" w:id="1">
    <w:p w14:paraId="20BC11EF" w14:textId="77777777" w:rsidR="00A31F18" w:rsidRDefault="00A31F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2553A" w14:textId="7A8B7B1D" w:rsidR="00B069DE" w:rsidRPr="00724EC1" w:rsidRDefault="00B069DE" w:rsidP="007F467B">
    <w:pPr>
      <w:widowControl w:val="0"/>
      <w:autoSpaceDE w:val="0"/>
      <w:autoSpaceDN w:val="0"/>
      <w:adjustRightInd w:val="0"/>
      <w:spacing w:after="0" w:line="265" w:lineRule="exact"/>
      <w:ind w:left="-18" w:right="-38"/>
      <w:jc w:val="center"/>
      <w:rPr>
        <w:rFonts w:cs="Arial"/>
        <w:b/>
        <w:color w:val="7F7F7F"/>
        <w:szCs w:val="20"/>
      </w:rPr>
    </w:pPr>
    <w:r w:rsidRPr="00724EC1">
      <w:rPr>
        <w:rFonts w:cs="Arial"/>
        <w:b/>
        <w:color w:val="7F7F7F"/>
        <w:szCs w:val="20"/>
      </w:rPr>
      <w:t xml:space="preserve"> </w:t>
    </w:r>
  </w:p>
  <w:tbl>
    <w:tblPr>
      <w:tblStyle w:val="Tablaconcuadrcula"/>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2"/>
      <w:gridCol w:w="1858"/>
      <w:gridCol w:w="857"/>
      <w:gridCol w:w="627"/>
    </w:tblGrid>
    <w:tr w:rsidR="00B069DE" w:rsidRPr="00A54236" w14:paraId="5A1CB23C" w14:textId="77777777" w:rsidTr="009866C2">
      <w:tc>
        <w:tcPr>
          <w:tcW w:w="972" w:type="dxa"/>
        </w:tcPr>
        <w:p w14:paraId="2ED95558" w14:textId="77777777" w:rsidR="00B069DE" w:rsidRPr="00DA45C0" w:rsidRDefault="00B069DE" w:rsidP="00A54236">
          <w:pPr>
            <w:pStyle w:val="Piedepgina"/>
            <w:rPr>
              <w:b/>
              <w:bCs/>
              <w:sz w:val="16"/>
              <w:szCs w:val="18"/>
            </w:rPr>
          </w:pPr>
          <w:r w:rsidRPr="00DA45C0">
            <w:rPr>
              <w:b/>
              <w:bCs/>
              <w:sz w:val="16"/>
              <w:szCs w:val="18"/>
            </w:rPr>
            <w:t>Código:</w:t>
          </w:r>
        </w:p>
      </w:tc>
      <w:tc>
        <w:tcPr>
          <w:tcW w:w="1858" w:type="dxa"/>
        </w:tcPr>
        <w:p w14:paraId="62ABEDF4" w14:textId="3D773401" w:rsidR="00B069DE" w:rsidRPr="00DA45C0" w:rsidRDefault="00B069DE" w:rsidP="00A54236">
          <w:pPr>
            <w:pStyle w:val="Piedepgina"/>
            <w:rPr>
              <w:sz w:val="16"/>
              <w:szCs w:val="18"/>
            </w:rPr>
          </w:pPr>
          <w:r w:rsidRPr="0061265D">
            <w:rPr>
              <w:sz w:val="16"/>
              <w:szCs w:val="18"/>
            </w:rPr>
            <w:t>CCE-EICP-IDI-22</w:t>
          </w:r>
        </w:p>
      </w:tc>
      <w:tc>
        <w:tcPr>
          <w:tcW w:w="499" w:type="dxa"/>
        </w:tcPr>
        <w:p w14:paraId="78D49370" w14:textId="77777777" w:rsidR="00B069DE" w:rsidRPr="00DA45C0" w:rsidRDefault="00B069DE" w:rsidP="00A54236">
          <w:pPr>
            <w:pStyle w:val="Piedepgina"/>
            <w:rPr>
              <w:b/>
              <w:bCs/>
              <w:sz w:val="16"/>
              <w:szCs w:val="18"/>
            </w:rPr>
          </w:pPr>
          <w:r w:rsidRPr="00DA45C0">
            <w:rPr>
              <w:b/>
              <w:bCs/>
              <w:sz w:val="16"/>
              <w:szCs w:val="18"/>
            </w:rPr>
            <w:t>Versión:</w:t>
          </w:r>
        </w:p>
      </w:tc>
      <w:tc>
        <w:tcPr>
          <w:tcW w:w="627" w:type="dxa"/>
        </w:tcPr>
        <w:p w14:paraId="0E291BD0" w14:textId="5E387D83" w:rsidR="00B069DE" w:rsidRPr="00DA45C0" w:rsidRDefault="00B069DE" w:rsidP="00A54236">
          <w:pPr>
            <w:pStyle w:val="Piedepgina"/>
            <w:rPr>
              <w:sz w:val="16"/>
              <w:szCs w:val="18"/>
            </w:rPr>
          </w:pPr>
          <w:r>
            <w:rPr>
              <w:sz w:val="16"/>
              <w:szCs w:val="18"/>
            </w:rPr>
            <w:t>2</w:t>
          </w:r>
        </w:p>
      </w:tc>
    </w:tr>
  </w:tbl>
  <w:p w14:paraId="517C5488" w14:textId="77777777" w:rsidR="00B069DE" w:rsidRDefault="00B069DE" w:rsidP="007F467B">
    <w:pPr>
      <w:widowControl w:val="0"/>
      <w:autoSpaceDE w:val="0"/>
      <w:autoSpaceDN w:val="0"/>
      <w:adjustRightInd w:val="0"/>
      <w:spacing w:after="0" w:line="265" w:lineRule="exact"/>
      <w:ind w:left="-18" w:right="-38"/>
      <w:jc w:val="center"/>
      <w:rPr>
        <w:rFonts w:ascii="Times New Roman" w:hAnsi="Times New Roman"/>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E04DF" w14:textId="77777777" w:rsidR="00A31F18" w:rsidRDefault="00A31F18" w:rsidP="007D0390">
      <w:pPr>
        <w:spacing w:after="0" w:line="240" w:lineRule="auto"/>
      </w:pPr>
      <w:r>
        <w:separator/>
      </w:r>
    </w:p>
  </w:footnote>
  <w:footnote w:type="continuationSeparator" w:id="0">
    <w:p w14:paraId="7C94329C" w14:textId="77777777" w:rsidR="00A31F18" w:rsidRDefault="00A31F18" w:rsidP="007D0390">
      <w:pPr>
        <w:spacing w:after="0" w:line="240" w:lineRule="auto"/>
      </w:pPr>
      <w:r>
        <w:continuationSeparator/>
      </w:r>
    </w:p>
  </w:footnote>
  <w:footnote w:type="continuationNotice" w:id="1">
    <w:p w14:paraId="632A194B" w14:textId="77777777" w:rsidR="00A31F18" w:rsidRDefault="00A31F1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C435E" w14:textId="2D895273" w:rsidR="00B069DE" w:rsidRDefault="00B069DE" w:rsidP="00B92F6B">
    <w:pPr>
      <w:pStyle w:val="Encabezado"/>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26913621" w14:textId="77777777" w:rsidR="00B069DE" w:rsidRDefault="00B069DE" w:rsidP="00B92F6B">
    <w:pPr>
      <w:pStyle w:val="Encabezado"/>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Cuadrculadetablaclara1"/>
      <w:tblW w:w="4859"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074"/>
      <w:gridCol w:w="4865"/>
      <w:gridCol w:w="969"/>
      <w:gridCol w:w="2064"/>
    </w:tblGrid>
    <w:tr w:rsidR="00B069DE" w:rsidRPr="00292E4D" w14:paraId="084C659C" w14:textId="77777777" w:rsidTr="00E5610B">
      <w:trPr>
        <w:trHeight w:val="138"/>
        <w:jc w:val="center"/>
      </w:trPr>
      <w:tc>
        <w:tcPr>
          <w:tcW w:w="5000" w:type="pct"/>
          <w:gridSpan w:val="4"/>
          <w:shd w:val="clear" w:color="auto" w:fill="auto"/>
          <w:vAlign w:val="center"/>
        </w:tcPr>
        <w:p w14:paraId="15DA744F" w14:textId="7FFB0206" w:rsidR="00B069DE" w:rsidRPr="00DA45C0" w:rsidRDefault="00B069DE" w:rsidP="004B68CF">
          <w:pPr>
            <w:spacing w:after="0" w:line="240" w:lineRule="auto"/>
            <w:ind w:left="11" w:hanging="11"/>
            <w:jc w:val="center"/>
            <w:rPr>
              <w:rFonts w:cs="Arial"/>
              <w:b/>
              <w:sz w:val="16"/>
              <w:szCs w:val="16"/>
              <w:lang w:val="es-ES"/>
            </w:rPr>
          </w:pPr>
          <w:r w:rsidRPr="00DA45C0">
            <w:rPr>
              <w:rFonts w:cs="Arial"/>
              <w:b/>
              <w:sz w:val="16"/>
              <w:szCs w:val="16"/>
              <w:lang w:val="es-ES"/>
            </w:rPr>
            <w:t>ANEXO 1 — ANEXO TÉCNICO INTERVENTORÍA</w:t>
          </w:r>
        </w:p>
        <w:p w14:paraId="6A638E06" w14:textId="4B1BD700" w:rsidR="00B069DE" w:rsidRPr="00DA45C0" w:rsidRDefault="00B069DE" w:rsidP="004B68CF">
          <w:pPr>
            <w:spacing w:after="0" w:line="240" w:lineRule="auto"/>
            <w:ind w:left="11" w:hanging="11"/>
            <w:jc w:val="center"/>
            <w:rPr>
              <w:rFonts w:cs="Arial"/>
              <w:b/>
              <w:sz w:val="16"/>
              <w:szCs w:val="16"/>
              <w:lang w:val="es-ES"/>
            </w:rPr>
          </w:pPr>
          <w:r w:rsidRPr="00DA45C0">
            <w:rPr>
              <w:rFonts w:cs="Arial"/>
              <w:b/>
              <w:sz w:val="16"/>
              <w:szCs w:val="16"/>
            </w:rPr>
            <w:t>INTERVENTORÍA DE OBRA PÚBLICA DE INFRAESTRUCTURA DE TRANSPORTE</w:t>
          </w:r>
          <w:r>
            <w:rPr>
              <w:rFonts w:cs="Arial"/>
              <w:b/>
              <w:sz w:val="16"/>
              <w:szCs w:val="16"/>
            </w:rPr>
            <w:t xml:space="preserve"> – VERSIÓN 2</w:t>
          </w:r>
        </w:p>
      </w:tc>
    </w:tr>
    <w:tr w:rsidR="00B069DE" w:rsidRPr="00292E4D" w14:paraId="18F60A11" w14:textId="77777777" w:rsidTr="00E5610B">
      <w:trPr>
        <w:trHeight w:val="220"/>
        <w:jc w:val="center"/>
      </w:trPr>
      <w:tc>
        <w:tcPr>
          <w:tcW w:w="599" w:type="pct"/>
          <w:shd w:val="clear" w:color="auto" w:fill="auto"/>
          <w:vAlign w:val="center"/>
        </w:tcPr>
        <w:p w14:paraId="75E2B496" w14:textId="77777777" w:rsidR="00B069DE" w:rsidRPr="00DA45C0" w:rsidRDefault="00B069DE" w:rsidP="00013699">
          <w:pPr>
            <w:spacing w:after="4" w:line="249" w:lineRule="auto"/>
            <w:ind w:left="10" w:hanging="10"/>
            <w:rPr>
              <w:rFonts w:eastAsia="Arial" w:cs="Arial"/>
              <w:b/>
              <w:sz w:val="16"/>
              <w:szCs w:val="16"/>
              <w:lang w:eastAsia="es-CO"/>
            </w:rPr>
          </w:pPr>
          <w:r w:rsidRPr="00DA45C0">
            <w:rPr>
              <w:rFonts w:eastAsia="Arial" w:cs="Arial"/>
              <w:b/>
              <w:sz w:val="16"/>
              <w:szCs w:val="16"/>
            </w:rPr>
            <w:t>Código</w:t>
          </w:r>
        </w:p>
      </w:tc>
      <w:tc>
        <w:tcPr>
          <w:tcW w:w="2711" w:type="pct"/>
          <w:shd w:val="clear" w:color="auto" w:fill="auto"/>
          <w:vAlign w:val="center"/>
        </w:tcPr>
        <w:p w14:paraId="1536D10F" w14:textId="5B89A6AD" w:rsidR="00B069DE" w:rsidRPr="00DA45C0" w:rsidRDefault="00B069DE" w:rsidP="00013699">
          <w:pPr>
            <w:spacing w:after="4" w:line="249" w:lineRule="auto"/>
            <w:ind w:left="10" w:hanging="10"/>
            <w:rPr>
              <w:rFonts w:eastAsia="Arial" w:cs="Arial"/>
              <w:sz w:val="16"/>
              <w:szCs w:val="16"/>
              <w:lang w:eastAsia="es-CO"/>
            </w:rPr>
          </w:pPr>
          <w:r w:rsidRPr="00DA45C0">
            <w:rPr>
              <w:rFonts w:cs="Arial"/>
              <w:sz w:val="16"/>
              <w:szCs w:val="16"/>
            </w:rPr>
            <w:t>CCE-EICP-IDI-22</w:t>
          </w:r>
        </w:p>
      </w:tc>
      <w:tc>
        <w:tcPr>
          <w:tcW w:w="540" w:type="pct"/>
          <w:shd w:val="clear" w:color="auto" w:fill="auto"/>
          <w:vAlign w:val="center"/>
        </w:tcPr>
        <w:p w14:paraId="72FEFBF2" w14:textId="77777777" w:rsidR="00B069DE" w:rsidRPr="00DA45C0" w:rsidRDefault="00B069DE" w:rsidP="004B68CF">
          <w:pPr>
            <w:spacing w:after="4" w:line="240" w:lineRule="auto"/>
            <w:ind w:left="11" w:hanging="11"/>
            <w:jc w:val="center"/>
            <w:rPr>
              <w:rFonts w:eastAsia="Arial" w:cs="Arial"/>
              <w:b/>
              <w:sz w:val="16"/>
              <w:szCs w:val="16"/>
              <w:lang w:eastAsia="es-CO"/>
            </w:rPr>
          </w:pPr>
          <w:r w:rsidRPr="00DA45C0">
            <w:rPr>
              <w:rFonts w:eastAsia="Arial" w:cs="Arial"/>
              <w:b/>
              <w:sz w:val="16"/>
              <w:szCs w:val="16"/>
            </w:rPr>
            <w:t>Página</w:t>
          </w:r>
        </w:p>
      </w:tc>
      <w:tc>
        <w:tcPr>
          <w:tcW w:w="1150" w:type="pct"/>
          <w:shd w:val="clear" w:color="auto" w:fill="auto"/>
          <w:vAlign w:val="center"/>
        </w:tcPr>
        <w:p w14:paraId="3B146867" w14:textId="05C03E3A" w:rsidR="00B069DE" w:rsidRPr="00DA45C0" w:rsidRDefault="00B069DE" w:rsidP="00013699">
          <w:pPr>
            <w:spacing w:after="4" w:line="249" w:lineRule="auto"/>
            <w:ind w:left="10" w:hanging="10"/>
            <w:rPr>
              <w:rFonts w:eastAsia="Arial" w:cs="Arial"/>
              <w:sz w:val="16"/>
              <w:szCs w:val="16"/>
              <w:lang w:eastAsia="es-CO"/>
            </w:rPr>
          </w:pPr>
          <w:r w:rsidRPr="00DA45C0">
            <w:rPr>
              <w:rFonts w:eastAsia="Arial" w:cs="Arial"/>
              <w:sz w:val="16"/>
              <w:szCs w:val="16"/>
            </w:rPr>
            <w:fldChar w:fldCharType="begin"/>
          </w:r>
          <w:r w:rsidRPr="00DA45C0">
            <w:rPr>
              <w:rFonts w:eastAsia="Arial" w:cs="Arial"/>
              <w:sz w:val="16"/>
              <w:szCs w:val="16"/>
            </w:rPr>
            <w:instrText xml:space="preserve"> PAGE </w:instrText>
          </w:r>
          <w:r w:rsidRPr="00DA45C0">
            <w:rPr>
              <w:rFonts w:eastAsia="Arial" w:cs="Arial"/>
              <w:sz w:val="16"/>
              <w:szCs w:val="16"/>
            </w:rPr>
            <w:fldChar w:fldCharType="separate"/>
          </w:r>
          <w:r w:rsidR="00DC2DA6">
            <w:rPr>
              <w:rFonts w:eastAsia="Arial" w:cs="Arial"/>
              <w:noProof/>
              <w:sz w:val="16"/>
              <w:szCs w:val="16"/>
            </w:rPr>
            <w:t>28</w:t>
          </w:r>
          <w:r w:rsidRPr="00DA45C0">
            <w:rPr>
              <w:rFonts w:eastAsia="Arial" w:cs="Arial"/>
              <w:sz w:val="16"/>
              <w:szCs w:val="16"/>
            </w:rPr>
            <w:fldChar w:fldCharType="end"/>
          </w:r>
          <w:r w:rsidRPr="00DA45C0">
            <w:rPr>
              <w:rFonts w:eastAsia="Arial" w:cs="Arial"/>
              <w:sz w:val="16"/>
              <w:szCs w:val="16"/>
            </w:rPr>
            <w:t xml:space="preserve"> de </w:t>
          </w:r>
          <w:r w:rsidRPr="00DA45C0">
            <w:rPr>
              <w:rFonts w:eastAsia="Arial" w:cs="Arial"/>
              <w:sz w:val="16"/>
              <w:szCs w:val="16"/>
            </w:rPr>
            <w:fldChar w:fldCharType="begin"/>
          </w:r>
          <w:r w:rsidRPr="00DA45C0">
            <w:rPr>
              <w:rFonts w:eastAsia="Arial" w:cs="Arial"/>
              <w:sz w:val="16"/>
              <w:szCs w:val="16"/>
            </w:rPr>
            <w:instrText xml:space="preserve"> NUMPAGES </w:instrText>
          </w:r>
          <w:r w:rsidRPr="00DA45C0">
            <w:rPr>
              <w:rFonts w:eastAsia="Arial" w:cs="Arial"/>
              <w:sz w:val="16"/>
              <w:szCs w:val="16"/>
            </w:rPr>
            <w:fldChar w:fldCharType="separate"/>
          </w:r>
          <w:r w:rsidR="00DC2DA6">
            <w:rPr>
              <w:rFonts w:eastAsia="Arial" w:cs="Arial"/>
              <w:noProof/>
              <w:sz w:val="16"/>
              <w:szCs w:val="16"/>
            </w:rPr>
            <w:t>35</w:t>
          </w:r>
          <w:r w:rsidRPr="00DA45C0">
            <w:rPr>
              <w:rFonts w:eastAsia="Arial" w:cs="Arial"/>
              <w:sz w:val="16"/>
              <w:szCs w:val="16"/>
            </w:rPr>
            <w:fldChar w:fldCharType="end"/>
          </w:r>
        </w:p>
      </w:tc>
    </w:tr>
    <w:tr w:rsidR="00B069DE" w:rsidRPr="00292E4D" w14:paraId="253F0E6D" w14:textId="77777777" w:rsidTr="009866C2">
      <w:trPr>
        <w:trHeight w:val="91"/>
        <w:jc w:val="center"/>
      </w:trPr>
      <w:tc>
        <w:tcPr>
          <w:tcW w:w="599" w:type="pct"/>
          <w:shd w:val="clear" w:color="auto" w:fill="auto"/>
          <w:vAlign w:val="center"/>
        </w:tcPr>
        <w:p w14:paraId="31ECEF11" w14:textId="77777777" w:rsidR="00B069DE" w:rsidRPr="00DA45C0" w:rsidRDefault="00B069DE" w:rsidP="00013699">
          <w:pPr>
            <w:spacing w:after="4" w:line="249" w:lineRule="auto"/>
            <w:ind w:left="10" w:hanging="10"/>
            <w:rPr>
              <w:rFonts w:eastAsia="Arial" w:cs="Arial"/>
              <w:b/>
              <w:sz w:val="16"/>
              <w:szCs w:val="16"/>
              <w:lang w:eastAsia="es-CO"/>
            </w:rPr>
          </w:pPr>
          <w:r w:rsidRPr="00DA45C0">
            <w:rPr>
              <w:rFonts w:eastAsia="Arial" w:cs="Arial"/>
              <w:b/>
              <w:sz w:val="16"/>
              <w:szCs w:val="16"/>
            </w:rPr>
            <w:t>Versión No.</w:t>
          </w:r>
        </w:p>
      </w:tc>
      <w:tc>
        <w:tcPr>
          <w:tcW w:w="4401" w:type="pct"/>
          <w:gridSpan w:val="3"/>
          <w:shd w:val="clear" w:color="auto" w:fill="auto"/>
          <w:vAlign w:val="center"/>
        </w:tcPr>
        <w:p w14:paraId="699C1E30" w14:textId="6FF9D39F" w:rsidR="00B069DE" w:rsidRPr="00DA45C0" w:rsidRDefault="00B069DE" w:rsidP="004B68CF">
          <w:pPr>
            <w:spacing w:after="4" w:line="240" w:lineRule="auto"/>
            <w:ind w:left="11" w:hanging="11"/>
            <w:rPr>
              <w:rFonts w:eastAsia="Arial" w:cs="Arial"/>
              <w:sz w:val="16"/>
              <w:szCs w:val="16"/>
              <w:lang w:eastAsia="es-CO"/>
            </w:rPr>
          </w:pPr>
          <w:r>
            <w:rPr>
              <w:rFonts w:eastAsia="Arial" w:cs="Arial"/>
              <w:sz w:val="16"/>
              <w:szCs w:val="16"/>
            </w:rPr>
            <w:t>2</w:t>
          </w:r>
        </w:p>
      </w:tc>
    </w:tr>
  </w:tbl>
  <w:p w14:paraId="1D11AB48" w14:textId="173540CE" w:rsidR="00B069DE" w:rsidRPr="00724EC1" w:rsidRDefault="00B069DE" w:rsidP="004B68CF">
    <w:pPr>
      <w:widowControl w:val="0"/>
      <w:tabs>
        <w:tab w:val="left" w:pos="7780"/>
      </w:tabs>
      <w:autoSpaceDE w:val="0"/>
      <w:autoSpaceDN w:val="0"/>
      <w:adjustRightInd w:val="0"/>
      <w:spacing w:after="0" w:line="200" w:lineRule="exact"/>
      <w:ind w:right="-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E72AC"/>
    <w:multiLevelType w:val="hybridMultilevel"/>
    <w:tmpl w:val="17580D5E"/>
    <w:lvl w:ilvl="0" w:tplc="240A0013">
      <w:start w:val="1"/>
      <w:numFmt w:val="upperRoman"/>
      <w:lvlText w:val="%1."/>
      <w:lvlJc w:val="righ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45B4EFF"/>
    <w:multiLevelType w:val="hybridMultilevel"/>
    <w:tmpl w:val="BD40CF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6CD14C9"/>
    <w:multiLevelType w:val="hybridMultilevel"/>
    <w:tmpl w:val="C1F68720"/>
    <w:lvl w:ilvl="0" w:tplc="240A0015">
      <w:start w:val="1"/>
      <w:numFmt w:val="upp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15:restartNumberingAfterBreak="0">
    <w:nsid w:val="0A50550A"/>
    <w:multiLevelType w:val="hybridMultilevel"/>
    <w:tmpl w:val="5D54BE8A"/>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 w15:restartNumberingAfterBreak="0">
    <w:nsid w:val="0C3508D0"/>
    <w:multiLevelType w:val="hybridMultilevel"/>
    <w:tmpl w:val="877E9080"/>
    <w:lvl w:ilvl="0" w:tplc="240A000D">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5" w15:restartNumberingAfterBreak="0">
    <w:nsid w:val="1482775B"/>
    <w:multiLevelType w:val="multilevel"/>
    <w:tmpl w:val="0EBA3C40"/>
    <w:lvl w:ilvl="0">
      <w:start w:val="1"/>
      <w:numFmt w:val="decimal"/>
      <w:pStyle w:val="Ttulo1"/>
      <w:lvlText w:val="%1"/>
      <w:lvlJc w:val="left"/>
      <w:pPr>
        <w:ind w:left="432" w:hanging="432"/>
      </w:pPr>
    </w:lvl>
    <w:lvl w:ilvl="1">
      <w:start w:val="1"/>
      <w:numFmt w:val="decimal"/>
      <w:pStyle w:val="Ttulo2"/>
      <w:lvlText w:val="%1.%2"/>
      <w:lvlJc w:val="left"/>
      <w:pPr>
        <w:ind w:left="576" w:hanging="576"/>
      </w:pPr>
    </w:lvl>
    <w:lvl w:ilvl="2">
      <w:start w:val="1"/>
      <w:numFmt w:val="decimal"/>
      <w:pStyle w:val="Ttulo3"/>
      <w:lvlText w:val="%1.%2.%3"/>
      <w:lvlJc w:val="left"/>
      <w:pPr>
        <w:ind w:left="720" w:hanging="720"/>
      </w:p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6" w15:restartNumberingAfterBreak="0">
    <w:nsid w:val="153257B5"/>
    <w:multiLevelType w:val="hybridMultilevel"/>
    <w:tmpl w:val="E128794E"/>
    <w:lvl w:ilvl="0" w:tplc="240A000D">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7" w15:restartNumberingAfterBreak="0">
    <w:nsid w:val="177F0B43"/>
    <w:multiLevelType w:val="hybridMultilevel"/>
    <w:tmpl w:val="8DC43078"/>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8" w15:restartNumberingAfterBreak="0">
    <w:nsid w:val="225F423D"/>
    <w:multiLevelType w:val="hybridMultilevel"/>
    <w:tmpl w:val="968AC394"/>
    <w:lvl w:ilvl="0" w:tplc="240A000D">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9" w15:restartNumberingAfterBreak="0">
    <w:nsid w:val="25155BFA"/>
    <w:multiLevelType w:val="hybridMultilevel"/>
    <w:tmpl w:val="97643C22"/>
    <w:lvl w:ilvl="0" w:tplc="240A0001">
      <w:start w:val="1"/>
      <w:numFmt w:val="bullet"/>
      <w:lvlText w:val=""/>
      <w:lvlJc w:val="left"/>
      <w:pPr>
        <w:ind w:left="1789" w:hanging="360"/>
      </w:pPr>
      <w:rPr>
        <w:rFonts w:ascii="Symbol" w:hAnsi="Symbol" w:hint="default"/>
      </w:rPr>
    </w:lvl>
    <w:lvl w:ilvl="1" w:tplc="240A0003" w:tentative="1">
      <w:start w:val="1"/>
      <w:numFmt w:val="bullet"/>
      <w:lvlText w:val="o"/>
      <w:lvlJc w:val="left"/>
      <w:pPr>
        <w:ind w:left="2509" w:hanging="360"/>
      </w:pPr>
      <w:rPr>
        <w:rFonts w:ascii="Courier New" w:hAnsi="Courier New" w:cs="Courier New" w:hint="default"/>
      </w:rPr>
    </w:lvl>
    <w:lvl w:ilvl="2" w:tplc="240A0005" w:tentative="1">
      <w:start w:val="1"/>
      <w:numFmt w:val="bullet"/>
      <w:lvlText w:val=""/>
      <w:lvlJc w:val="left"/>
      <w:pPr>
        <w:ind w:left="3229" w:hanging="360"/>
      </w:pPr>
      <w:rPr>
        <w:rFonts w:ascii="Wingdings" w:hAnsi="Wingdings" w:hint="default"/>
      </w:rPr>
    </w:lvl>
    <w:lvl w:ilvl="3" w:tplc="240A0001" w:tentative="1">
      <w:start w:val="1"/>
      <w:numFmt w:val="bullet"/>
      <w:lvlText w:val=""/>
      <w:lvlJc w:val="left"/>
      <w:pPr>
        <w:ind w:left="3949" w:hanging="360"/>
      </w:pPr>
      <w:rPr>
        <w:rFonts w:ascii="Symbol" w:hAnsi="Symbol" w:hint="default"/>
      </w:rPr>
    </w:lvl>
    <w:lvl w:ilvl="4" w:tplc="240A0003" w:tentative="1">
      <w:start w:val="1"/>
      <w:numFmt w:val="bullet"/>
      <w:lvlText w:val="o"/>
      <w:lvlJc w:val="left"/>
      <w:pPr>
        <w:ind w:left="4669" w:hanging="360"/>
      </w:pPr>
      <w:rPr>
        <w:rFonts w:ascii="Courier New" w:hAnsi="Courier New" w:cs="Courier New" w:hint="default"/>
      </w:rPr>
    </w:lvl>
    <w:lvl w:ilvl="5" w:tplc="240A0005" w:tentative="1">
      <w:start w:val="1"/>
      <w:numFmt w:val="bullet"/>
      <w:lvlText w:val=""/>
      <w:lvlJc w:val="left"/>
      <w:pPr>
        <w:ind w:left="5389" w:hanging="360"/>
      </w:pPr>
      <w:rPr>
        <w:rFonts w:ascii="Wingdings" w:hAnsi="Wingdings" w:hint="default"/>
      </w:rPr>
    </w:lvl>
    <w:lvl w:ilvl="6" w:tplc="240A0001" w:tentative="1">
      <w:start w:val="1"/>
      <w:numFmt w:val="bullet"/>
      <w:lvlText w:val=""/>
      <w:lvlJc w:val="left"/>
      <w:pPr>
        <w:ind w:left="6109" w:hanging="360"/>
      </w:pPr>
      <w:rPr>
        <w:rFonts w:ascii="Symbol" w:hAnsi="Symbol" w:hint="default"/>
      </w:rPr>
    </w:lvl>
    <w:lvl w:ilvl="7" w:tplc="240A0003" w:tentative="1">
      <w:start w:val="1"/>
      <w:numFmt w:val="bullet"/>
      <w:lvlText w:val="o"/>
      <w:lvlJc w:val="left"/>
      <w:pPr>
        <w:ind w:left="6829" w:hanging="360"/>
      </w:pPr>
      <w:rPr>
        <w:rFonts w:ascii="Courier New" w:hAnsi="Courier New" w:cs="Courier New" w:hint="default"/>
      </w:rPr>
    </w:lvl>
    <w:lvl w:ilvl="8" w:tplc="240A0005" w:tentative="1">
      <w:start w:val="1"/>
      <w:numFmt w:val="bullet"/>
      <w:lvlText w:val=""/>
      <w:lvlJc w:val="left"/>
      <w:pPr>
        <w:ind w:left="7549" w:hanging="360"/>
      </w:pPr>
      <w:rPr>
        <w:rFonts w:ascii="Wingdings" w:hAnsi="Wingdings" w:hint="default"/>
      </w:rPr>
    </w:lvl>
  </w:abstractNum>
  <w:abstractNum w:abstractNumId="10" w15:restartNumberingAfterBreak="0">
    <w:nsid w:val="276A4A33"/>
    <w:multiLevelType w:val="hybridMultilevel"/>
    <w:tmpl w:val="71DEEABC"/>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1" w15:restartNumberingAfterBreak="0">
    <w:nsid w:val="28661019"/>
    <w:multiLevelType w:val="hybridMultilevel"/>
    <w:tmpl w:val="931882D0"/>
    <w:lvl w:ilvl="0" w:tplc="240A000D">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2" w15:restartNumberingAfterBreak="0">
    <w:nsid w:val="293C1325"/>
    <w:multiLevelType w:val="hybridMultilevel"/>
    <w:tmpl w:val="2D52EF0A"/>
    <w:lvl w:ilvl="0" w:tplc="240A000D">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3" w15:restartNumberingAfterBreak="0">
    <w:nsid w:val="2F93697B"/>
    <w:multiLevelType w:val="multilevel"/>
    <w:tmpl w:val="952C22C6"/>
    <w:lvl w:ilvl="0">
      <w:start w:val="5"/>
      <w:numFmt w:val="decimal"/>
      <w:lvlText w:val="%1."/>
      <w:lvlJc w:val="left"/>
      <w:pPr>
        <w:ind w:left="720" w:hanging="720"/>
      </w:pPr>
    </w:lvl>
    <w:lvl w:ilvl="1">
      <w:start w:val="1"/>
      <w:numFmt w:val="decimal"/>
      <w:lvlText w:val="%1.%2."/>
      <w:lvlJc w:val="left"/>
      <w:pPr>
        <w:ind w:left="720" w:hanging="720"/>
      </w:pPr>
    </w:lvl>
    <w:lvl w:ilvl="2">
      <w:start w:val="3"/>
      <w:numFmt w:val="decimal"/>
      <w:lvlText w:val="%1.%2.%3."/>
      <w:lvlJc w:val="left"/>
      <w:pPr>
        <w:ind w:left="720" w:hanging="720"/>
      </w:pPr>
      <w:rPr>
        <w:b/>
        <w:bCs w:val="0"/>
      </w:rPr>
    </w:lvl>
    <w:lvl w:ilvl="3">
      <w:start w:val="1"/>
      <w:numFmt w:val="decimal"/>
      <w:lvlText w:val="%1.%2.%3.%4."/>
      <w:lvlJc w:val="left"/>
      <w:pPr>
        <w:ind w:left="1080" w:hanging="1080"/>
      </w:pPr>
      <w:rPr>
        <w:sz w:val="22"/>
        <w:szCs w:val="22"/>
        <w:lang w:val="es-ES"/>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4" w15:restartNumberingAfterBreak="0">
    <w:nsid w:val="31746F2E"/>
    <w:multiLevelType w:val="hybridMultilevel"/>
    <w:tmpl w:val="DA125F14"/>
    <w:lvl w:ilvl="0" w:tplc="4364CBE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8A71895"/>
    <w:multiLevelType w:val="hybridMultilevel"/>
    <w:tmpl w:val="C3DE9668"/>
    <w:lvl w:ilvl="0" w:tplc="8580DE68">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6" w15:restartNumberingAfterBreak="0">
    <w:nsid w:val="38C05ABA"/>
    <w:multiLevelType w:val="hybridMultilevel"/>
    <w:tmpl w:val="C498788E"/>
    <w:lvl w:ilvl="0" w:tplc="240A000D">
      <w:start w:val="1"/>
      <w:numFmt w:val="bullet"/>
      <w:lvlText w:val=""/>
      <w:lvlJc w:val="left"/>
      <w:pPr>
        <w:ind w:left="1800" w:hanging="360"/>
      </w:pPr>
      <w:rPr>
        <w:rFonts w:ascii="Wingdings" w:hAnsi="Wingdings" w:hint="default"/>
      </w:rPr>
    </w:lvl>
    <w:lvl w:ilvl="1" w:tplc="240A0003" w:tentative="1">
      <w:start w:val="1"/>
      <w:numFmt w:val="bullet"/>
      <w:lvlText w:val="o"/>
      <w:lvlJc w:val="left"/>
      <w:pPr>
        <w:ind w:left="2520" w:hanging="360"/>
      </w:pPr>
      <w:rPr>
        <w:rFonts w:ascii="Courier New" w:hAnsi="Courier New" w:cs="Courier New" w:hint="default"/>
      </w:rPr>
    </w:lvl>
    <w:lvl w:ilvl="2" w:tplc="240A0005" w:tentative="1">
      <w:start w:val="1"/>
      <w:numFmt w:val="bullet"/>
      <w:lvlText w:val=""/>
      <w:lvlJc w:val="left"/>
      <w:pPr>
        <w:ind w:left="3240" w:hanging="360"/>
      </w:pPr>
      <w:rPr>
        <w:rFonts w:ascii="Wingdings" w:hAnsi="Wingdings" w:hint="default"/>
      </w:rPr>
    </w:lvl>
    <w:lvl w:ilvl="3" w:tplc="240A0001" w:tentative="1">
      <w:start w:val="1"/>
      <w:numFmt w:val="bullet"/>
      <w:lvlText w:val=""/>
      <w:lvlJc w:val="left"/>
      <w:pPr>
        <w:ind w:left="3960" w:hanging="360"/>
      </w:pPr>
      <w:rPr>
        <w:rFonts w:ascii="Symbol" w:hAnsi="Symbol" w:hint="default"/>
      </w:rPr>
    </w:lvl>
    <w:lvl w:ilvl="4" w:tplc="240A0003" w:tentative="1">
      <w:start w:val="1"/>
      <w:numFmt w:val="bullet"/>
      <w:lvlText w:val="o"/>
      <w:lvlJc w:val="left"/>
      <w:pPr>
        <w:ind w:left="4680" w:hanging="360"/>
      </w:pPr>
      <w:rPr>
        <w:rFonts w:ascii="Courier New" w:hAnsi="Courier New" w:cs="Courier New" w:hint="default"/>
      </w:rPr>
    </w:lvl>
    <w:lvl w:ilvl="5" w:tplc="240A0005" w:tentative="1">
      <w:start w:val="1"/>
      <w:numFmt w:val="bullet"/>
      <w:lvlText w:val=""/>
      <w:lvlJc w:val="left"/>
      <w:pPr>
        <w:ind w:left="5400" w:hanging="360"/>
      </w:pPr>
      <w:rPr>
        <w:rFonts w:ascii="Wingdings" w:hAnsi="Wingdings" w:hint="default"/>
      </w:rPr>
    </w:lvl>
    <w:lvl w:ilvl="6" w:tplc="240A0001" w:tentative="1">
      <w:start w:val="1"/>
      <w:numFmt w:val="bullet"/>
      <w:lvlText w:val=""/>
      <w:lvlJc w:val="left"/>
      <w:pPr>
        <w:ind w:left="6120" w:hanging="360"/>
      </w:pPr>
      <w:rPr>
        <w:rFonts w:ascii="Symbol" w:hAnsi="Symbol" w:hint="default"/>
      </w:rPr>
    </w:lvl>
    <w:lvl w:ilvl="7" w:tplc="240A0003" w:tentative="1">
      <w:start w:val="1"/>
      <w:numFmt w:val="bullet"/>
      <w:lvlText w:val="o"/>
      <w:lvlJc w:val="left"/>
      <w:pPr>
        <w:ind w:left="6840" w:hanging="360"/>
      </w:pPr>
      <w:rPr>
        <w:rFonts w:ascii="Courier New" w:hAnsi="Courier New" w:cs="Courier New" w:hint="default"/>
      </w:rPr>
    </w:lvl>
    <w:lvl w:ilvl="8" w:tplc="240A0005" w:tentative="1">
      <w:start w:val="1"/>
      <w:numFmt w:val="bullet"/>
      <w:lvlText w:val=""/>
      <w:lvlJc w:val="left"/>
      <w:pPr>
        <w:ind w:left="7560" w:hanging="360"/>
      </w:pPr>
      <w:rPr>
        <w:rFonts w:ascii="Wingdings" w:hAnsi="Wingdings" w:hint="default"/>
      </w:rPr>
    </w:lvl>
  </w:abstractNum>
  <w:abstractNum w:abstractNumId="17" w15:restartNumberingAfterBreak="0">
    <w:nsid w:val="3B1839A7"/>
    <w:multiLevelType w:val="hybridMultilevel"/>
    <w:tmpl w:val="0B7006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3751BE7"/>
    <w:multiLevelType w:val="hybridMultilevel"/>
    <w:tmpl w:val="3532518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9" w15:restartNumberingAfterBreak="0">
    <w:nsid w:val="44C62CC2"/>
    <w:multiLevelType w:val="hybridMultilevel"/>
    <w:tmpl w:val="997C938E"/>
    <w:lvl w:ilvl="0" w:tplc="1298A8D4">
      <w:numFmt w:val="bullet"/>
      <w:lvlText w:val="•"/>
      <w:lvlJc w:val="left"/>
      <w:pPr>
        <w:ind w:left="720" w:hanging="360"/>
      </w:pPr>
      <w:rPr>
        <w:rFonts w:ascii="Arial" w:eastAsia="Arial" w:hAnsi="Arial" w:cs="Arial" w:hint="default"/>
        <w:i/>
        <w:w w:val="100"/>
        <w:sz w:val="22"/>
        <w:szCs w:val="22"/>
        <w:lang w:val="es-CO" w:eastAsia="es-CO" w:bidi="es-C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45F76231"/>
    <w:multiLevelType w:val="hybridMultilevel"/>
    <w:tmpl w:val="76D4298A"/>
    <w:lvl w:ilvl="0" w:tplc="240A000D">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1" w15:restartNumberingAfterBreak="0">
    <w:nsid w:val="466C622F"/>
    <w:multiLevelType w:val="hybridMultilevel"/>
    <w:tmpl w:val="EAF0B0B4"/>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2" w15:restartNumberingAfterBreak="0">
    <w:nsid w:val="48D8528E"/>
    <w:multiLevelType w:val="hybridMultilevel"/>
    <w:tmpl w:val="A46443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0200EF"/>
    <w:multiLevelType w:val="hybridMultilevel"/>
    <w:tmpl w:val="19007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495BAA"/>
    <w:multiLevelType w:val="hybridMultilevel"/>
    <w:tmpl w:val="B02E4EDE"/>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5" w15:restartNumberingAfterBreak="0">
    <w:nsid w:val="4D8829DB"/>
    <w:multiLevelType w:val="hybridMultilevel"/>
    <w:tmpl w:val="05B41EE4"/>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6" w15:restartNumberingAfterBreak="0">
    <w:nsid w:val="4E6965D6"/>
    <w:multiLevelType w:val="hybridMultilevel"/>
    <w:tmpl w:val="11D46A8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27" w15:restartNumberingAfterBreak="0">
    <w:nsid w:val="51D35186"/>
    <w:multiLevelType w:val="hybridMultilevel"/>
    <w:tmpl w:val="7D1059C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55E57BBB"/>
    <w:multiLevelType w:val="hybridMultilevel"/>
    <w:tmpl w:val="0750C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11433"/>
    <w:multiLevelType w:val="multilevel"/>
    <w:tmpl w:val="003A19E6"/>
    <w:lvl w:ilvl="0">
      <w:start w:val="1"/>
      <w:numFmt w:val="decimal"/>
      <w:lvlText w:val="%1."/>
      <w:lvlJc w:val="left"/>
      <w:pPr>
        <w:ind w:left="360" w:hanging="360"/>
      </w:pPr>
    </w:lvl>
    <w:lvl w:ilvl="1">
      <w:start w:val="1"/>
      <w:numFmt w:val="decimal"/>
      <w:lvlText w:val="%2."/>
      <w:lvlJc w:val="left"/>
      <w:pPr>
        <w:ind w:left="720" w:hanging="360"/>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C5B5AA2"/>
    <w:multiLevelType w:val="multilevel"/>
    <w:tmpl w:val="CABE7010"/>
    <w:lvl w:ilvl="0">
      <w:start w:val="1"/>
      <w:numFmt w:val="bullet"/>
      <w:lvlText w:val=""/>
      <w:lvlJc w:val="left"/>
      <w:pPr>
        <w:ind w:left="1069" w:hanging="360"/>
      </w:pPr>
      <w:rPr>
        <w:rFonts w:ascii="Wingdings" w:hAnsi="Wingdings" w:hint="default"/>
      </w:rPr>
    </w:lvl>
    <w:lvl w:ilvl="1">
      <w:start w:val="1"/>
      <w:numFmt w:val="decimal"/>
      <w:lvlText w:val="%1.%2."/>
      <w:lvlJc w:val="left"/>
      <w:pPr>
        <w:ind w:left="1501" w:hanging="432"/>
      </w:pPr>
    </w:lvl>
    <w:lvl w:ilvl="2">
      <w:start w:val="1"/>
      <w:numFmt w:val="decimal"/>
      <w:lvlText w:val="%1.%2.%3."/>
      <w:lvlJc w:val="left"/>
      <w:pPr>
        <w:ind w:left="1933" w:hanging="504"/>
      </w:pPr>
    </w:lvl>
    <w:lvl w:ilvl="3">
      <w:start w:val="1"/>
      <w:numFmt w:val="decimal"/>
      <w:lvlText w:val="%1.%2.%3.%4."/>
      <w:lvlJc w:val="left"/>
      <w:pPr>
        <w:ind w:left="2437" w:hanging="648"/>
      </w:pPr>
    </w:lvl>
    <w:lvl w:ilvl="4">
      <w:start w:val="1"/>
      <w:numFmt w:val="decimal"/>
      <w:lvlText w:val="%1.%2.%3.%4.%5."/>
      <w:lvlJc w:val="left"/>
      <w:pPr>
        <w:ind w:left="2941" w:hanging="792"/>
      </w:pPr>
    </w:lvl>
    <w:lvl w:ilvl="5">
      <w:start w:val="1"/>
      <w:numFmt w:val="decimal"/>
      <w:lvlText w:val="%1.%2.%3.%4.%5.%6."/>
      <w:lvlJc w:val="left"/>
      <w:pPr>
        <w:ind w:left="3445" w:hanging="936"/>
      </w:pPr>
    </w:lvl>
    <w:lvl w:ilvl="6">
      <w:start w:val="1"/>
      <w:numFmt w:val="decimal"/>
      <w:lvlText w:val="%1.%2.%3.%4.%5.%6.%7."/>
      <w:lvlJc w:val="left"/>
      <w:pPr>
        <w:ind w:left="3949" w:hanging="1080"/>
      </w:pPr>
    </w:lvl>
    <w:lvl w:ilvl="7">
      <w:start w:val="1"/>
      <w:numFmt w:val="decimal"/>
      <w:lvlText w:val="%1.%2.%3.%4.%5.%6.%7.%8."/>
      <w:lvlJc w:val="left"/>
      <w:pPr>
        <w:ind w:left="4453" w:hanging="1224"/>
      </w:pPr>
    </w:lvl>
    <w:lvl w:ilvl="8">
      <w:start w:val="1"/>
      <w:numFmt w:val="decimal"/>
      <w:lvlText w:val="%1.%2.%3.%4.%5.%6.%7.%8.%9."/>
      <w:lvlJc w:val="left"/>
      <w:pPr>
        <w:ind w:left="5029" w:hanging="1440"/>
      </w:pPr>
    </w:lvl>
  </w:abstractNum>
  <w:abstractNum w:abstractNumId="31" w15:restartNumberingAfterBreak="0">
    <w:nsid w:val="5D706DB2"/>
    <w:multiLevelType w:val="multilevel"/>
    <w:tmpl w:val="B95A4378"/>
    <w:lvl w:ilvl="0">
      <w:start w:val="1"/>
      <w:numFmt w:val="decimal"/>
      <w:lvlText w:val="%1"/>
      <w:lvlJc w:val="left"/>
      <w:pPr>
        <w:ind w:left="432" w:hanging="432"/>
      </w:pPr>
      <w:rPr>
        <w:rFonts w:cs="Times New Roman" w:hint="default"/>
        <w:color w:val="auto"/>
      </w:rPr>
    </w:lvl>
    <w:lvl w:ilvl="1">
      <w:start w:val="1"/>
      <w:numFmt w:val="decimal"/>
      <w:pStyle w:val="Estilo1"/>
      <w:lvlText w:val="2.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32" w15:restartNumberingAfterBreak="0">
    <w:nsid w:val="5EA65BA5"/>
    <w:multiLevelType w:val="hybridMultilevel"/>
    <w:tmpl w:val="088C646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0712AAA"/>
    <w:multiLevelType w:val="hybridMultilevel"/>
    <w:tmpl w:val="D3D04C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626179CF"/>
    <w:multiLevelType w:val="hybridMultilevel"/>
    <w:tmpl w:val="DA125F14"/>
    <w:lvl w:ilvl="0" w:tplc="4364CBE0">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36156A1"/>
    <w:multiLevelType w:val="hybridMultilevel"/>
    <w:tmpl w:val="6742D40C"/>
    <w:lvl w:ilvl="0" w:tplc="240A0019">
      <w:start w:val="1"/>
      <w:numFmt w:val="lowerLetter"/>
      <w:lvlText w:val="%1."/>
      <w:lvlJc w:val="left"/>
      <w:pPr>
        <w:ind w:left="1080" w:hanging="360"/>
      </w:p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6" w15:restartNumberingAfterBreak="0">
    <w:nsid w:val="66D55385"/>
    <w:multiLevelType w:val="hybridMultilevel"/>
    <w:tmpl w:val="C99855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74F1F0E"/>
    <w:multiLevelType w:val="multilevel"/>
    <w:tmpl w:val="6338B48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8567A41"/>
    <w:multiLevelType w:val="hybridMultilevel"/>
    <w:tmpl w:val="A6B89116"/>
    <w:lvl w:ilvl="0" w:tplc="240A000D">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39" w15:restartNumberingAfterBreak="0">
    <w:nsid w:val="6EA631E0"/>
    <w:multiLevelType w:val="hybridMultilevel"/>
    <w:tmpl w:val="591CF0EE"/>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0" w15:restartNumberingAfterBreak="0">
    <w:nsid w:val="744A0A1F"/>
    <w:multiLevelType w:val="hybridMultilevel"/>
    <w:tmpl w:val="D84A1B28"/>
    <w:lvl w:ilvl="0" w:tplc="240A000D">
      <w:start w:val="1"/>
      <w:numFmt w:val="bullet"/>
      <w:lvlText w:val=""/>
      <w:lvlJc w:val="left"/>
      <w:pPr>
        <w:ind w:left="1512" w:hanging="360"/>
      </w:pPr>
      <w:rPr>
        <w:rFonts w:ascii="Wingdings" w:hAnsi="Wingdings" w:hint="default"/>
      </w:rPr>
    </w:lvl>
    <w:lvl w:ilvl="1" w:tplc="240A0003" w:tentative="1">
      <w:start w:val="1"/>
      <w:numFmt w:val="bullet"/>
      <w:lvlText w:val="o"/>
      <w:lvlJc w:val="left"/>
      <w:pPr>
        <w:ind w:left="2232" w:hanging="360"/>
      </w:pPr>
      <w:rPr>
        <w:rFonts w:ascii="Courier New" w:hAnsi="Courier New" w:cs="Courier New" w:hint="default"/>
      </w:rPr>
    </w:lvl>
    <w:lvl w:ilvl="2" w:tplc="240A0005" w:tentative="1">
      <w:start w:val="1"/>
      <w:numFmt w:val="bullet"/>
      <w:lvlText w:val=""/>
      <w:lvlJc w:val="left"/>
      <w:pPr>
        <w:ind w:left="2952" w:hanging="360"/>
      </w:pPr>
      <w:rPr>
        <w:rFonts w:ascii="Wingdings" w:hAnsi="Wingdings" w:hint="default"/>
      </w:rPr>
    </w:lvl>
    <w:lvl w:ilvl="3" w:tplc="240A0001" w:tentative="1">
      <w:start w:val="1"/>
      <w:numFmt w:val="bullet"/>
      <w:lvlText w:val=""/>
      <w:lvlJc w:val="left"/>
      <w:pPr>
        <w:ind w:left="3672" w:hanging="360"/>
      </w:pPr>
      <w:rPr>
        <w:rFonts w:ascii="Symbol" w:hAnsi="Symbol" w:hint="default"/>
      </w:rPr>
    </w:lvl>
    <w:lvl w:ilvl="4" w:tplc="240A0003" w:tentative="1">
      <w:start w:val="1"/>
      <w:numFmt w:val="bullet"/>
      <w:lvlText w:val="o"/>
      <w:lvlJc w:val="left"/>
      <w:pPr>
        <w:ind w:left="4392" w:hanging="360"/>
      </w:pPr>
      <w:rPr>
        <w:rFonts w:ascii="Courier New" w:hAnsi="Courier New" w:cs="Courier New" w:hint="default"/>
      </w:rPr>
    </w:lvl>
    <w:lvl w:ilvl="5" w:tplc="240A0005" w:tentative="1">
      <w:start w:val="1"/>
      <w:numFmt w:val="bullet"/>
      <w:lvlText w:val=""/>
      <w:lvlJc w:val="left"/>
      <w:pPr>
        <w:ind w:left="5112" w:hanging="360"/>
      </w:pPr>
      <w:rPr>
        <w:rFonts w:ascii="Wingdings" w:hAnsi="Wingdings" w:hint="default"/>
      </w:rPr>
    </w:lvl>
    <w:lvl w:ilvl="6" w:tplc="240A0001" w:tentative="1">
      <w:start w:val="1"/>
      <w:numFmt w:val="bullet"/>
      <w:lvlText w:val=""/>
      <w:lvlJc w:val="left"/>
      <w:pPr>
        <w:ind w:left="5832" w:hanging="360"/>
      </w:pPr>
      <w:rPr>
        <w:rFonts w:ascii="Symbol" w:hAnsi="Symbol" w:hint="default"/>
      </w:rPr>
    </w:lvl>
    <w:lvl w:ilvl="7" w:tplc="240A0003" w:tentative="1">
      <w:start w:val="1"/>
      <w:numFmt w:val="bullet"/>
      <w:lvlText w:val="o"/>
      <w:lvlJc w:val="left"/>
      <w:pPr>
        <w:ind w:left="6552" w:hanging="360"/>
      </w:pPr>
      <w:rPr>
        <w:rFonts w:ascii="Courier New" w:hAnsi="Courier New" w:cs="Courier New" w:hint="default"/>
      </w:rPr>
    </w:lvl>
    <w:lvl w:ilvl="8" w:tplc="240A0005" w:tentative="1">
      <w:start w:val="1"/>
      <w:numFmt w:val="bullet"/>
      <w:lvlText w:val=""/>
      <w:lvlJc w:val="left"/>
      <w:pPr>
        <w:ind w:left="7272" w:hanging="360"/>
      </w:pPr>
      <w:rPr>
        <w:rFonts w:ascii="Wingdings" w:hAnsi="Wingdings" w:hint="default"/>
      </w:rPr>
    </w:lvl>
  </w:abstractNum>
  <w:abstractNum w:abstractNumId="41" w15:restartNumberingAfterBreak="0">
    <w:nsid w:val="76D93956"/>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8BA4892"/>
    <w:multiLevelType w:val="hybridMultilevel"/>
    <w:tmpl w:val="1D36EE90"/>
    <w:lvl w:ilvl="0" w:tplc="B87E4058">
      <w:start w:val="1"/>
      <w:numFmt w:val="decimal"/>
      <w:lvlText w:val="%1."/>
      <w:lvlJc w:val="left"/>
      <w:pPr>
        <w:ind w:left="360" w:hanging="360"/>
      </w:pPr>
      <w:rPr>
        <w:rFonts w:hint="default"/>
        <w:b/>
        <w:bCs w:val="0"/>
      </w:rPr>
    </w:lvl>
    <w:lvl w:ilvl="1" w:tplc="11789D38">
      <w:numFmt w:val="bullet"/>
      <w:lvlText w:val="•"/>
      <w:lvlJc w:val="left"/>
      <w:pPr>
        <w:ind w:left="1440" w:hanging="360"/>
      </w:pPr>
      <w:rPr>
        <w:rFonts w:ascii="Arial" w:eastAsia="Calibri" w:hAnsi="Arial" w:cs="Arial"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3" w15:restartNumberingAfterBreak="0">
    <w:nsid w:val="7D5C7FA6"/>
    <w:multiLevelType w:val="hybridMultilevel"/>
    <w:tmpl w:val="93C0B8C4"/>
    <w:lvl w:ilvl="0" w:tplc="240A000D">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4" w15:restartNumberingAfterBreak="0">
    <w:nsid w:val="7E1B3530"/>
    <w:multiLevelType w:val="hybridMultilevel"/>
    <w:tmpl w:val="45A2B43A"/>
    <w:lvl w:ilvl="0" w:tplc="240A000D">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45" w15:restartNumberingAfterBreak="0">
    <w:nsid w:val="7EBA0227"/>
    <w:multiLevelType w:val="hybridMultilevel"/>
    <w:tmpl w:val="BF885A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820922110">
    <w:abstractNumId w:val="31"/>
  </w:num>
  <w:num w:numId="2" w16cid:durableId="1167475693">
    <w:abstractNumId w:val="5"/>
  </w:num>
  <w:num w:numId="3" w16cid:durableId="1862665133">
    <w:abstractNumId w:val="1"/>
  </w:num>
  <w:num w:numId="4" w16cid:durableId="353653137">
    <w:abstractNumId w:val="41"/>
  </w:num>
  <w:num w:numId="5" w16cid:durableId="1918973340">
    <w:abstractNumId w:val="28"/>
  </w:num>
  <w:num w:numId="6" w16cid:durableId="2076321305">
    <w:abstractNumId w:val="23"/>
  </w:num>
  <w:num w:numId="7" w16cid:durableId="626618857">
    <w:abstractNumId w:val="32"/>
  </w:num>
  <w:num w:numId="8" w16cid:durableId="1342775826">
    <w:abstractNumId w:val="39"/>
  </w:num>
  <w:num w:numId="9" w16cid:durableId="1685396711">
    <w:abstractNumId w:val="30"/>
  </w:num>
  <w:num w:numId="10" w16cid:durableId="17320506">
    <w:abstractNumId w:val="25"/>
  </w:num>
  <w:num w:numId="11" w16cid:durableId="1399092047">
    <w:abstractNumId w:val="10"/>
  </w:num>
  <w:num w:numId="12" w16cid:durableId="1451170001">
    <w:abstractNumId w:val="20"/>
  </w:num>
  <w:num w:numId="13" w16cid:durableId="1962375060">
    <w:abstractNumId w:val="22"/>
  </w:num>
  <w:num w:numId="14" w16cid:durableId="209339863">
    <w:abstractNumId w:val="7"/>
  </w:num>
  <w:num w:numId="15" w16cid:durableId="340205969">
    <w:abstractNumId w:val="4"/>
  </w:num>
  <w:num w:numId="16" w16cid:durableId="522331533">
    <w:abstractNumId w:val="6"/>
  </w:num>
  <w:num w:numId="17" w16cid:durableId="610015836">
    <w:abstractNumId w:val="18"/>
  </w:num>
  <w:num w:numId="18" w16cid:durableId="1422138009">
    <w:abstractNumId w:val="3"/>
  </w:num>
  <w:num w:numId="19" w16cid:durableId="1986232273">
    <w:abstractNumId w:val="26"/>
  </w:num>
  <w:num w:numId="20" w16cid:durableId="1897156936">
    <w:abstractNumId w:val="44"/>
  </w:num>
  <w:num w:numId="21" w16cid:durableId="1535344198">
    <w:abstractNumId w:val="11"/>
  </w:num>
  <w:num w:numId="22" w16cid:durableId="674385211">
    <w:abstractNumId w:val="38"/>
  </w:num>
  <w:num w:numId="23" w16cid:durableId="672224492">
    <w:abstractNumId w:val="12"/>
  </w:num>
  <w:num w:numId="24" w16cid:durableId="214779223">
    <w:abstractNumId w:val="43"/>
  </w:num>
  <w:num w:numId="25" w16cid:durableId="1734156146">
    <w:abstractNumId w:val="29"/>
  </w:num>
  <w:num w:numId="26" w16cid:durableId="1074745698">
    <w:abstractNumId w:val="35"/>
  </w:num>
  <w:num w:numId="27" w16cid:durableId="94639893">
    <w:abstractNumId w:val="2"/>
  </w:num>
  <w:num w:numId="28" w16cid:durableId="1160383915">
    <w:abstractNumId w:val="16"/>
  </w:num>
  <w:num w:numId="29" w16cid:durableId="939945857">
    <w:abstractNumId w:val="24"/>
  </w:num>
  <w:num w:numId="30" w16cid:durableId="1994941562">
    <w:abstractNumId w:val="8"/>
  </w:num>
  <w:num w:numId="31" w16cid:durableId="923226728">
    <w:abstractNumId w:val="40"/>
  </w:num>
  <w:num w:numId="32" w16cid:durableId="358701598">
    <w:abstractNumId w:val="9"/>
  </w:num>
  <w:num w:numId="33" w16cid:durableId="690689686">
    <w:abstractNumId w:val="27"/>
  </w:num>
  <w:num w:numId="34" w16cid:durableId="418910932">
    <w:abstractNumId w:val="36"/>
  </w:num>
  <w:num w:numId="35" w16cid:durableId="1341465442">
    <w:abstractNumId w:val="42"/>
  </w:num>
  <w:num w:numId="36" w16cid:durableId="1194614095">
    <w:abstractNumId w:val="37"/>
  </w:num>
  <w:num w:numId="37" w16cid:durableId="1017317582">
    <w:abstractNumId w:val="19"/>
  </w:num>
  <w:num w:numId="38" w16cid:durableId="1364211452">
    <w:abstractNumId w:val="33"/>
  </w:num>
  <w:num w:numId="39" w16cid:durableId="1484660338">
    <w:abstractNumId w:val="17"/>
  </w:num>
  <w:num w:numId="40" w16cid:durableId="626425054">
    <w:abstractNumId w:val="0"/>
  </w:num>
  <w:num w:numId="41" w16cid:durableId="522012684">
    <w:abstractNumId w:val="21"/>
  </w:num>
  <w:num w:numId="42" w16cid:durableId="1079251219">
    <w:abstractNumId w:val="14"/>
  </w:num>
  <w:num w:numId="43" w16cid:durableId="1412267101">
    <w:abstractNumId w:val="34"/>
  </w:num>
  <w:num w:numId="44" w16cid:durableId="564998578">
    <w:abstractNumId w:val="15"/>
  </w:num>
  <w:num w:numId="45" w16cid:durableId="465706940">
    <w:abstractNumId w:val="13"/>
  </w:num>
  <w:num w:numId="46" w16cid:durableId="1020666108">
    <w:abstractNumId w:val="45"/>
  </w:num>
  <w:numIdMacAtCleanup w:val="4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na Paola Caro Porras">
    <w15:presenceInfo w15:providerId="AD" w15:userId="S::lina.caro@gobiernobogota.gov.co::d04e6829-54e4-4554-8ee1-1fd1779cbc1f"/>
  </w15:person>
  <w15:person w15:author="MagdaL">
    <w15:presenceInfo w15:providerId="None" w15:userId="Magd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511F"/>
    <w:rsid w:val="00002F70"/>
    <w:rsid w:val="00007D16"/>
    <w:rsid w:val="00011BC6"/>
    <w:rsid w:val="00013699"/>
    <w:rsid w:val="00013863"/>
    <w:rsid w:val="00013A3D"/>
    <w:rsid w:val="000149A4"/>
    <w:rsid w:val="00014B6A"/>
    <w:rsid w:val="0001507D"/>
    <w:rsid w:val="00022774"/>
    <w:rsid w:val="00022EF0"/>
    <w:rsid w:val="00023E7B"/>
    <w:rsid w:val="00025AAE"/>
    <w:rsid w:val="00025CB9"/>
    <w:rsid w:val="000265E3"/>
    <w:rsid w:val="000268C3"/>
    <w:rsid w:val="0003007B"/>
    <w:rsid w:val="00032428"/>
    <w:rsid w:val="0003306E"/>
    <w:rsid w:val="000330D0"/>
    <w:rsid w:val="0003325F"/>
    <w:rsid w:val="00033982"/>
    <w:rsid w:val="00034CC6"/>
    <w:rsid w:val="0003600B"/>
    <w:rsid w:val="00036649"/>
    <w:rsid w:val="00037098"/>
    <w:rsid w:val="00037F97"/>
    <w:rsid w:val="00040A07"/>
    <w:rsid w:val="00041ECB"/>
    <w:rsid w:val="00042E48"/>
    <w:rsid w:val="00042F7D"/>
    <w:rsid w:val="00043160"/>
    <w:rsid w:val="0004379E"/>
    <w:rsid w:val="00043A73"/>
    <w:rsid w:val="00043DB9"/>
    <w:rsid w:val="000441F6"/>
    <w:rsid w:val="000453DD"/>
    <w:rsid w:val="000468F6"/>
    <w:rsid w:val="00046BA6"/>
    <w:rsid w:val="00046FA6"/>
    <w:rsid w:val="00047F70"/>
    <w:rsid w:val="00051AC4"/>
    <w:rsid w:val="00051F93"/>
    <w:rsid w:val="00052FF1"/>
    <w:rsid w:val="00053380"/>
    <w:rsid w:val="00055BD6"/>
    <w:rsid w:val="00055FC3"/>
    <w:rsid w:val="0005604F"/>
    <w:rsid w:val="00056218"/>
    <w:rsid w:val="000568AB"/>
    <w:rsid w:val="00057092"/>
    <w:rsid w:val="00057780"/>
    <w:rsid w:val="000577EC"/>
    <w:rsid w:val="00060676"/>
    <w:rsid w:val="00060876"/>
    <w:rsid w:val="00064C84"/>
    <w:rsid w:val="00064CCF"/>
    <w:rsid w:val="000658BE"/>
    <w:rsid w:val="00066AA4"/>
    <w:rsid w:val="00067A13"/>
    <w:rsid w:val="00067E13"/>
    <w:rsid w:val="000709B6"/>
    <w:rsid w:val="00071544"/>
    <w:rsid w:val="00071628"/>
    <w:rsid w:val="00071696"/>
    <w:rsid w:val="00073D9D"/>
    <w:rsid w:val="00074062"/>
    <w:rsid w:val="000740BC"/>
    <w:rsid w:val="00074540"/>
    <w:rsid w:val="0007590D"/>
    <w:rsid w:val="00076CA1"/>
    <w:rsid w:val="00077A99"/>
    <w:rsid w:val="000801BA"/>
    <w:rsid w:val="000814DD"/>
    <w:rsid w:val="00081EA8"/>
    <w:rsid w:val="000822BC"/>
    <w:rsid w:val="00082979"/>
    <w:rsid w:val="00082B39"/>
    <w:rsid w:val="00083689"/>
    <w:rsid w:val="0008389F"/>
    <w:rsid w:val="00083A7E"/>
    <w:rsid w:val="00085341"/>
    <w:rsid w:val="00086A16"/>
    <w:rsid w:val="00086C19"/>
    <w:rsid w:val="00086D63"/>
    <w:rsid w:val="00090341"/>
    <w:rsid w:val="0009136B"/>
    <w:rsid w:val="000916EC"/>
    <w:rsid w:val="00092059"/>
    <w:rsid w:val="00092AEF"/>
    <w:rsid w:val="00092CF5"/>
    <w:rsid w:val="00093F9B"/>
    <w:rsid w:val="0009640B"/>
    <w:rsid w:val="000968C9"/>
    <w:rsid w:val="00096DBB"/>
    <w:rsid w:val="000A0270"/>
    <w:rsid w:val="000A1B8C"/>
    <w:rsid w:val="000A3139"/>
    <w:rsid w:val="000A5C75"/>
    <w:rsid w:val="000B3A01"/>
    <w:rsid w:val="000B3FA0"/>
    <w:rsid w:val="000B40CD"/>
    <w:rsid w:val="000B6966"/>
    <w:rsid w:val="000B7C8B"/>
    <w:rsid w:val="000C18A8"/>
    <w:rsid w:val="000C2463"/>
    <w:rsid w:val="000C44BF"/>
    <w:rsid w:val="000C47AF"/>
    <w:rsid w:val="000C5948"/>
    <w:rsid w:val="000C6036"/>
    <w:rsid w:val="000C61BC"/>
    <w:rsid w:val="000C6BA2"/>
    <w:rsid w:val="000C72BF"/>
    <w:rsid w:val="000C73FE"/>
    <w:rsid w:val="000C76EC"/>
    <w:rsid w:val="000C7818"/>
    <w:rsid w:val="000C7FC4"/>
    <w:rsid w:val="000D0EB3"/>
    <w:rsid w:val="000D152D"/>
    <w:rsid w:val="000D1D75"/>
    <w:rsid w:val="000D2EA5"/>
    <w:rsid w:val="000D38BC"/>
    <w:rsid w:val="000D4014"/>
    <w:rsid w:val="000D5132"/>
    <w:rsid w:val="000D5BCF"/>
    <w:rsid w:val="000D5E25"/>
    <w:rsid w:val="000D6702"/>
    <w:rsid w:val="000E11E5"/>
    <w:rsid w:val="000E2170"/>
    <w:rsid w:val="000E27A8"/>
    <w:rsid w:val="000E36BA"/>
    <w:rsid w:val="000E40B5"/>
    <w:rsid w:val="000E462F"/>
    <w:rsid w:val="000E49DD"/>
    <w:rsid w:val="000E4AF9"/>
    <w:rsid w:val="000F125F"/>
    <w:rsid w:val="000F1B25"/>
    <w:rsid w:val="000F37B7"/>
    <w:rsid w:val="000F4161"/>
    <w:rsid w:val="000F7D8B"/>
    <w:rsid w:val="00100289"/>
    <w:rsid w:val="00101690"/>
    <w:rsid w:val="0010213D"/>
    <w:rsid w:val="00102344"/>
    <w:rsid w:val="00102402"/>
    <w:rsid w:val="001031A0"/>
    <w:rsid w:val="0010408D"/>
    <w:rsid w:val="0010437C"/>
    <w:rsid w:val="00106A12"/>
    <w:rsid w:val="001073A9"/>
    <w:rsid w:val="00110D57"/>
    <w:rsid w:val="00110E2A"/>
    <w:rsid w:val="001112D1"/>
    <w:rsid w:val="00111E24"/>
    <w:rsid w:val="001122A9"/>
    <w:rsid w:val="00112736"/>
    <w:rsid w:val="001142B1"/>
    <w:rsid w:val="0011477B"/>
    <w:rsid w:val="001178B4"/>
    <w:rsid w:val="00117E0C"/>
    <w:rsid w:val="00120BC9"/>
    <w:rsid w:val="00120C36"/>
    <w:rsid w:val="0012219B"/>
    <w:rsid w:val="00123708"/>
    <w:rsid w:val="00124633"/>
    <w:rsid w:val="0012558B"/>
    <w:rsid w:val="001259EC"/>
    <w:rsid w:val="00126D8C"/>
    <w:rsid w:val="00127C88"/>
    <w:rsid w:val="001301A9"/>
    <w:rsid w:val="00131B65"/>
    <w:rsid w:val="0013216A"/>
    <w:rsid w:val="0013227C"/>
    <w:rsid w:val="00132B94"/>
    <w:rsid w:val="00132E26"/>
    <w:rsid w:val="00133335"/>
    <w:rsid w:val="001340F0"/>
    <w:rsid w:val="001352A7"/>
    <w:rsid w:val="001368A2"/>
    <w:rsid w:val="00136BA7"/>
    <w:rsid w:val="001408E9"/>
    <w:rsid w:val="00141C78"/>
    <w:rsid w:val="0014252C"/>
    <w:rsid w:val="00143547"/>
    <w:rsid w:val="00144156"/>
    <w:rsid w:val="00144288"/>
    <w:rsid w:val="0014533A"/>
    <w:rsid w:val="00145CCE"/>
    <w:rsid w:val="001463F0"/>
    <w:rsid w:val="00151A1F"/>
    <w:rsid w:val="001521BE"/>
    <w:rsid w:val="00152FBA"/>
    <w:rsid w:val="00153568"/>
    <w:rsid w:val="00153B92"/>
    <w:rsid w:val="00154696"/>
    <w:rsid w:val="001546EC"/>
    <w:rsid w:val="00157015"/>
    <w:rsid w:val="00157077"/>
    <w:rsid w:val="00160927"/>
    <w:rsid w:val="00162076"/>
    <w:rsid w:val="001627E9"/>
    <w:rsid w:val="00166C7E"/>
    <w:rsid w:val="001678C2"/>
    <w:rsid w:val="00167C97"/>
    <w:rsid w:val="00170F48"/>
    <w:rsid w:val="00171462"/>
    <w:rsid w:val="00171F49"/>
    <w:rsid w:val="00172932"/>
    <w:rsid w:val="00172C62"/>
    <w:rsid w:val="001731A6"/>
    <w:rsid w:val="00173679"/>
    <w:rsid w:val="00173E7A"/>
    <w:rsid w:val="001748EA"/>
    <w:rsid w:val="00174DF7"/>
    <w:rsid w:val="001759F8"/>
    <w:rsid w:val="00176773"/>
    <w:rsid w:val="001772E3"/>
    <w:rsid w:val="0018012E"/>
    <w:rsid w:val="001807AB"/>
    <w:rsid w:val="001812D5"/>
    <w:rsid w:val="0018221C"/>
    <w:rsid w:val="00183599"/>
    <w:rsid w:val="001835A8"/>
    <w:rsid w:val="00185352"/>
    <w:rsid w:val="00185431"/>
    <w:rsid w:val="00185710"/>
    <w:rsid w:val="00185880"/>
    <w:rsid w:val="00185E4A"/>
    <w:rsid w:val="0019016D"/>
    <w:rsid w:val="0019095D"/>
    <w:rsid w:val="00191727"/>
    <w:rsid w:val="0019217E"/>
    <w:rsid w:val="00194EF5"/>
    <w:rsid w:val="001963F7"/>
    <w:rsid w:val="0019657D"/>
    <w:rsid w:val="0019658E"/>
    <w:rsid w:val="00196832"/>
    <w:rsid w:val="00197778"/>
    <w:rsid w:val="001A0227"/>
    <w:rsid w:val="001A05EC"/>
    <w:rsid w:val="001A0E3D"/>
    <w:rsid w:val="001A2881"/>
    <w:rsid w:val="001A4A33"/>
    <w:rsid w:val="001A4AAF"/>
    <w:rsid w:val="001A56A3"/>
    <w:rsid w:val="001A634D"/>
    <w:rsid w:val="001B0057"/>
    <w:rsid w:val="001B3937"/>
    <w:rsid w:val="001B3C08"/>
    <w:rsid w:val="001B4274"/>
    <w:rsid w:val="001B57D0"/>
    <w:rsid w:val="001B613B"/>
    <w:rsid w:val="001B6C78"/>
    <w:rsid w:val="001B77EF"/>
    <w:rsid w:val="001C0ECF"/>
    <w:rsid w:val="001C45C2"/>
    <w:rsid w:val="001C51A8"/>
    <w:rsid w:val="001C6DEF"/>
    <w:rsid w:val="001D05A1"/>
    <w:rsid w:val="001D1AE6"/>
    <w:rsid w:val="001D2752"/>
    <w:rsid w:val="001D2762"/>
    <w:rsid w:val="001D32DF"/>
    <w:rsid w:val="001D33F9"/>
    <w:rsid w:val="001D3792"/>
    <w:rsid w:val="001D3E4B"/>
    <w:rsid w:val="001D4576"/>
    <w:rsid w:val="001D4767"/>
    <w:rsid w:val="001D64DD"/>
    <w:rsid w:val="001D7746"/>
    <w:rsid w:val="001E1145"/>
    <w:rsid w:val="001E1894"/>
    <w:rsid w:val="001E1AE4"/>
    <w:rsid w:val="001E1EC9"/>
    <w:rsid w:val="001E258D"/>
    <w:rsid w:val="001E2A5F"/>
    <w:rsid w:val="001E2BF6"/>
    <w:rsid w:val="001E4B51"/>
    <w:rsid w:val="001E4C8A"/>
    <w:rsid w:val="001E5E03"/>
    <w:rsid w:val="001E7F3E"/>
    <w:rsid w:val="001F1F87"/>
    <w:rsid w:val="001F3304"/>
    <w:rsid w:val="001F38CF"/>
    <w:rsid w:val="001F4D9A"/>
    <w:rsid w:val="001F5644"/>
    <w:rsid w:val="001F5909"/>
    <w:rsid w:val="001F68A8"/>
    <w:rsid w:val="001F6ACF"/>
    <w:rsid w:val="00202123"/>
    <w:rsid w:val="0020244C"/>
    <w:rsid w:val="002037AD"/>
    <w:rsid w:val="0020475D"/>
    <w:rsid w:val="0020583E"/>
    <w:rsid w:val="00206D23"/>
    <w:rsid w:val="00207356"/>
    <w:rsid w:val="00207606"/>
    <w:rsid w:val="002076A6"/>
    <w:rsid w:val="002138D8"/>
    <w:rsid w:val="00215423"/>
    <w:rsid w:val="00216335"/>
    <w:rsid w:val="002172BD"/>
    <w:rsid w:val="002174E2"/>
    <w:rsid w:val="002206AE"/>
    <w:rsid w:val="002207EB"/>
    <w:rsid w:val="002211CF"/>
    <w:rsid w:val="00221AAB"/>
    <w:rsid w:val="002222D4"/>
    <w:rsid w:val="00224D92"/>
    <w:rsid w:val="0022640E"/>
    <w:rsid w:val="00226DC5"/>
    <w:rsid w:val="00227032"/>
    <w:rsid w:val="0022772A"/>
    <w:rsid w:val="0023199C"/>
    <w:rsid w:val="00232EDE"/>
    <w:rsid w:val="00233690"/>
    <w:rsid w:val="00233A1F"/>
    <w:rsid w:val="0023419D"/>
    <w:rsid w:val="0023498E"/>
    <w:rsid w:val="00234E0A"/>
    <w:rsid w:val="00235549"/>
    <w:rsid w:val="0023584A"/>
    <w:rsid w:val="00235F5D"/>
    <w:rsid w:val="002368D5"/>
    <w:rsid w:val="00237FE9"/>
    <w:rsid w:val="00242104"/>
    <w:rsid w:val="002428CE"/>
    <w:rsid w:val="002436FA"/>
    <w:rsid w:val="00243905"/>
    <w:rsid w:val="00243DB2"/>
    <w:rsid w:val="00245C30"/>
    <w:rsid w:val="00246163"/>
    <w:rsid w:val="0025102E"/>
    <w:rsid w:val="00251AE6"/>
    <w:rsid w:val="002540D7"/>
    <w:rsid w:val="002541D7"/>
    <w:rsid w:val="00254458"/>
    <w:rsid w:val="002554D6"/>
    <w:rsid w:val="002555A6"/>
    <w:rsid w:val="00256472"/>
    <w:rsid w:val="00256693"/>
    <w:rsid w:val="00257450"/>
    <w:rsid w:val="00257C92"/>
    <w:rsid w:val="00260C64"/>
    <w:rsid w:val="0026137D"/>
    <w:rsid w:val="0026211C"/>
    <w:rsid w:val="00262773"/>
    <w:rsid w:val="002628D6"/>
    <w:rsid w:val="00264383"/>
    <w:rsid w:val="002646E1"/>
    <w:rsid w:val="002648A6"/>
    <w:rsid w:val="0026559D"/>
    <w:rsid w:val="00265903"/>
    <w:rsid w:val="0026594D"/>
    <w:rsid w:val="002659D3"/>
    <w:rsid w:val="002664EB"/>
    <w:rsid w:val="002677E5"/>
    <w:rsid w:val="0027037B"/>
    <w:rsid w:val="002724EE"/>
    <w:rsid w:val="00273480"/>
    <w:rsid w:val="002751F4"/>
    <w:rsid w:val="002755F2"/>
    <w:rsid w:val="0027632D"/>
    <w:rsid w:val="0027789B"/>
    <w:rsid w:val="00281A93"/>
    <w:rsid w:val="00281CBB"/>
    <w:rsid w:val="00281D51"/>
    <w:rsid w:val="00283951"/>
    <w:rsid w:val="002840F8"/>
    <w:rsid w:val="00285A0E"/>
    <w:rsid w:val="00286F27"/>
    <w:rsid w:val="00290F03"/>
    <w:rsid w:val="002917B1"/>
    <w:rsid w:val="00293428"/>
    <w:rsid w:val="0029383D"/>
    <w:rsid w:val="002948CC"/>
    <w:rsid w:val="00295207"/>
    <w:rsid w:val="00296252"/>
    <w:rsid w:val="002968B6"/>
    <w:rsid w:val="00297AE4"/>
    <w:rsid w:val="002A2919"/>
    <w:rsid w:val="002A2966"/>
    <w:rsid w:val="002A43A4"/>
    <w:rsid w:val="002A4EDD"/>
    <w:rsid w:val="002A7DCC"/>
    <w:rsid w:val="002B0423"/>
    <w:rsid w:val="002B05C4"/>
    <w:rsid w:val="002B23EC"/>
    <w:rsid w:val="002B273B"/>
    <w:rsid w:val="002B2A4F"/>
    <w:rsid w:val="002B2A50"/>
    <w:rsid w:val="002B2E6D"/>
    <w:rsid w:val="002B2F36"/>
    <w:rsid w:val="002B3DD7"/>
    <w:rsid w:val="002B421F"/>
    <w:rsid w:val="002B53F9"/>
    <w:rsid w:val="002B57F9"/>
    <w:rsid w:val="002B5CA1"/>
    <w:rsid w:val="002B6468"/>
    <w:rsid w:val="002B742D"/>
    <w:rsid w:val="002C0B92"/>
    <w:rsid w:val="002C0F8E"/>
    <w:rsid w:val="002C1128"/>
    <w:rsid w:val="002C16A9"/>
    <w:rsid w:val="002C1829"/>
    <w:rsid w:val="002C335E"/>
    <w:rsid w:val="002C42AA"/>
    <w:rsid w:val="002C42D0"/>
    <w:rsid w:val="002C44D5"/>
    <w:rsid w:val="002C511F"/>
    <w:rsid w:val="002C5606"/>
    <w:rsid w:val="002C636D"/>
    <w:rsid w:val="002C7522"/>
    <w:rsid w:val="002D1306"/>
    <w:rsid w:val="002D312D"/>
    <w:rsid w:val="002D380F"/>
    <w:rsid w:val="002D38C4"/>
    <w:rsid w:val="002D5AFE"/>
    <w:rsid w:val="002D5DDE"/>
    <w:rsid w:val="002E0D74"/>
    <w:rsid w:val="002E15C1"/>
    <w:rsid w:val="002E202F"/>
    <w:rsid w:val="002E2782"/>
    <w:rsid w:val="002E3A12"/>
    <w:rsid w:val="002E4613"/>
    <w:rsid w:val="002E4977"/>
    <w:rsid w:val="002E5D75"/>
    <w:rsid w:val="002E6A44"/>
    <w:rsid w:val="002F0B95"/>
    <w:rsid w:val="002F1511"/>
    <w:rsid w:val="002F1BDB"/>
    <w:rsid w:val="002F1F66"/>
    <w:rsid w:val="002F2124"/>
    <w:rsid w:val="002F29B1"/>
    <w:rsid w:val="002F2AEA"/>
    <w:rsid w:val="002F32CA"/>
    <w:rsid w:val="002F418C"/>
    <w:rsid w:val="002F4CE8"/>
    <w:rsid w:val="002F61F2"/>
    <w:rsid w:val="002F7389"/>
    <w:rsid w:val="002F74AE"/>
    <w:rsid w:val="002F7A6A"/>
    <w:rsid w:val="00300D8E"/>
    <w:rsid w:val="00300E30"/>
    <w:rsid w:val="00301AB5"/>
    <w:rsid w:val="00302EA4"/>
    <w:rsid w:val="0030325B"/>
    <w:rsid w:val="00304D66"/>
    <w:rsid w:val="00304E70"/>
    <w:rsid w:val="0030563F"/>
    <w:rsid w:val="0030721C"/>
    <w:rsid w:val="0030760B"/>
    <w:rsid w:val="0031045F"/>
    <w:rsid w:val="00312D9E"/>
    <w:rsid w:val="00313363"/>
    <w:rsid w:val="00313392"/>
    <w:rsid w:val="00314DE1"/>
    <w:rsid w:val="00315C4D"/>
    <w:rsid w:val="00315EA7"/>
    <w:rsid w:val="00316201"/>
    <w:rsid w:val="00317159"/>
    <w:rsid w:val="003173FC"/>
    <w:rsid w:val="00317567"/>
    <w:rsid w:val="00317906"/>
    <w:rsid w:val="003210CC"/>
    <w:rsid w:val="00322692"/>
    <w:rsid w:val="00322A3C"/>
    <w:rsid w:val="003233B8"/>
    <w:rsid w:val="0032656D"/>
    <w:rsid w:val="0033083B"/>
    <w:rsid w:val="00331BE6"/>
    <w:rsid w:val="00331DD9"/>
    <w:rsid w:val="00332A7A"/>
    <w:rsid w:val="00334263"/>
    <w:rsid w:val="00334851"/>
    <w:rsid w:val="00335F9B"/>
    <w:rsid w:val="003360A5"/>
    <w:rsid w:val="00336BBF"/>
    <w:rsid w:val="003370A7"/>
    <w:rsid w:val="003370A9"/>
    <w:rsid w:val="00337B8A"/>
    <w:rsid w:val="00340FD7"/>
    <w:rsid w:val="0034108E"/>
    <w:rsid w:val="003411A8"/>
    <w:rsid w:val="00341FE8"/>
    <w:rsid w:val="00342037"/>
    <w:rsid w:val="00342498"/>
    <w:rsid w:val="00342706"/>
    <w:rsid w:val="00343A1C"/>
    <w:rsid w:val="00343BE6"/>
    <w:rsid w:val="00343F63"/>
    <w:rsid w:val="00343FEC"/>
    <w:rsid w:val="0034467B"/>
    <w:rsid w:val="00346E94"/>
    <w:rsid w:val="0035115F"/>
    <w:rsid w:val="003514B6"/>
    <w:rsid w:val="00352B24"/>
    <w:rsid w:val="00352C7B"/>
    <w:rsid w:val="003541DC"/>
    <w:rsid w:val="003542E1"/>
    <w:rsid w:val="00357480"/>
    <w:rsid w:val="00357E1B"/>
    <w:rsid w:val="0036104C"/>
    <w:rsid w:val="003611CB"/>
    <w:rsid w:val="0036123C"/>
    <w:rsid w:val="00361DA7"/>
    <w:rsid w:val="003623FA"/>
    <w:rsid w:val="003625D1"/>
    <w:rsid w:val="00362ECF"/>
    <w:rsid w:val="00363339"/>
    <w:rsid w:val="00363BEF"/>
    <w:rsid w:val="00363CE0"/>
    <w:rsid w:val="00364570"/>
    <w:rsid w:val="00365F37"/>
    <w:rsid w:val="00365F8C"/>
    <w:rsid w:val="00366402"/>
    <w:rsid w:val="00366AEE"/>
    <w:rsid w:val="00367254"/>
    <w:rsid w:val="003707C5"/>
    <w:rsid w:val="00370808"/>
    <w:rsid w:val="003742BC"/>
    <w:rsid w:val="003748AA"/>
    <w:rsid w:val="00374FFC"/>
    <w:rsid w:val="00375023"/>
    <w:rsid w:val="00375DF9"/>
    <w:rsid w:val="00376035"/>
    <w:rsid w:val="003761DE"/>
    <w:rsid w:val="00376593"/>
    <w:rsid w:val="00376D5F"/>
    <w:rsid w:val="003777EA"/>
    <w:rsid w:val="00381BDB"/>
    <w:rsid w:val="0038263B"/>
    <w:rsid w:val="0038286E"/>
    <w:rsid w:val="0038301E"/>
    <w:rsid w:val="00384CCF"/>
    <w:rsid w:val="00384CDA"/>
    <w:rsid w:val="00386705"/>
    <w:rsid w:val="003869C4"/>
    <w:rsid w:val="00387F6E"/>
    <w:rsid w:val="0039030E"/>
    <w:rsid w:val="00390CF4"/>
    <w:rsid w:val="003925DB"/>
    <w:rsid w:val="00393923"/>
    <w:rsid w:val="0039407E"/>
    <w:rsid w:val="003947BE"/>
    <w:rsid w:val="00394A85"/>
    <w:rsid w:val="00395B0E"/>
    <w:rsid w:val="003972AE"/>
    <w:rsid w:val="00397E42"/>
    <w:rsid w:val="00397EFD"/>
    <w:rsid w:val="0039BCF9"/>
    <w:rsid w:val="003A01EE"/>
    <w:rsid w:val="003A0FEF"/>
    <w:rsid w:val="003A19BF"/>
    <w:rsid w:val="003A20A2"/>
    <w:rsid w:val="003A3C63"/>
    <w:rsid w:val="003A414E"/>
    <w:rsid w:val="003A50DA"/>
    <w:rsid w:val="003A5130"/>
    <w:rsid w:val="003A5C9F"/>
    <w:rsid w:val="003A6CBD"/>
    <w:rsid w:val="003B103A"/>
    <w:rsid w:val="003B1B8C"/>
    <w:rsid w:val="003B1E84"/>
    <w:rsid w:val="003B33BD"/>
    <w:rsid w:val="003B41ED"/>
    <w:rsid w:val="003B5273"/>
    <w:rsid w:val="003B654C"/>
    <w:rsid w:val="003B7245"/>
    <w:rsid w:val="003C02B9"/>
    <w:rsid w:val="003C0FB6"/>
    <w:rsid w:val="003C18B4"/>
    <w:rsid w:val="003C19A3"/>
    <w:rsid w:val="003C2A44"/>
    <w:rsid w:val="003C3526"/>
    <w:rsid w:val="003C4134"/>
    <w:rsid w:val="003D00D5"/>
    <w:rsid w:val="003D1962"/>
    <w:rsid w:val="003D1E44"/>
    <w:rsid w:val="003D3E14"/>
    <w:rsid w:val="003D4430"/>
    <w:rsid w:val="003D48A7"/>
    <w:rsid w:val="003D5889"/>
    <w:rsid w:val="003D61F9"/>
    <w:rsid w:val="003D6723"/>
    <w:rsid w:val="003D74B9"/>
    <w:rsid w:val="003D7663"/>
    <w:rsid w:val="003D797D"/>
    <w:rsid w:val="003E0D9A"/>
    <w:rsid w:val="003E2657"/>
    <w:rsid w:val="003E413C"/>
    <w:rsid w:val="003E41E1"/>
    <w:rsid w:val="003E50E0"/>
    <w:rsid w:val="003E6FBB"/>
    <w:rsid w:val="003E7A32"/>
    <w:rsid w:val="003E7C31"/>
    <w:rsid w:val="003F0110"/>
    <w:rsid w:val="003F0A86"/>
    <w:rsid w:val="003F0FAF"/>
    <w:rsid w:val="003F2C41"/>
    <w:rsid w:val="003F3264"/>
    <w:rsid w:val="003F417C"/>
    <w:rsid w:val="003F5F4E"/>
    <w:rsid w:val="003F660B"/>
    <w:rsid w:val="003F6B42"/>
    <w:rsid w:val="003F7505"/>
    <w:rsid w:val="003F7875"/>
    <w:rsid w:val="003F7C34"/>
    <w:rsid w:val="0040045E"/>
    <w:rsid w:val="00400A14"/>
    <w:rsid w:val="0040142E"/>
    <w:rsid w:val="00401686"/>
    <w:rsid w:val="00401BC1"/>
    <w:rsid w:val="00401C9B"/>
    <w:rsid w:val="00402139"/>
    <w:rsid w:val="004057E6"/>
    <w:rsid w:val="004063F5"/>
    <w:rsid w:val="004067D4"/>
    <w:rsid w:val="0040684C"/>
    <w:rsid w:val="00406B25"/>
    <w:rsid w:val="0041041E"/>
    <w:rsid w:val="00410954"/>
    <w:rsid w:val="00411C05"/>
    <w:rsid w:val="004128C7"/>
    <w:rsid w:val="004132B4"/>
    <w:rsid w:val="0041446E"/>
    <w:rsid w:val="0041470E"/>
    <w:rsid w:val="00415B04"/>
    <w:rsid w:val="00416362"/>
    <w:rsid w:val="00416465"/>
    <w:rsid w:val="00417DB1"/>
    <w:rsid w:val="00417FA5"/>
    <w:rsid w:val="00420B9C"/>
    <w:rsid w:val="00423866"/>
    <w:rsid w:val="00424349"/>
    <w:rsid w:val="00424820"/>
    <w:rsid w:val="00424AE4"/>
    <w:rsid w:val="00424C57"/>
    <w:rsid w:val="0042598F"/>
    <w:rsid w:val="004264BA"/>
    <w:rsid w:val="0042750F"/>
    <w:rsid w:val="004278D9"/>
    <w:rsid w:val="00427A6C"/>
    <w:rsid w:val="00427F43"/>
    <w:rsid w:val="00430EA0"/>
    <w:rsid w:val="00431188"/>
    <w:rsid w:val="004321A2"/>
    <w:rsid w:val="004331B6"/>
    <w:rsid w:val="00433993"/>
    <w:rsid w:val="00433E32"/>
    <w:rsid w:val="00434225"/>
    <w:rsid w:val="004349CF"/>
    <w:rsid w:val="00434E07"/>
    <w:rsid w:val="0043640D"/>
    <w:rsid w:val="00437390"/>
    <w:rsid w:val="004416EA"/>
    <w:rsid w:val="00442DA7"/>
    <w:rsid w:val="00442E85"/>
    <w:rsid w:val="00443D42"/>
    <w:rsid w:val="00444FDB"/>
    <w:rsid w:val="00446428"/>
    <w:rsid w:val="00446BEF"/>
    <w:rsid w:val="0044744C"/>
    <w:rsid w:val="00447C02"/>
    <w:rsid w:val="00450FF6"/>
    <w:rsid w:val="00452165"/>
    <w:rsid w:val="00454243"/>
    <w:rsid w:val="00454F6C"/>
    <w:rsid w:val="00455604"/>
    <w:rsid w:val="004557D9"/>
    <w:rsid w:val="00455A56"/>
    <w:rsid w:val="00456164"/>
    <w:rsid w:val="004567F6"/>
    <w:rsid w:val="004570A4"/>
    <w:rsid w:val="00457A02"/>
    <w:rsid w:val="00457E13"/>
    <w:rsid w:val="004602CD"/>
    <w:rsid w:val="0046033A"/>
    <w:rsid w:val="004604C5"/>
    <w:rsid w:val="004607FE"/>
    <w:rsid w:val="00460DF4"/>
    <w:rsid w:val="004611A9"/>
    <w:rsid w:val="004620CA"/>
    <w:rsid w:val="004627CD"/>
    <w:rsid w:val="00463CFC"/>
    <w:rsid w:val="00463E01"/>
    <w:rsid w:val="00464DDE"/>
    <w:rsid w:val="0046572A"/>
    <w:rsid w:val="004659C3"/>
    <w:rsid w:val="00466BC1"/>
    <w:rsid w:val="00466FEE"/>
    <w:rsid w:val="00470237"/>
    <w:rsid w:val="004709ED"/>
    <w:rsid w:val="0047316E"/>
    <w:rsid w:val="00473F11"/>
    <w:rsid w:val="00474951"/>
    <w:rsid w:val="00475AB9"/>
    <w:rsid w:val="004766FE"/>
    <w:rsid w:val="00476C86"/>
    <w:rsid w:val="00480A62"/>
    <w:rsid w:val="00481365"/>
    <w:rsid w:val="00481C30"/>
    <w:rsid w:val="00481D7C"/>
    <w:rsid w:val="00483858"/>
    <w:rsid w:val="00484C73"/>
    <w:rsid w:val="00484F84"/>
    <w:rsid w:val="00485046"/>
    <w:rsid w:val="00485D7E"/>
    <w:rsid w:val="0048684C"/>
    <w:rsid w:val="004868D0"/>
    <w:rsid w:val="00487B2C"/>
    <w:rsid w:val="0049397A"/>
    <w:rsid w:val="00493FB3"/>
    <w:rsid w:val="00494A3F"/>
    <w:rsid w:val="00494B3A"/>
    <w:rsid w:val="0049505E"/>
    <w:rsid w:val="00496998"/>
    <w:rsid w:val="0049756F"/>
    <w:rsid w:val="004A0079"/>
    <w:rsid w:val="004A1241"/>
    <w:rsid w:val="004A1A5E"/>
    <w:rsid w:val="004A1B79"/>
    <w:rsid w:val="004A1CEE"/>
    <w:rsid w:val="004A273B"/>
    <w:rsid w:val="004A2787"/>
    <w:rsid w:val="004A2A8A"/>
    <w:rsid w:val="004A421E"/>
    <w:rsid w:val="004A4422"/>
    <w:rsid w:val="004A4766"/>
    <w:rsid w:val="004A56F3"/>
    <w:rsid w:val="004A613C"/>
    <w:rsid w:val="004A61F8"/>
    <w:rsid w:val="004A628B"/>
    <w:rsid w:val="004A6FDE"/>
    <w:rsid w:val="004A774F"/>
    <w:rsid w:val="004A7CA3"/>
    <w:rsid w:val="004B0523"/>
    <w:rsid w:val="004B18DF"/>
    <w:rsid w:val="004B2597"/>
    <w:rsid w:val="004B397D"/>
    <w:rsid w:val="004B3A90"/>
    <w:rsid w:val="004B5A0B"/>
    <w:rsid w:val="004B68CF"/>
    <w:rsid w:val="004B6C69"/>
    <w:rsid w:val="004C0BF1"/>
    <w:rsid w:val="004C1F39"/>
    <w:rsid w:val="004C2F48"/>
    <w:rsid w:val="004C4DE9"/>
    <w:rsid w:val="004C5636"/>
    <w:rsid w:val="004C5AAC"/>
    <w:rsid w:val="004C5C84"/>
    <w:rsid w:val="004C6322"/>
    <w:rsid w:val="004C6E30"/>
    <w:rsid w:val="004C6F61"/>
    <w:rsid w:val="004D00DB"/>
    <w:rsid w:val="004D1A5D"/>
    <w:rsid w:val="004D2402"/>
    <w:rsid w:val="004D2443"/>
    <w:rsid w:val="004D3DBA"/>
    <w:rsid w:val="004D4512"/>
    <w:rsid w:val="004D5334"/>
    <w:rsid w:val="004D59B5"/>
    <w:rsid w:val="004D5A81"/>
    <w:rsid w:val="004D5BA9"/>
    <w:rsid w:val="004D6A38"/>
    <w:rsid w:val="004E039C"/>
    <w:rsid w:val="004E0A90"/>
    <w:rsid w:val="004E1E45"/>
    <w:rsid w:val="004E208C"/>
    <w:rsid w:val="004E2566"/>
    <w:rsid w:val="004E2DE3"/>
    <w:rsid w:val="004E3A74"/>
    <w:rsid w:val="004E4A1D"/>
    <w:rsid w:val="004E7474"/>
    <w:rsid w:val="004E7554"/>
    <w:rsid w:val="004F0740"/>
    <w:rsid w:val="004F114C"/>
    <w:rsid w:val="004F2524"/>
    <w:rsid w:val="004F5026"/>
    <w:rsid w:val="004F5F24"/>
    <w:rsid w:val="004F6ADD"/>
    <w:rsid w:val="004F6E5D"/>
    <w:rsid w:val="004F7412"/>
    <w:rsid w:val="004F78C8"/>
    <w:rsid w:val="004F7D01"/>
    <w:rsid w:val="00500A74"/>
    <w:rsid w:val="005016D7"/>
    <w:rsid w:val="0050237E"/>
    <w:rsid w:val="005027CD"/>
    <w:rsid w:val="005037B6"/>
    <w:rsid w:val="005064F6"/>
    <w:rsid w:val="005076F4"/>
    <w:rsid w:val="00507F7A"/>
    <w:rsid w:val="005114EA"/>
    <w:rsid w:val="00511E79"/>
    <w:rsid w:val="00512466"/>
    <w:rsid w:val="005126D3"/>
    <w:rsid w:val="00513ADC"/>
    <w:rsid w:val="00514172"/>
    <w:rsid w:val="00514ABD"/>
    <w:rsid w:val="00514B5B"/>
    <w:rsid w:val="005156DE"/>
    <w:rsid w:val="00517444"/>
    <w:rsid w:val="00517609"/>
    <w:rsid w:val="00517A56"/>
    <w:rsid w:val="00523237"/>
    <w:rsid w:val="0052367E"/>
    <w:rsid w:val="00525462"/>
    <w:rsid w:val="00525E5B"/>
    <w:rsid w:val="005261DB"/>
    <w:rsid w:val="00533DD3"/>
    <w:rsid w:val="00533E2D"/>
    <w:rsid w:val="005342C5"/>
    <w:rsid w:val="005355E1"/>
    <w:rsid w:val="00535C25"/>
    <w:rsid w:val="0053667E"/>
    <w:rsid w:val="0053693D"/>
    <w:rsid w:val="0054090E"/>
    <w:rsid w:val="00542C99"/>
    <w:rsid w:val="00542ED7"/>
    <w:rsid w:val="005434DE"/>
    <w:rsid w:val="00543E18"/>
    <w:rsid w:val="0054458A"/>
    <w:rsid w:val="00545200"/>
    <w:rsid w:val="00547C45"/>
    <w:rsid w:val="005511BC"/>
    <w:rsid w:val="00552BB0"/>
    <w:rsid w:val="0055439F"/>
    <w:rsid w:val="00554A59"/>
    <w:rsid w:val="005558EF"/>
    <w:rsid w:val="00556B25"/>
    <w:rsid w:val="0056029F"/>
    <w:rsid w:val="005614A6"/>
    <w:rsid w:val="00561604"/>
    <w:rsid w:val="0056250C"/>
    <w:rsid w:val="00563F01"/>
    <w:rsid w:val="00564750"/>
    <w:rsid w:val="0056679B"/>
    <w:rsid w:val="00567041"/>
    <w:rsid w:val="00567756"/>
    <w:rsid w:val="005677BA"/>
    <w:rsid w:val="00567D55"/>
    <w:rsid w:val="00567E0F"/>
    <w:rsid w:val="0057015E"/>
    <w:rsid w:val="00571EDB"/>
    <w:rsid w:val="0057248C"/>
    <w:rsid w:val="005737BB"/>
    <w:rsid w:val="00573D3D"/>
    <w:rsid w:val="005759D5"/>
    <w:rsid w:val="005763FD"/>
    <w:rsid w:val="00576758"/>
    <w:rsid w:val="00576E15"/>
    <w:rsid w:val="005776EC"/>
    <w:rsid w:val="0058057E"/>
    <w:rsid w:val="005813D5"/>
    <w:rsid w:val="005814BC"/>
    <w:rsid w:val="0058464F"/>
    <w:rsid w:val="005853E6"/>
    <w:rsid w:val="005857FC"/>
    <w:rsid w:val="00585F24"/>
    <w:rsid w:val="00587D5A"/>
    <w:rsid w:val="0059033E"/>
    <w:rsid w:val="0059152A"/>
    <w:rsid w:val="005915C2"/>
    <w:rsid w:val="00593975"/>
    <w:rsid w:val="00593BC2"/>
    <w:rsid w:val="0059413C"/>
    <w:rsid w:val="005943FF"/>
    <w:rsid w:val="00594D45"/>
    <w:rsid w:val="005A0634"/>
    <w:rsid w:val="005A0AF2"/>
    <w:rsid w:val="005A144C"/>
    <w:rsid w:val="005A20C8"/>
    <w:rsid w:val="005A3E7A"/>
    <w:rsid w:val="005A480F"/>
    <w:rsid w:val="005A70B4"/>
    <w:rsid w:val="005A78A3"/>
    <w:rsid w:val="005A7FE5"/>
    <w:rsid w:val="005B03FF"/>
    <w:rsid w:val="005B1488"/>
    <w:rsid w:val="005B1D19"/>
    <w:rsid w:val="005B342E"/>
    <w:rsid w:val="005B475B"/>
    <w:rsid w:val="005B475F"/>
    <w:rsid w:val="005B4849"/>
    <w:rsid w:val="005B49A4"/>
    <w:rsid w:val="005B4AC5"/>
    <w:rsid w:val="005B566B"/>
    <w:rsid w:val="005B584D"/>
    <w:rsid w:val="005B646C"/>
    <w:rsid w:val="005B7DDE"/>
    <w:rsid w:val="005C032C"/>
    <w:rsid w:val="005C0D7E"/>
    <w:rsid w:val="005C0EB7"/>
    <w:rsid w:val="005C1A88"/>
    <w:rsid w:val="005C37B6"/>
    <w:rsid w:val="005C395E"/>
    <w:rsid w:val="005C412E"/>
    <w:rsid w:val="005C5BA0"/>
    <w:rsid w:val="005C5D3D"/>
    <w:rsid w:val="005C6CEE"/>
    <w:rsid w:val="005C7990"/>
    <w:rsid w:val="005D08F4"/>
    <w:rsid w:val="005D58A1"/>
    <w:rsid w:val="005D688C"/>
    <w:rsid w:val="005E020D"/>
    <w:rsid w:val="005E122F"/>
    <w:rsid w:val="005E1507"/>
    <w:rsid w:val="005E168F"/>
    <w:rsid w:val="005E250A"/>
    <w:rsid w:val="005E2539"/>
    <w:rsid w:val="005E26C3"/>
    <w:rsid w:val="005E3EFC"/>
    <w:rsid w:val="005E442F"/>
    <w:rsid w:val="005E47E9"/>
    <w:rsid w:val="005E491E"/>
    <w:rsid w:val="005E4BEC"/>
    <w:rsid w:val="005E5810"/>
    <w:rsid w:val="005F070E"/>
    <w:rsid w:val="005F2611"/>
    <w:rsid w:val="005F2882"/>
    <w:rsid w:val="005F5F8E"/>
    <w:rsid w:val="005F66D7"/>
    <w:rsid w:val="005F6F0A"/>
    <w:rsid w:val="005F7043"/>
    <w:rsid w:val="0060058E"/>
    <w:rsid w:val="00600E03"/>
    <w:rsid w:val="006019DA"/>
    <w:rsid w:val="00601F03"/>
    <w:rsid w:val="00603019"/>
    <w:rsid w:val="00603058"/>
    <w:rsid w:val="0060313D"/>
    <w:rsid w:val="0060478C"/>
    <w:rsid w:val="0060599B"/>
    <w:rsid w:val="00606AD9"/>
    <w:rsid w:val="00606C4A"/>
    <w:rsid w:val="006074E5"/>
    <w:rsid w:val="0061052D"/>
    <w:rsid w:val="00610CAA"/>
    <w:rsid w:val="00611266"/>
    <w:rsid w:val="006113C3"/>
    <w:rsid w:val="00611DED"/>
    <w:rsid w:val="0061265D"/>
    <w:rsid w:val="00612E5A"/>
    <w:rsid w:val="00614DE3"/>
    <w:rsid w:val="00615127"/>
    <w:rsid w:val="006152A0"/>
    <w:rsid w:val="00615355"/>
    <w:rsid w:val="00615437"/>
    <w:rsid w:val="00620039"/>
    <w:rsid w:val="006205FE"/>
    <w:rsid w:val="00620A58"/>
    <w:rsid w:val="00620D8E"/>
    <w:rsid w:val="00622C36"/>
    <w:rsid w:val="00622C7B"/>
    <w:rsid w:val="006252AF"/>
    <w:rsid w:val="00626790"/>
    <w:rsid w:val="00626BFA"/>
    <w:rsid w:val="00626CDB"/>
    <w:rsid w:val="006302A5"/>
    <w:rsid w:val="00630566"/>
    <w:rsid w:val="0063060E"/>
    <w:rsid w:val="006319A9"/>
    <w:rsid w:val="00635E19"/>
    <w:rsid w:val="00635FC5"/>
    <w:rsid w:val="00636FCB"/>
    <w:rsid w:val="006401DD"/>
    <w:rsid w:val="00640397"/>
    <w:rsid w:val="00640E0A"/>
    <w:rsid w:val="00641DA1"/>
    <w:rsid w:val="006427E9"/>
    <w:rsid w:val="00644088"/>
    <w:rsid w:val="006446E6"/>
    <w:rsid w:val="00645E8A"/>
    <w:rsid w:val="00647170"/>
    <w:rsid w:val="00647341"/>
    <w:rsid w:val="0065030C"/>
    <w:rsid w:val="00650409"/>
    <w:rsid w:val="00650659"/>
    <w:rsid w:val="00651218"/>
    <w:rsid w:val="00651260"/>
    <w:rsid w:val="00651503"/>
    <w:rsid w:val="006520A9"/>
    <w:rsid w:val="006533AB"/>
    <w:rsid w:val="00653F8E"/>
    <w:rsid w:val="006551CB"/>
    <w:rsid w:val="00656098"/>
    <w:rsid w:val="00656DFC"/>
    <w:rsid w:val="00657721"/>
    <w:rsid w:val="0066089E"/>
    <w:rsid w:val="0066121C"/>
    <w:rsid w:val="00662EAA"/>
    <w:rsid w:val="00663326"/>
    <w:rsid w:val="00663785"/>
    <w:rsid w:val="006649D6"/>
    <w:rsid w:val="00665959"/>
    <w:rsid w:val="00667683"/>
    <w:rsid w:val="0067078E"/>
    <w:rsid w:val="00671B37"/>
    <w:rsid w:val="00672840"/>
    <w:rsid w:val="00673042"/>
    <w:rsid w:val="006747C3"/>
    <w:rsid w:val="006749AD"/>
    <w:rsid w:val="0067539F"/>
    <w:rsid w:val="00675A12"/>
    <w:rsid w:val="0067646A"/>
    <w:rsid w:val="00677060"/>
    <w:rsid w:val="00677566"/>
    <w:rsid w:val="006816FA"/>
    <w:rsid w:val="00682011"/>
    <w:rsid w:val="00682073"/>
    <w:rsid w:val="006822B7"/>
    <w:rsid w:val="00682B7D"/>
    <w:rsid w:val="0068328D"/>
    <w:rsid w:val="006832F7"/>
    <w:rsid w:val="00684836"/>
    <w:rsid w:val="0068512D"/>
    <w:rsid w:val="006853C3"/>
    <w:rsid w:val="00686550"/>
    <w:rsid w:val="006865B2"/>
    <w:rsid w:val="0068672D"/>
    <w:rsid w:val="00686AE9"/>
    <w:rsid w:val="00687384"/>
    <w:rsid w:val="00690965"/>
    <w:rsid w:val="00690BF8"/>
    <w:rsid w:val="006911CD"/>
    <w:rsid w:val="00691912"/>
    <w:rsid w:val="0069227C"/>
    <w:rsid w:val="006935BD"/>
    <w:rsid w:val="00695650"/>
    <w:rsid w:val="00696521"/>
    <w:rsid w:val="0069658D"/>
    <w:rsid w:val="006967FA"/>
    <w:rsid w:val="0069739F"/>
    <w:rsid w:val="006A0531"/>
    <w:rsid w:val="006A10A4"/>
    <w:rsid w:val="006A1854"/>
    <w:rsid w:val="006A1AA1"/>
    <w:rsid w:val="006A3420"/>
    <w:rsid w:val="006A39F7"/>
    <w:rsid w:val="006A3AA5"/>
    <w:rsid w:val="006A3D91"/>
    <w:rsid w:val="006A4694"/>
    <w:rsid w:val="006A4CCC"/>
    <w:rsid w:val="006A4E72"/>
    <w:rsid w:val="006A730A"/>
    <w:rsid w:val="006A7977"/>
    <w:rsid w:val="006B06E6"/>
    <w:rsid w:val="006B1139"/>
    <w:rsid w:val="006B4276"/>
    <w:rsid w:val="006B4440"/>
    <w:rsid w:val="006B448E"/>
    <w:rsid w:val="006B4B17"/>
    <w:rsid w:val="006B5554"/>
    <w:rsid w:val="006B55C5"/>
    <w:rsid w:val="006B5A30"/>
    <w:rsid w:val="006B6B05"/>
    <w:rsid w:val="006B71D6"/>
    <w:rsid w:val="006B7649"/>
    <w:rsid w:val="006C1067"/>
    <w:rsid w:val="006C20D6"/>
    <w:rsid w:val="006C2A0A"/>
    <w:rsid w:val="006C2FCC"/>
    <w:rsid w:val="006C5E64"/>
    <w:rsid w:val="006C669A"/>
    <w:rsid w:val="006C73C1"/>
    <w:rsid w:val="006D067A"/>
    <w:rsid w:val="006D179D"/>
    <w:rsid w:val="006D1A48"/>
    <w:rsid w:val="006D2A59"/>
    <w:rsid w:val="006D2E7F"/>
    <w:rsid w:val="006D2EA7"/>
    <w:rsid w:val="006D380E"/>
    <w:rsid w:val="006D3A5E"/>
    <w:rsid w:val="006D439A"/>
    <w:rsid w:val="006D4D0C"/>
    <w:rsid w:val="006D4DD5"/>
    <w:rsid w:val="006D52E6"/>
    <w:rsid w:val="006D61A5"/>
    <w:rsid w:val="006E098E"/>
    <w:rsid w:val="006E0C22"/>
    <w:rsid w:val="006E367E"/>
    <w:rsid w:val="006E41C2"/>
    <w:rsid w:val="006E644E"/>
    <w:rsid w:val="006E663D"/>
    <w:rsid w:val="006E6FC7"/>
    <w:rsid w:val="006E7B56"/>
    <w:rsid w:val="006F1488"/>
    <w:rsid w:val="006F1BC1"/>
    <w:rsid w:val="006F2175"/>
    <w:rsid w:val="006F27A1"/>
    <w:rsid w:val="006F3137"/>
    <w:rsid w:val="006F3171"/>
    <w:rsid w:val="006F352A"/>
    <w:rsid w:val="006F3646"/>
    <w:rsid w:val="006F3C09"/>
    <w:rsid w:val="006F7082"/>
    <w:rsid w:val="006F7E04"/>
    <w:rsid w:val="00702292"/>
    <w:rsid w:val="00702B6B"/>
    <w:rsid w:val="00704A2D"/>
    <w:rsid w:val="0070526B"/>
    <w:rsid w:val="007079B0"/>
    <w:rsid w:val="00710571"/>
    <w:rsid w:val="00711979"/>
    <w:rsid w:val="00712B72"/>
    <w:rsid w:val="007137CD"/>
    <w:rsid w:val="00714710"/>
    <w:rsid w:val="00714CC6"/>
    <w:rsid w:val="00716F9D"/>
    <w:rsid w:val="00717027"/>
    <w:rsid w:val="0071782E"/>
    <w:rsid w:val="00721733"/>
    <w:rsid w:val="00721839"/>
    <w:rsid w:val="0072193C"/>
    <w:rsid w:val="00722E42"/>
    <w:rsid w:val="00723AEF"/>
    <w:rsid w:val="00723F6E"/>
    <w:rsid w:val="0072450C"/>
    <w:rsid w:val="00724D78"/>
    <w:rsid w:val="00724DFB"/>
    <w:rsid w:val="00724EC1"/>
    <w:rsid w:val="00726049"/>
    <w:rsid w:val="00726362"/>
    <w:rsid w:val="00726429"/>
    <w:rsid w:val="00726912"/>
    <w:rsid w:val="00726C26"/>
    <w:rsid w:val="007307F5"/>
    <w:rsid w:val="00731863"/>
    <w:rsid w:val="00731F90"/>
    <w:rsid w:val="00732C60"/>
    <w:rsid w:val="00732EBC"/>
    <w:rsid w:val="007331E4"/>
    <w:rsid w:val="00736258"/>
    <w:rsid w:val="00736486"/>
    <w:rsid w:val="007376BE"/>
    <w:rsid w:val="007401D3"/>
    <w:rsid w:val="0074068D"/>
    <w:rsid w:val="0074088D"/>
    <w:rsid w:val="00740CAA"/>
    <w:rsid w:val="00740EC3"/>
    <w:rsid w:val="007413B2"/>
    <w:rsid w:val="007417B0"/>
    <w:rsid w:val="00742436"/>
    <w:rsid w:val="00746AA3"/>
    <w:rsid w:val="0074747A"/>
    <w:rsid w:val="00747C66"/>
    <w:rsid w:val="00750335"/>
    <w:rsid w:val="007519F9"/>
    <w:rsid w:val="00752036"/>
    <w:rsid w:val="007537B3"/>
    <w:rsid w:val="007538C1"/>
    <w:rsid w:val="00753FE2"/>
    <w:rsid w:val="00754AB6"/>
    <w:rsid w:val="007551DA"/>
    <w:rsid w:val="00755216"/>
    <w:rsid w:val="00755998"/>
    <w:rsid w:val="0075656A"/>
    <w:rsid w:val="00756BA4"/>
    <w:rsid w:val="007578B7"/>
    <w:rsid w:val="00757E5B"/>
    <w:rsid w:val="0076299B"/>
    <w:rsid w:val="007635AD"/>
    <w:rsid w:val="00764E76"/>
    <w:rsid w:val="00765FC8"/>
    <w:rsid w:val="00766439"/>
    <w:rsid w:val="00770095"/>
    <w:rsid w:val="00770D8C"/>
    <w:rsid w:val="007710C0"/>
    <w:rsid w:val="00774867"/>
    <w:rsid w:val="0077706A"/>
    <w:rsid w:val="0077796A"/>
    <w:rsid w:val="00777AAE"/>
    <w:rsid w:val="00777CD6"/>
    <w:rsid w:val="00780306"/>
    <w:rsid w:val="00781C40"/>
    <w:rsid w:val="0078239A"/>
    <w:rsid w:val="007829F4"/>
    <w:rsid w:val="007837CB"/>
    <w:rsid w:val="00783B44"/>
    <w:rsid w:val="0078546E"/>
    <w:rsid w:val="00785AA8"/>
    <w:rsid w:val="00786D4F"/>
    <w:rsid w:val="00786D9F"/>
    <w:rsid w:val="00786FC2"/>
    <w:rsid w:val="007870BB"/>
    <w:rsid w:val="007902D6"/>
    <w:rsid w:val="00791160"/>
    <w:rsid w:val="0079190D"/>
    <w:rsid w:val="007925CF"/>
    <w:rsid w:val="007930BD"/>
    <w:rsid w:val="00793DA9"/>
    <w:rsid w:val="00794167"/>
    <w:rsid w:val="007944A7"/>
    <w:rsid w:val="007945AE"/>
    <w:rsid w:val="007947E5"/>
    <w:rsid w:val="00794CE3"/>
    <w:rsid w:val="007955BC"/>
    <w:rsid w:val="007A0E7D"/>
    <w:rsid w:val="007A1DBE"/>
    <w:rsid w:val="007A3641"/>
    <w:rsid w:val="007A36A4"/>
    <w:rsid w:val="007A424C"/>
    <w:rsid w:val="007A450D"/>
    <w:rsid w:val="007A635D"/>
    <w:rsid w:val="007A6937"/>
    <w:rsid w:val="007A6B2C"/>
    <w:rsid w:val="007A6CCF"/>
    <w:rsid w:val="007A7A9A"/>
    <w:rsid w:val="007B056B"/>
    <w:rsid w:val="007B060E"/>
    <w:rsid w:val="007B0AEE"/>
    <w:rsid w:val="007B0C86"/>
    <w:rsid w:val="007B25E1"/>
    <w:rsid w:val="007B55EB"/>
    <w:rsid w:val="007B635B"/>
    <w:rsid w:val="007B6EE0"/>
    <w:rsid w:val="007B77BA"/>
    <w:rsid w:val="007C0458"/>
    <w:rsid w:val="007C1EEF"/>
    <w:rsid w:val="007C2703"/>
    <w:rsid w:val="007C3B5E"/>
    <w:rsid w:val="007C4305"/>
    <w:rsid w:val="007C44EB"/>
    <w:rsid w:val="007C453D"/>
    <w:rsid w:val="007C4612"/>
    <w:rsid w:val="007C555F"/>
    <w:rsid w:val="007C6169"/>
    <w:rsid w:val="007C672B"/>
    <w:rsid w:val="007C67BC"/>
    <w:rsid w:val="007C6A64"/>
    <w:rsid w:val="007C78B2"/>
    <w:rsid w:val="007D01D5"/>
    <w:rsid w:val="007D0390"/>
    <w:rsid w:val="007D070E"/>
    <w:rsid w:val="007D0C0C"/>
    <w:rsid w:val="007D0F23"/>
    <w:rsid w:val="007D126C"/>
    <w:rsid w:val="007D19CE"/>
    <w:rsid w:val="007D227A"/>
    <w:rsid w:val="007D2F73"/>
    <w:rsid w:val="007D383F"/>
    <w:rsid w:val="007D3A88"/>
    <w:rsid w:val="007D4E91"/>
    <w:rsid w:val="007D5699"/>
    <w:rsid w:val="007D5A80"/>
    <w:rsid w:val="007D6354"/>
    <w:rsid w:val="007D665E"/>
    <w:rsid w:val="007D6C9D"/>
    <w:rsid w:val="007E1F88"/>
    <w:rsid w:val="007E213C"/>
    <w:rsid w:val="007E4AE3"/>
    <w:rsid w:val="007E76C8"/>
    <w:rsid w:val="007F1152"/>
    <w:rsid w:val="007F218C"/>
    <w:rsid w:val="007F3539"/>
    <w:rsid w:val="007F3D46"/>
    <w:rsid w:val="007F3DA8"/>
    <w:rsid w:val="007F4074"/>
    <w:rsid w:val="007F467B"/>
    <w:rsid w:val="008006A0"/>
    <w:rsid w:val="00800815"/>
    <w:rsid w:val="00803901"/>
    <w:rsid w:val="008043A7"/>
    <w:rsid w:val="008043F8"/>
    <w:rsid w:val="00804E85"/>
    <w:rsid w:val="008058D1"/>
    <w:rsid w:val="00805E8E"/>
    <w:rsid w:val="00806F3A"/>
    <w:rsid w:val="00807806"/>
    <w:rsid w:val="00807B24"/>
    <w:rsid w:val="00810559"/>
    <w:rsid w:val="00815230"/>
    <w:rsid w:val="00815C1B"/>
    <w:rsid w:val="008169F5"/>
    <w:rsid w:val="00816E15"/>
    <w:rsid w:val="0081776D"/>
    <w:rsid w:val="00820242"/>
    <w:rsid w:val="00820B3B"/>
    <w:rsid w:val="00820B70"/>
    <w:rsid w:val="008211BD"/>
    <w:rsid w:val="00822270"/>
    <w:rsid w:val="00822688"/>
    <w:rsid w:val="00822A6D"/>
    <w:rsid w:val="00822B38"/>
    <w:rsid w:val="00822D50"/>
    <w:rsid w:val="00822DF0"/>
    <w:rsid w:val="00823EDD"/>
    <w:rsid w:val="00824409"/>
    <w:rsid w:val="008251C1"/>
    <w:rsid w:val="0082682E"/>
    <w:rsid w:val="0082787E"/>
    <w:rsid w:val="008279CA"/>
    <w:rsid w:val="0083190C"/>
    <w:rsid w:val="00831970"/>
    <w:rsid w:val="00832E62"/>
    <w:rsid w:val="00834ABE"/>
    <w:rsid w:val="00834B50"/>
    <w:rsid w:val="0083562F"/>
    <w:rsid w:val="00837945"/>
    <w:rsid w:val="008404C7"/>
    <w:rsid w:val="00840C92"/>
    <w:rsid w:val="00841493"/>
    <w:rsid w:val="008422DC"/>
    <w:rsid w:val="008425E4"/>
    <w:rsid w:val="00842F08"/>
    <w:rsid w:val="0084398A"/>
    <w:rsid w:val="00844E2C"/>
    <w:rsid w:val="00845E51"/>
    <w:rsid w:val="008473DC"/>
    <w:rsid w:val="008506C5"/>
    <w:rsid w:val="00850EEE"/>
    <w:rsid w:val="00851D25"/>
    <w:rsid w:val="0085268F"/>
    <w:rsid w:val="00852847"/>
    <w:rsid w:val="008539BB"/>
    <w:rsid w:val="0085406E"/>
    <w:rsid w:val="008556AA"/>
    <w:rsid w:val="00855CFA"/>
    <w:rsid w:val="008560B4"/>
    <w:rsid w:val="00856F7B"/>
    <w:rsid w:val="00857ABA"/>
    <w:rsid w:val="00857E85"/>
    <w:rsid w:val="00860EC3"/>
    <w:rsid w:val="00861107"/>
    <w:rsid w:val="008640E2"/>
    <w:rsid w:val="008642BE"/>
    <w:rsid w:val="00864348"/>
    <w:rsid w:val="00865053"/>
    <w:rsid w:val="0086562D"/>
    <w:rsid w:val="008666AA"/>
    <w:rsid w:val="00867720"/>
    <w:rsid w:val="00871453"/>
    <w:rsid w:val="0087511F"/>
    <w:rsid w:val="00875275"/>
    <w:rsid w:val="0087634C"/>
    <w:rsid w:val="00876CAA"/>
    <w:rsid w:val="00877D10"/>
    <w:rsid w:val="00880016"/>
    <w:rsid w:val="00880AB9"/>
    <w:rsid w:val="008817B7"/>
    <w:rsid w:val="00884778"/>
    <w:rsid w:val="0088477E"/>
    <w:rsid w:val="00884ECA"/>
    <w:rsid w:val="00885114"/>
    <w:rsid w:val="008864B4"/>
    <w:rsid w:val="00886968"/>
    <w:rsid w:val="0088753E"/>
    <w:rsid w:val="00887F05"/>
    <w:rsid w:val="00890854"/>
    <w:rsid w:val="00891195"/>
    <w:rsid w:val="00891676"/>
    <w:rsid w:val="00892791"/>
    <w:rsid w:val="00892C41"/>
    <w:rsid w:val="00893B9D"/>
    <w:rsid w:val="008951E4"/>
    <w:rsid w:val="008956D1"/>
    <w:rsid w:val="00895E32"/>
    <w:rsid w:val="00896C0F"/>
    <w:rsid w:val="008A0815"/>
    <w:rsid w:val="008A088B"/>
    <w:rsid w:val="008A2E93"/>
    <w:rsid w:val="008A3BD9"/>
    <w:rsid w:val="008A4AE5"/>
    <w:rsid w:val="008A4B9F"/>
    <w:rsid w:val="008A5AD4"/>
    <w:rsid w:val="008B0630"/>
    <w:rsid w:val="008B094A"/>
    <w:rsid w:val="008B1B72"/>
    <w:rsid w:val="008B2DCA"/>
    <w:rsid w:val="008B30AF"/>
    <w:rsid w:val="008B3738"/>
    <w:rsid w:val="008B38B1"/>
    <w:rsid w:val="008B3EB5"/>
    <w:rsid w:val="008B4333"/>
    <w:rsid w:val="008B4BD3"/>
    <w:rsid w:val="008B729D"/>
    <w:rsid w:val="008B7C3D"/>
    <w:rsid w:val="008C197C"/>
    <w:rsid w:val="008C2891"/>
    <w:rsid w:val="008C3C44"/>
    <w:rsid w:val="008C42D0"/>
    <w:rsid w:val="008C4C2B"/>
    <w:rsid w:val="008C570A"/>
    <w:rsid w:val="008C64AE"/>
    <w:rsid w:val="008C7A17"/>
    <w:rsid w:val="008C7B4C"/>
    <w:rsid w:val="008D0B68"/>
    <w:rsid w:val="008D157B"/>
    <w:rsid w:val="008D41C6"/>
    <w:rsid w:val="008D4A19"/>
    <w:rsid w:val="008D4D4F"/>
    <w:rsid w:val="008D556B"/>
    <w:rsid w:val="008D672C"/>
    <w:rsid w:val="008D6972"/>
    <w:rsid w:val="008D698C"/>
    <w:rsid w:val="008D69EC"/>
    <w:rsid w:val="008E00E2"/>
    <w:rsid w:val="008E06A7"/>
    <w:rsid w:val="008E06D5"/>
    <w:rsid w:val="008E0715"/>
    <w:rsid w:val="008E0887"/>
    <w:rsid w:val="008E09C1"/>
    <w:rsid w:val="008E171D"/>
    <w:rsid w:val="008E1851"/>
    <w:rsid w:val="008E2937"/>
    <w:rsid w:val="008E38B1"/>
    <w:rsid w:val="008E6C38"/>
    <w:rsid w:val="008E70EC"/>
    <w:rsid w:val="008E757F"/>
    <w:rsid w:val="008F150A"/>
    <w:rsid w:val="008F1BFD"/>
    <w:rsid w:val="008F2C20"/>
    <w:rsid w:val="008F2E78"/>
    <w:rsid w:val="008F360C"/>
    <w:rsid w:val="008F5138"/>
    <w:rsid w:val="008F596B"/>
    <w:rsid w:val="008F5CE0"/>
    <w:rsid w:val="008F67A6"/>
    <w:rsid w:val="008F7299"/>
    <w:rsid w:val="008F741C"/>
    <w:rsid w:val="00900F96"/>
    <w:rsid w:val="009024F6"/>
    <w:rsid w:val="009041E1"/>
    <w:rsid w:val="009046B7"/>
    <w:rsid w:val="00904F1C"/>
    <w:rsid w:val="00907147"/>
    <w:rsid w:val="00907E44"/>
    <w:rsid w:val="009110A7"/>
    <w:rsid w:val="0091161D"/>
    <w:rsid w:val="00911919"/>
    <w:rsid w:val="00912E98"/>
    <w:rsid w:val="00917869"/>
    <w:rsid w:val="009208E0"/>
    <w:rsid w:val="00920A4F"/>
    <w:rsid w:val="00920B22"/>
    <w:rsid w:val="00920CA1"/>
    <w:rsid w:val="00921418"/>
    <w:rsid w:val="00923557"/>
    <w:rsid w:val="00924852"/>
    <w:rsid w:val="0092623D"/>
    <w:rsid w:val="00926369"/>
    <w:rsid w:val="009279D3"/>
    <w:rsid w:val="00927F11"/>
    <w:rsid w:val="0093081E"/>
    <w:rsid w:val="009312C7"/>
    <w:rsid w:val="009313F3"/>
    <w:rsid w:val="00931778"/>
    <w:rsid w:val="0093286C"/>
    <w:rsid w:val="0093293B"/>
    <w:rsid w:val="00933F1D"/>
    <w:rsid w:val="009346DF"/>
    <w:rsid w:val="00935F37"/>
    <w:rsid w:val="009360D1"/>
    <w:rsid w:val="00940B15"/>
    <w:rsid w:val="009420B9"/>
    <w:rsid w:val="00942588"/>
    <w:rsid w:val="009429A9"/>
    <w:rsid w:val="00944E2E"/>
    <w:rsid w:val="00945481"/>
    <w:rsid w:val="0094692D"/>
    <w:rsid w:val="00951553"/>
    <w:rsid w:val="009516C3"/>
    <w:rsid w:val="0095189C"/>
    <w:rsid w:val="00952FFC"/>
    <w:rsid w:val="00954D6A"/>
    <w:rsid w:val="00954F08"/>
    <w:rsid w:val="00955874"/>
    <w:rsid w:val="009573D4"/>
    <w:rsid w:val="0095795A"/>
    <w:rsid w:val="00957C85"/>
    <w:rsid w:val="00961EE2"/>
    <w:rsid w:val="0096359A"/>
    <w:rsid w:val="00963C74"/>
    <w:rsid w:val="00964187"/>
    <w:rsid w:val="0096456B"/>
    <w:rsid w:val="0096480B"/>
    <w:rsid w:val="00965052"/>
    <w:rsid w:val="0096603C"/>
    <w:rsid w:val="009669F8"/>
    <w:rsid w:val="00966ADE"/>
    <w:rsid w:val="0097148E"/>
    <w:rsid w:val="009720DF"/>
    <w:rsid w:val="00973F3E"/>
    <w:rsid w:val="0097579B"/>
    <w:rsid w:val="00975DE8"/>
    <w:rsid w:val="0097628D"/>
    <w:rsid w:val="0097729C"/>
    <w:rsid w:val="00980775"/>
    <w:rsid w:val="009807C8"/>
    <w:rsid w:val="0098201B"/>
    <w:rsid w:val="009820DC"/>
    <w:rsid w:val="00982328"/>
    <w:rsid w:val="00985165"/>
    <w:rsid w:val="00985418"/>
    <w:rsid w:val="00985992"/>
    <w:rsid w:val="009866C2"/>
    <w:rsid w:val="00986830"/>
    <w:rsid w:val="00986880"/>
    <w:rsid w:val="00987080"/>
    <w:rsid w:val="009875A9"/>
    <w:rsid w:val="009902E4"/>
    <w:rsid w:val="009909BE"/>
    <w:rsid w:val="009909F0"/>
    <w:rsid w:val="00991F29"/>
    <w:rsid w:val="009927F0"/>
    <w:rsid w:val="00992875"/>
    <w:rsid w:val="00992879"/>
    <w:rsid w:val="00993286"/>
    <w:rsid w:val="00993556"/>
    <w:rsid w:val="009935BF"/>
    <w:rsid w:val="00993BF3"/>
    <w:rsid w:val="00993E78"/>
    <w:rsid w:val="009940B9"/>
    <w:rsid w:val="0099469F"/>
    <w:rsid w:val="00994906"/>
    <w:rsid w:val="009963C2"/>
    <w:rsid w:val="00997DC7"/>
    <w:rsid w:val="009A11E3"/>
    <w:rsid w:val="009A32E4"/>
    <w:rsid w:val="009A36EB"/>
    <w:rsid w:val="009A37E7"/>
    <w:rsid w:val="009A42B1"/>
    <w:rsid w:val="009A4F8D"/>
    <w:rsid w:val="009A55B2"/>
    <w:rsid w:val="009A62FE"/>
    <w:rsid w:val="009A6A07"/>
    <w:rsid w:val="009B03D0"/>
    <w:rsid w:val="009B1109"/>
    <w:rsid w:val="009B2242"/>
    <w:rsid w:val="009B28AC"/>
    <w:rsid w:val="009B3AAC"/>
    <w:rsid w:val="009B3FDF"/>
    <w:rsid w:val="009B40CC"/>
    <w:rsid w:val="009B4562"/>
    <w:rsid w:val="009B4919"/>
    <w:rsid w:val="009B70BA"/>
    <w:rsid w:val="009C07CC"/>
    <w:rsid w:val="009C2069"/>
    <w:rsid w:val="009C2DD0"/>
    <w:rsid w:val="009C2E5B"/>
    <w:rsid w:val="009C3935"/>
    <w:rsid w:val="009C72C4"/>
    <w:rsid w:val="009D05AF"/>
    <w:rsid w:val="009D0962"/>
    <w:rsid w:val="009D246A"/>
    <w:rsid w:val="009D36D9"/>
    <w:rsid w:val="009D46CD"/>
    <w:rsid w:val="009D6EA0"/>
    <w:rsid w:val="009D7A1F"/>
    <w:rsid w:val="009E09DB"/>
    <w:rsid w:val="009E1747"/>
    <w:rsid w:val="009E23AC"/>
    <w:rsid w:val="009E50A5"/>
    <w:rsid w:val="009E6A72"/>
    <w:rsid w:val="009E78BB"/>
    <w:rsid w:val="009F05BE"/>
    <w:rsid w:val="009F0D01"/>
    <w:rsid w:val="009F1414"/>
    <w:rsid w:val="009F156A"/>
    <w:rsid w:val="009F17D6"/>
    <w:rsid w:val="009F17EE"/>
    <w:rsid w:val="009F2551"/>
    <w:rsid w:val="009F26DF"/>
    <w:rsid w:val="009F383C"/>
    <w:rsid w:val="009F4C2A"/>
    <w:rsid w:val="009F4F29"/>
    <w:rsid w:val="009F6411"/>
    <w:rsid w:val="009F6567"/>
    <w:rsid w:val="009F72D6"/>
    <w:rsid w:val="009F75A5"/>
    <w:rsid w:val="00A0058A"/>
    <w:rsid w:val="00A00C81"/>
    <w:rsid w:val="00A00FFE"/>
    <w:rsid w:val="00A01679"/>
    <w:rsid w:val="00A044B1"/>
    <w:rsid w:val="00A0494E"/>
    <w:rsid w:val="00A04CFA"/>
    <w:rsid w:val="00A0620D"/>
    <w:rsid w:val="00A068C8"/>
    <w:rsid w:val="00A070DF"/>
    <w:rsid w:val="00A07223"/>
    <w:rsid w:val="00A101C9"/>
    <w:rsid w:val="00A107B6"/>
    <w:rsid w:val="00A10FA0"/>
    <w:rsid w:val="00A117BE"/>
    <w:rsid w:val="00A12021"/>
    <w:rsid w:val="00A1236D"/>
    <w:rsid w:val="00A13132"/>
    <w:rsid w:val="00A13AA1"/>
    <w:rsid w:val="00A1446F"/>
    <w:rsid w:val="00A15744"/>
    <w:rsid w:val="00A1629D"/>
    <w:rsid w:val="00A204A5"/>
    <w:rsid w:val="00A22CAB"/>
    <w:rsid w:val="00A23167"/>
    <w:rsid w:val="00A23654"/>
    <w:rsid w:val="00A23FE9"/>
    <w:rsid w:val="00A240A9"/>
    <w:rsid w:val="00A244B8"/>
    <w:rsid w:val="00A24B68"/>
    <w:rsid w:val="00A26129"/>
    <w:rsid w:val="00A26402"/>
    <w:rsid w:val="00A26A32"/>
    <w:rsid w:val="00A27A21"/>
    <w:rsid w:val="00A30DC2"/>
    <w:rsid w:val="00A31155"/>
    <w:rsid w:val="00A315D8"/>
    <w:rsid w:val="00A316BC"/>
    <w:rsid w:val="00A31F18"/>
    <w:rsid w:val="00A34B20"/>
    <w:rsid w:val="00A365BA"/>
    <w:rsid w:val="00A3794E"/>
    <w:rsid w:val="00A40B4F"/>
    <w:rsid w:val="00A43C6F"/>
    <w:rsid w:val="00A447C2"/>
    <w:rsid w:val="00A47AF6"/>
    <w:rsid w:val="00A5001C"/>
    <w:rsid w:val="00A50E0D"/>
    <w:rsid w:val="00A53E53"/>
    <w:rsid w:val="00A54236"/>
    <w:rsid w:val="00A54950"/>
    <w:rsid w:val="00A5734A"/>
    <w:rsid w:val="00A57A6F"/>
    <w:rsid w:val="00A6165D"/>
    <w:rsid w:val="00A61B81"/>
    <w:rsid w:val="00A62ACE"/>
    <w:rsid w:val="00A62C40"/>
    <w:rsid w:val="00A62CA9"/>
    <w:rsid w:val="00A6399C"/>
    <w:rsid w:val="00A63B38"/>
    <w:rsid w:val="00A64291"/>
    <w:rsid w:val="00A657DA"/>
    <w:rsid w:val="00A65BF1"/>
    <w:rsid w:val="00A67A50"/>
    <w:rsid w:val="00A7030F"/>
    <w:rsid w:val="00A71630"/>
    <w:rsid w:val="00A717C2"/>
    <w:rsid w:val="00A72426"/>
    <w:rsid w:val="00A7370C"/>
    <w:rsid w:val="00A74D56"/>
    <w:rsid w:val="00A75162"/>
    <w:rsid w:val="00A75951"/>
    <w:rsid w:val="00A7647A"/>
    <w:rsid w:val="00A769D7"/>
    <w:rsid w:val="00A77588"/>
    <w:rsid w:val="00A7799C"/>
    <w:rsid w:val="00A77F3C"/>
    <w:rsid w:val="00A81301"/>
    <w:rsid w:val="00A82974"/>
    <w:rsid w:val="00A838F9"/>
    <w:rsid w:val="00A84CC6"/>
    <w:rsid w:val="00A8535E"/>
    <w:rsid w:val="00A855C2"/>
    <w:rsid w:val="00A86D12"/>
    <w:rsid w:val="00A876E6"/>
    <w:rsid w:val="00A87EC4"/>
    <w:rsid w:val="00A90057"/>
    <w:rsid w:val="00A91273"/>
    <w:rsid w:val="00A92E65"/>
    <w:rsid w:val="00A9355E"/>
    <w:rsid w:val="00A93912"/>
    <w:rsid w:val="00A93BE3"/>
    <w:rsid w:val="00A953D9"/>
    <w:rsid w:val="00A9693D"/>
    <w:rsid w:val="00A979E9"/>
    <w:rsid w:val="00AA0263"/>
    <w:rsid w:val="00AA04EC"/>
    <w:rsid w:val="00AA0BD0"/>
    <w:rsid w:val="00AA14D2"/>
    <w:rsid w:val="00AA1690"/>
    <w:rsid w:val="00AA1E7E"/>
    <w:rsid w:val="00AA28B4"/>
    <w:rsid w:val="00AA2AD9"/>
    <w:rsid w:val="00AA2DFC"/>
    <w:rsid w:val="00AA30DF"/>
    <w:rsid w:val="00AA3768"/>
    <w:rsid w:val="00AA3EAD"/>
    <w:rsid w:val="00AA423A"/>
    <w:rsid w:val="00AA4910"/>
    <w:rsid w:val="00AA49AA"/>
    <w:rsid w:val="00AA52B6"/>
    <w:rsid w:val="00AA5824"/>
    <w:rsid w:val="00AA637B"/>
    <w:rsid w:val="00AA7804"/>
    <w:rsid w:val="00AA7A8F"/>
    <w:rsid w:val="00AA7B64"/>
    <w:rsid w:val="00AB0946"/>
    <w:rsid w:val="00AB1437"/>
    <w:rsid w:val="00AB283A"/>
    <w:rsid w:val="00AB31B5"/>
    <w:rsid w:val="00AB3768"/>
    <w:rsid w:val="00AB4C5E"/>
    <w:rsid w:val="00AB4C86"/>
    <w:rsid w:val="00AB5470"/>
    <w:rsid w:val="00AB5C43"/>
    <w:rsid w:val="00AC15D2"/>
    <w:rsid w:val="00AC1ACD"/>
    <w:rsid w:val="00AC2F0C"/>
    <w:rsid w:val="00AC35E1"/>
    <w:rsid w:val="00AC37F3"/>
    <w:rsid w:val="00AC58AA"/>
    <w:rsid w:val="00AC665D"/>
    <w:rsid w:val="00AC6D45"/>
    <w:rsid w:val="00AC7011"/>
    <w:rsid w:val="00AD0219"/>
    <w:rsid w:val="00AD1B6F"/>
    <w:rsid w:val="00AD1BCB"/>
    <w:rsid w:val="00AD1E9D"/>
    <w:rsid w:val="00AD2035"/>
    <w:rsid w:val="00AD2039"/>
    <w:rsid w:val="00AD2A13"/>
    <w:rsid w:val="00AD31A3"/>
    <w:rsid w:val="00AD3F55"/>
    <w:rsid w:val="00AD403C"/>
    <w:rsid w:val="00AD412E"/>
    <w:rsid w:val="00AD4B4D"/>
    <w:rsid w:val="00AD5AB3"/>
    <w:rsid w:val="00AD5E22"/>
    <w:rsid w:val="00AD6713"/>
    <w:rsid w:val="00AD78F1"/>
    <w:rsid w:val="00AE039D"/>
    <w:rsid w:val="00AE0656"/>
    <w:rsid w:val="00AE1460"/>
    <w:rsid w:val="00AE1633"/>
    <w:rsid w:val="00AE2239"/>
    <w:rsid w:val="00AE273C"/>
    <w:rsid w:val="00AE433A"/>
    <w:rsid w:val="00AE46ED"/>
    <w:rsid w:val="00AE4B67"/>
    <w:rsid w:val="00AE4C71"/>
    <w:rsid w:val="00AE4D00"/>
    <w:rsid w:val="00AE506E"/>
    <w:rsid w:val="00AE7103"/>
    <w:rsid w:val="00AE7AEA"/>
    <w:rsid w:val="00AE7EB5"/>
    <w:rsid w:val="00AF0B5A"/>
    <w:rsid w:val="00AF10E5"/>
    <w:rsid w:val="00AF18E6"/>
    <w:rsid w:val="00AF53BE"/>
    <w:rsid w:val="00AF7B2A"/>
    <w:rsid w:val="00AF7C43"/>
    <w:rsid w:val="00B04155"/>
    <w:rsid w:val="00B04B0A"/>
    <w:rsid w:val="00B069DE"/>
    <w:rsid w:val="00B06BA1"/>
    <w:rsid w:val="00B10B2E"/>
    <w:rsid w:val="00B11469"/>
    <w:rsid w:val="00B12265"/>
    <w:rsid w:val="00B14595"/>
    <w:rsid w:val="00B14763"/>
    <w:rsid w:val="00B14F9A"/>
    <w:rsid w:val="00B159F6"/>
    <w:rsid w:val="00B160D9"/>
    <w:rsid w:val="00B1634B"/>
    <w:rsid w:val="00B16DF8"/>
    <w:rsid w:val="00B16ECB"/>
    <w:rsid w:val="00B2047C"/>
    <w:rsid w:val="00B20AC6"/>
    <w:rsid w:val="00B2125C"/>
    <w:rsid w:val="00B217D7"/>
    <w:rsid w:val="00B22D74"/>
    <w:rsid w:val="00B2448B"/>
    <w:rsid w:val="00B2500F"/>
    <w:rsid w:val="00B253E4"/>
    <w:rsid w:val="00B31689"/>
    <w:rsid w:val="00B321A3"/>
    <w:rsid w:val="00B33340"/>
    <w:rsid w:val="00B334E6"/>
    <w:rsid w:val="00B33CCE"/>
    <w:rsid w:val="00B34414"/>
    <w:rsid w:val="00B34B8A"/>
    <w:rsid w:val="00B35080"/>
    <w:rsid w:val="00B3725C"/>
    <w:rsid w:val="00B379AE"/>
    <w:rsid w:val="00B37AC6"/>
    <w:rsid w:val="00B40DFD"/>
    <w:rsid w:val="00B4322B"/>
    <w:rsid w:val="00B43234"/>
    <w:rsid w:val="00B43C03"/>
    <w:rsid w:val="00B4487A"/>
    <w:rsid w:val="00B44A16"/>
    <w:rsid w:val="00B44FE8"/>
    <w:rsid w:val="00B47055"/>
    <w:rsid w:val="00B54185"/>
    <w:rsid w:val="00B54806"/>
    <w:rsid w:val="00B548EC"/>
    <w:rsid w:val="00B55FDA"/>
    <w:rsid w:val="00B60184"/>
    <w:rsid w:val="00B61B96"/>
    <w:rsid w:val="00B61E16"/>
    <w:rsid w:val="00B621E8"/>
    <w:rsid w:val="00B62C91"/>
    <w:rsid w:val="00B631B5"/>
    <w:rsid w:val="00B6454A"/>
    <w:rsid w:val="00B65B6F"/>
    <w:rsid w:val="00B66338"/>
    <w:rsid w:val="00B70341"/>
    <w:rsid w:val="00B706BF"/>
    <w:rsid w:val="00B718EA"/>
    <w:rsid w:val="00B72828"/>
    <w:rsid w:val="00B72A7F"/>
    <w:rsid w:val="00B755B3"/>
    <w:rsid w:val="00B7563E"/>
    <w:rsid w:val="00B757EF"/>
    <w:rsid w:val="00B76206"/>
    <w:rsid w:val="00B76541"/>
    <w:rsid w:val="00B76AB4"/>
    <w:rsid w:val="00B77066"/>
    <w:rsid w:val="00B772AB"/>
    <w:rsid w:val="00B77962"/>
    <w:rsid w:val="00B77B59"/>
    <w:rsid w:val="00B77EB7"/>
    <w:rsid w:val="00B80CDC"/>
    <w:rsid w:val="00B81F6D"/>
    <w:rsid w:val="00B83989"/>
    <w:rsid w:val="00B84105"/>
    <w:rsid w:val="00B84427"/>
    <w:rsid w:val="00B84726"/>
    <w:rsid w:val="00B84E2F"/>
    <w:rsid w:val="00B86A47"/>
    <w:rsid w:val="00B879D4"/>
    <w:rsid w:val="00B87B27"/>
    <w:rsid w:val="00B90F0C"/>
    <w:rsid w:val="00B91043"/>
    <w:rsid w:val="00B91216"/>
    <w:rsid w:val="00B919B8"/>
    <w:rsid w:val="00B91A5C"/>
    <w:rsid w:val="00B922BB"/>
    <w:rsid w:val="00B927FF"/>
    <w:rsid w:val="00B92F6B"/>
    <w:rsid w:val="00B94EA5"/>
    <w:rsid w:val="00B96578"/>
    <w:rsid w:val="00B96E42"/>
    <w:rsid w:val="00BA05AD"/>
    <w:rsid w:val="00BA099A"/>
    <w:rsid w:val="00BA126E"/>
    <w:rsid w:val="00BA2066"/>
    <w:rsid w:val="00BA2229"/>
    <w:rsid w:val="00BA2DFF"/>
    <w:rsid w:val="00BA2F33"/>
    <w:rsid w:val="00BA33B6"/>
    <w:rsid w:val="00BA4479"/>
    <w:rsid w:val="00BA6119"/>
    <w:rsid w:val="00BA6823"/>
    <w:rsid w:val="00BA7A00"/>
    <w:rsid w:val="00BB187A"/>
    <w:rsid w:val="00BB2074"/>
    <w:rsid w:val="00BB3260"/>
    <w:rsid w:val="00BB32FF"/>
    <w:rsid w:val="00BB3CEE"/>
    <w:rsid w:val="00BB48D5"/>
    <w:rsid w:val="00BB4FC3"/>
    <w:rsid w:val="00BB522A"/>
    <w:rsid w:val="00BB5F30"/>
    <w:rsid w:val="00BB660E"/>
    <w:rsid w:val="00BB6A4D"/>
    <w:rsid w:val="00BB7331"/>
    <w:rsid w:val="00BB7B81"/>
    <w:rsid w:val="00BB7BAE"/>
    <w:rsid w:val="00BC106C"/>
    <w:rsid w:val="00BC1B68"/>
    <w:rsid w:val="00BC29E2"/>
    <w:rsid w:val="00BC3850"/>
    <w:rsid w:val="00BC3CE4"/>
    <w:rsid w:val="00BC45F6"/>
    <w:rsid w:val="00BC4A90"/>
    <w:rsid w:val="00BC6CDA"/>
    <w:rsid w:val="00BC73C0"/>
    <w:rsid w:val="00BD014E"/>
    <w:rsid w:val="00BD036B"/>
    <w:rsid w:val="00BD2BEB"/>
    <w:rsid w:val="00BD3786"/>
    <w:rsid w:val="00BD388C"/>
    <w:rsid w:val="00BD393F"/>
    <w:rsid w:val="00BD5AEF"/>
    <w:rsid w:val="00BD6538"/>
    <w:rsid w:val="00BD70E3"/>
    <w:rsid w:val="00BD79DE"/>
    <w:rsid w:val="00BD7FFB"/>
    <w:rsid w:val="00BE0614"/>
    <w:rsid w:val="00BE12AA"/>
    <w:rsid w:val="00BE19AC"/>
    <w:rsid w:val="00BE2B64"/>
    <w:rsid w:val="00BE2BA3"/>
    <w:rsid w:val="00BE3ADC"/>
    <w:rsid w:val="00BE4138"/>
    <w:rsid w:val="00BE4AA9"/>
    <w:rsid w:val="00BE5694"/>
    <w:rsid w:val="00BE5F8C"/>
    <w:rsid w:val="00BE6A3C"/>
    <w:rsid w:val="00BE7787"/>
    <w:rsid w:val="00BE7942"/>
    <w:rsid w:val="00BF0457"/>
    <w:rsid w:val="00BF06FB"/>
    <w:rsid w:val="00BF08CD"/>
    <w:rsid w:val="00BF1ADA"/>
    <w:rsid w:val="00BF2717"/>
    <w:rsid w:val="00BF3A23"/>
    <w:rsid w:val="00BF48A3"/>
    <w:rsid w:val="00BF6D5B"/>
    <w:rsid w:val="00C0073C"/>
    <w:rsid w:val="00C00C97"/>
    <w:rsid w:val="00C03DA6"/>
    <w:rsid w:val="00C03E32"/>
    <w:rsid w:val="00C03F77"/>
    <w:rsid w:val="00C04EE2"/>
    <w:rsid w:val="00C05094"/>
    <w:rsid w:val="00C05D77"/>
    <w:rsid w:val="00C05FA0"/>
    <w:rsid w:val="00C062A7"/>
    <w:rsid w:val="00C06D86"/>
    <w:rsid w:val="00C07236"/>
    <w:rsid w:val="00C07874"/>
    <w:rsid w:val="00C11995"/>
    <w:rsid w:val="00C11CDD"/>
    <w:rsid w:val="00C1232B"/>
    <w:rsid w:val="00C1242F"/>
    <w:rsid w:val="00C126E5"/>
    <w:rsid w:val="00C13255"/>
    <w:rsid w:val="00C13B36"/>
    <w:rsid w:val="00C15195"/>
    <w:rsid w:val="00C206C3"/>
    <w:rsid w:val="00C20EA8"/>
    <w:rsid w:val="00C22B19"/>
    <w:rsid w:val="00C23595"/>
    <w:rsid w:val="00C236A5"/>
    <w:rsid w:val="00C23FC8"/>
    <w:rsid w:val="00C246F1"/>
    <w:rsid w:val="00C24FEF"/>
    <w:rsid w:val="00C255D7"/>
    <w:rsid w:val="00C2641D"/>
    <w:rsid w:val="00C279F8"/>
    <w:rsid w:val="00C27A89"/>
    <w:rsid w:val="00C32074"/>
    <w:rsid w:val="00C3237F"/>
    <w:rsid w:val="00C3380A"/>
    <w:rsid w:val="00C33A2C"/>
    <w:rsid w:val="00C35D5D"/>
    <w:rsid w:val="00C37F57"/>
    <w:rsid w:val="00C400FA"/>
    <w:rsid w:val="00C4105F"/>
    <w:rsid w:val="00C41219"/>
    <w:rsid w:val="00C413B8"/>
    <w:rsid w:val="00C42238"/>
    <w:rsid w:val="00C423C6"/>
    <w:rsid w:val="00C43189"/>
    <w:rsid w:val="00C439A4"/>
    <w:rsid w:val="00C44A81"/>
    <w:rsid w:val="00C45869"/>
    <w:rsid w:val="00C459C5"/>
    <w:rsid w:val="00C45FE2"/>
    <w:rsid w:val="00C46C1A"/>
    <w:rsid w:val="00C474A0"/>
    <w:rsid w:val="00C506D5"/>
    <w:rsid w:val="00C51B8D"/>
    <w:rsid w:val="00C52717"/>
    <w:rsid w:val="00C53493"/>
    <w:rsid w:val="00C53A79"/>
    <w:rsid w:val="00C546F7"/>
    <w:rsid w:val="00C559C3"/>
    <w:rsid w:val="00C55BA2"/>
    <w:rsid w:val="00C55C66"/>
    <w:rsid w:val="00C56718"/>
    <w:rsid w:val="00C56F1E"/>
    <w:rsid w:val="00C57920"/>
    <w:rsid w:val="00C60CFB"/>
    <w:rsid w:val="00C62FD8"/>
    <w:rsid w:val="00C6327C"/>
    <w:rsid w:val="00C65383"/>
    <w:rsid w:val="00C65EF0"/>
    <w:rsid w:val="00C66155"/>
    <w:rsid w:val="00C673F5"/>
    <w:rsid w:val="00C67844"/>
    <w:rsid w:val="00C67C43"/>
    <w:rsid w:val="00C702B0"/>
    <w:rsid w:val="00C70728"/>
    <w:rsid w:val="00C70E68"/>
    <w:rsid w:val="00C71955"/>
    <w:rsid w:val="00C75943"/>
    <w:rsid w:val="00C7597C"/>
    <w:rsid w:val="00C76552"/>
    <w:rsid w:val="00C7662B"/>
    <w:rsid w:val="00C76640"/>
    <w:rsid w:val="00C77ECD"/>
    <w:rsid w:val="00C8182E"/>
    <w:rsid w:val="00C819F9"/>
    <w:rsid w:val="00C82DD2"/>
    <w:rsid w:val="00C82EAF"/>
    <w:rsid w:val="00C926AA"/>
    <w:rsid w:val="00C93BEA"/>
    <w:rsid w:val="00C940BA"/>
    <w:rsid w:val="00C94E4A"/>
    <w:rsid w:val="00C95982"/>
    <w:rsid w:val="00C95B49"/>
    <w:rsid w:val="00C9614F"/>
    <w:rsid w:val="00C96238"/>
    <w:rsid w:val="00CA1E47"/>
    <w:rsid w:val="00CA2844"/>
    <w:rsid w:val="00CA3093"/>
    <w:rsid w:val="00CA3268"/>
    <w:rsid w:val="00CA352D"/>
    <w:rsid w:val="00CA59F4"/>
    <w:rsid w:val="00CA5E47"/>
    <w:rsid w:val="00CA6376"/>
    <w:rsid w:val="00CB0660"/>
    <w:rsid w:val="00CB085A"/>
    <w:rsid w:val="00CB10BE"/>
    <w:rsid w:val="00CB2CEE"/>
    <w:rsid w:val="00CB3CBB"/>
    <w:rsid w:val="00CB3DDE"/>
    <w:rsid w:val="00CB4D79"/>
    <w:rsid w:val="00CB6908"/>
    <w:rsid w:val="00CC0E46"/>
    <w:rsid w:val="00CC1130"/>
    <w:rsid w:val="00CC11A6"/>
    <w:rsid w:val="00CC13B7"/>
    <w:rsid w:val="00CC179E"/>
    <w:rsid w:val="00CC4EA0"/>
    <w:rsid w:val="00CC7054"/>
    <w:rsid w:val="00CC76F9"/>
    <w:rsid w:val="00CD07A5"/>
    <w:rsid w:val="00CD1054"/>
    <w:rsid w:val="00CD2399"/>
    <w:rsid w:val="00CD2981"/>
    <w:rsid w:val="00CD3531"/>
    <w:rsid w:val="00CD4D60"/>
    <w:rsid w:val="00CD522B"/>
    <w:rsid w:val="00CD78C5"/>
    <w:rsid w:val="00CE0198"/>
    <w:rsid w:val="00CE02B0"/>
    <w:rsid w:val="00CE0434"/>
    <w:rsid w:val="00CE11DE"/>
    <w:rsid w:val="00CE2D30"/>
    <w:rsid w:val="00CE3357"/>
    <w:rsid w:val="00CE3754"/>
    <w:rsid w:val="00CE418B"/>
    <w:rsid w:val="00CE4E95"/>
    <w:rsid w:val="00CE5347"/>
    <w:rsid w:val="00CE5FB2"/>
    <w:rsid w:val="00CE616F"/>
    <w:rsid w:val="00CE6ED6"/>
    <w:rsid w:val="00CE7786"/>
    <w:rsid w:val="00CE7D6A"/>
    <w:rsid w:val="00CF0EE3"/>
    <w:rsid w:val="00CF0F7D"/>
    <w:rsid w:val="00CF23A7"/>
    <w:rsid w:val="00CF2DA7"/>
    <w:rsid w:val="00CF3299"/>
    <w:rsid w:val="00CF388E"/>
    <w:rsid w:val="00CF42E5"/>
    <w:rsid w:val="00CF450B"/>
    <w:rsid w:val="00CF7539"/>
    <w:rsid w:val="00CF7CEE"/>
    <w:rsid w:val="00CF7DDE"/>
    <w:rsid w:val="00D00313"/>
    <w:rsid w:val="00D00568"/>
    <w:rsid w:val="00D00C5B"/>
    <w:rsid w:val="00D0347C"/>
    <w:rsid w:val="00D072BD"/>
    <w:rsid w:val="00D07659"/>
    <w:rsid w:val="00D103A5"/>
    <w:rsid w:val="00D10BD6"/>
    <w:rsid w:val="00D12A2D"/>
    <w:rsid w:val="00D13E9F"/>
    <w:rsid w:val="00D1409D"/>
    <w:rsid w:val="00D141AF"/>
    <w:rsid w:val="00D1567B"/>
    <w:rsid w:val="00D15721"/>
    <w:rsid w:val="00D17C81"/>
    <w:rsid w:val="00D23496"/>
    <w:rsid w:val="00D238A9"/>
    <w:rsid w:val="00D242E1"/>
    <w:rsid w:val="00D2563A"/>
    <w:rsid w:val="00D26275"/>
    <w:rsid w:val="00D2693B"/>
    <w:rsid w:val="00D26C93"/>
    <w:rsid w:val="00D27A13"/>
    <w:rsid w:val="00D27AF4"/>
    <w:rsid w:val="00D3040D"/>
    <w:rsid w:val="00D30434"/>
    <w:rsid w:val="00D30A81"/>
    <w:rsid w:val="00D32D42"/>
    <w:rsid w:val="00D33082"/>
    <w:rsid w:val="00D336C4"/>
    <w:rsid w:val="00D36D51"/>
    <w:rsid w:val="00D37446"/>
    <w:rsid w:val="00D376AF"/>
    <w:rsid w:val="00D42424"/>
    <w:rsid w:val="00D42D56"/>
    <w:rsid w:val="00D43134"/>
    <w:rsid w:val="00D43EC0"/>
    <w:rsid w:val="00D442D2"/>
    <w:rsid w:val="00D443B2"/>
    <w:rsid w:val="00D44748"/>
    <w:rsid w:val="00D45107"/>
    <w:rsid w:val="00D454C1"/>
    <w:rsid w:val="00D45B69"/>
    <w:rsid w:val="00D45C81"/>
    <w:rsid w:val="00D45F90"/>
    <w:rsid w:val="00D47729"/>
    <w:rsid w:val="00D47D40"/>
    <w:rsid w:val="00D47E5A"/>
    <w:rsid w:val="00D50CB8"/>
    <w:rsid w:val="00D50D0C"/>
    <w:rsid w:val="00D52411"/>
    <w:rsid w:val="00D52837"/>
    <w:rsid w:val="00D5306D"/>
    <w:rsid w:val="00D54226"/>
    <w:rsid w:val="00D54BD2"/>
    <w:rsid w:val="00D55290"/>
    <w:rsid w:val="00D56685"/>
    <w:rsid w:val="00D56CB8"/>
    <w:rsid w:val="00D601C2"/>
    <w:rsid w:val="00D6038B"/>
    <w:rsid w:val="00D616D8"/>
    <w:rsid w:val="00D626BC"/>
    <w:rsid w:val="00D635EE"/>
    <w:rsid w:val="00D6365C"/>
    <w:rsid w:val="00D646FA"/>
    <w:rsid w:val="00D64A02"/>
    <w:rsid w:val="00D653C2"/>
    <w:rsid w:val="00D65DAE"/>
    <w:rsid w:val="00D67114"/>
    <w:rsid w:val="00D672FE"/>
    <w:rsid w:val="00D67383"/>
    <w:rsid w:val="00D7178A"/>
    <w:rsid w:val="00D72ED1"/>
    <w:rsid w:val="00D72EFD"/>
    <w:rsid w:val="00D73457"/>
    <w:rsid w:val="00D73943"/>
    <w:rsid w:val="00D743BF"/>
    <w:rsid w:val="00D74B9E"/>
    <w:rsid w:val="00D76008"/>
    <w:rsid w:val="00D77C27"/>
    <w:rsid w:val="00D77F82"/>
    <w:rsid w:val="00D80A40"/>
    <w:rsid w:val="00D812BB"/>
    <w:rsid w:val="00D82214"/>
    <w:rsid w:val="00D82579"/>
    <w:rsid w:val="00D82C3D"/>
    <w:rsid w:val="00D83055"/>
    <w:rsid w:val="00D836B6"/>
    <w:rsid w:val="00D83CE7"/>
    <w:rsid w:val="00D84574"/>
    <w:rsid w:val="00D84BAB"/>
    <w:rsid w:val="00D8701F"/>
    <w:rsid w:val="00D9118A"/>
    <w:rsid w:val="00D916C1"/>
    <w:rsid w:val="00D9214F"/>
    <w:rsid w:val="00D92370"/>
    <w:rsid w:val="00D9443E"/>
    <w:rsid w:val="00D95FF6"/>
    <w:rsid w:val="00D96324"/>
    <w:rsid w:val="00D96846"/>
    <w:rsid w:val="00D96AA6"/>
    <w:rsid w:val="00DA0DAE"/>
    <w:rsid w:val="00DA181B"/>
    <w:rsid w:val="00DA1950"/>
    <w:rsid w:val="00DA1AF7"/>
    <w:rsid w:val="00DA2F85"/>
    <w:rsid w:val="00DA416D"/>
    <w:rsid w:val="00DA45C0"/>
    <w:rsid w:val="00DA4C17"/>
    <w:rsid w:val="00DA4F03"/>
    <w:rsid w:val="00DA5004"/>
    <w:rsid w:val="00DA5346"/>
    <w:rsid w:val="00DA6F01"/>
    <w:rsid w:val="00DA72DD"/>
    <w:rsid w:val="00DA7AE1"/>
    <w:rsid w:val="00DA7F1E"/>
    <w:rsid w:val="00DB028C"/>
    <w:rsid w:val="00DB085E"/>
    <w:rsid w:val="00DB229E"/>
    <w:rsid w:val="00DB3945"/>
    <w:rsid w:val="00DB3A1C"/>
    <w:rsid w:val="00DB5304"/>
    <w:rsid w:val="00DB559A"/>
    <w:rsid w:val="00DB55D1"/>
    <w:rsid w:val="00DB55FA"/>
    <w:rsid w:val="00DB5D24"/>
    <w:rsid w:val="00DB7D1D"/>
    <w:rsid w:val="00DC00DC"/>
    <w:rsid w:val="00DC2DA6"/>
    <w:rsid w:val="00DC2E9D"/>
    <w:rsid w:val="00DC3186"/>
    <w:rsid w:val="00DC3341"/>
    <w:rsid w:val="00DC3CCD"/>
    <w:rsid w:val="00DC6243"/>
    <w:rsid w:val="00DC6BC1"/>
    <w:rsid w:val="00DC6F3F"/>
    <w:rsid w:val="00DD083F"/>
    <w:rsid w:val="00DD2D08"/>
    <w:rsid w:val="00DD3782"/>
    <w:rsid w:val="00DD4649"/>
    <w:rsid w:val="00DD5547"/>
    <w:rsid w:val="00DD5A33"/>
    <w:rsid w:val="00DD63C5"/>
    <w:rsid w:val="00DD6F62"/>
    <w:rsid w:val="00DD71D1"/>
    <w:rsid w:val="00DD7B58"/>
    <w:rsid w:val="00DE00BD"/>
    <w:rsid w:val="00DE2435"/>
    <w:rsid w:val="00DE43BF"/>
    <w:rsid w:val="00DE5F7E"/>
    <w:rsid w:val="00DE6D5A"/>
    <w:rsid w:val="00DE7B87"/>
    <w:rsid w:val="00DF0655"/>
    <w:rsid w:val="00DF0A66"/>
    <w:rsid w:val="00DF0AFF"/>
    <w:rsid w:val="00DF0D7E"/>
    <w:rsid w:val="00DF198C"/>
    <w:rsid w:val="00DF223F"/>
    <w:rsid w:val="00DF3163"/>
    <w:rsid w:val="00DF3576"/>
    <w:rsid w:val="00DF3CF9"/>
    <w:rsid w:val="00DF44B4"/>
    <w:rsid w:val="00DF4AC2"/>
    <w:rsid w:val="00DF509F"/>
    <w:rsid w:val="00DF5FAC"/>
    <w:rsid w:val="00DF6B07"/>
    <w:rsid w:val="00DF71CB"/>
    <w:rsid w:val="00E00851"/>
    <w:rsid w:val="00E01B3C"/>
    <w:rsid w:val="00E01C54"/>
    <w:rsid w:val="00E02521"/>
    <w:rsid w:val="00E03916"/>
    <w:rsid w:val="00E04E43"/>
    <w:rsid w:val="00E05483"/>
    <w:rsid w:val="00E0612A"/>
    <w:rsid w:val="00E06DFC"/>
    <w:rsid w:val="00E07D9F"/>
    <w:rsid w:val="00E1065A"/>
    <w:rsid w:val="00E11483"/>
    <w:rsid w:val="00E12EAF"/>
    <w:rsid w:val="00E13F01"/>
    <w:rsid w:val="00E14162"/>
    <w:rsid w:val="00E14919"/>
    <w:rsid w:val="00E15034"/>
    <w:rsid w:val="00E15339"/>
    <w:rsid w:val="00E15554"/>
    <w:rsid w:val="00E1572D"/>
    <w:rsid w:val="00E15AF9"/>
    <w:rsid w:val="00E17536"/>
    <w:rsid w:val="00E20C8D"/>
    <w:rsid w:val="00E20E75"/>
    <w:rsid w:val="00E21B43"/>
    <w:rsid w:val="00E234E8"/>
    <w:rsid w:val="00E23993"/>
    <w:rsid w:val="00E253B8"/>
    <w:rsid w:val="00E26152"/>
    <w:rsid w:val="00E27DA4"/>
    <w:rsid w:val="00E30161"/>
    <w:rsid w:val="00E30711"/>
    <w:rsid w:val="00E320D7"/>
    <w:rsid w:val="00E322FD"/>
    <w:rsid w:val="00E32728"/>
    <w:rsid w:val="00E3279E"/>
    <w:rsid w:val="00E33D38"/>
    <w:rsid w:val="00E35CDD"/>
    <w:rsid w:val="00E37C78"/>
    <w:rsid w:val="00E37F9A"/>
    <w:rsid w:val="00E41154"/>
    <w:rsid w:val="00E411D2"/>
    <w:rsid w:val="00E41D84"/>
    <w:rsid w:val="00E43775"/>
    <w:rsid w:val="00E44961"/>
    <w:rsid w:val="00E44EC0"/>
    <w:rsid w:val="00E47DB2"/>
    <w:rsid w:val="00E51E37"/>
    <w:rsid w:val="00E53793"/>
    <w:rsid w:val="00E53D94"/>
    <w:rsid w:val="00E5491B"/>
    <w:rsid w:val="00E54BAD"/>
    <w:rsid w:val="00E5610B"/>
    <w:rsid w:val="00E5619C"/>
    <w:rsid w:val="00E609D9"/>
    <w:rsid w:val="00E610F2"/>
    <w:rsid w:val="00E61F24"/>
    <w:rsid w:val="00E6217A"/>
    <w:rsid w:val="00E6231B"/>
    <w:rsid w:val="00E651BC"/>
    <w:rsid w:val="00E664FA"/>
    <w:rsid w:val="00E66562"/>
    <w:rsid w:val="00E670CE"/>
    <w:rsid w:val="00E67E72"/>
    <w:rsid w:val="00E72F35"/>
    <w:rsid w:val="00E73BFE"/>
    <w:rsid w:val="00E74F6F"/>
    <w:rsid w:val="00E751F1"/>
    <w:rsid w:val="00E7579F"/>
    <w:rsid w:val="00E76062"/>
    <w:rsid w:val="00E762C8"/>
    <w:rsid w:val="00E76324"/>
    <w:rsid w:val="00E76ECA"/>
    <w:rsid w:val="00E779FE"/>
    <w:rsid w:val="00E77AC1"/>
    <w:rsid w:val="00E810E6"/>
    <w:rsid w:val="00E81B32"/>
    <w:rsid w:val="00E82211"/>
    <w:rsid w:val="00E8707A"/>
    <w:rsid w:val="00E876BA"/>
    <w:rsid w:val="00E87B76"/>
    <w:rsid w:val="00E9098F"/>
    <w:rsid w:val="00E91898"/>
    <w:rsid w:val="00E91B91"/>
    <w:rsid w:val="00E930EF"/>
    <w:rsid w:val="00E931F3"/>
    <w:rsid w:val="00E932E1"/>
    <w:rsid w:val="00E9671B"/>
    <w:rsid w:val="00E96D65"/>
    <w:rsid w:val="00E97B57"/>
    <w:rsid w:val="00E97C7F"/>
    <w:rsid w:val="00EA0F5C"/>
    <w:rsid w:val="00EA1B84"/>
    <w:rsid w:val="00EA1DCF"/>
    <w:rsid w:val="00EA2FE0"/>
    <w:rsid w:val="00EA30BF"/>
    <w:rsid w:val="00EA326A"/>
    <w:rsid w:val="00EA774A"/>
    <w:rsid w:val="00EB3D07"/>
    <w:rsid w:val="00EB3F00"/>
    <w:rsid w:val="00EB3F44"/>
    <w:rsid w:val="00EB42AC"/>
    <w:rsid w:val="00EC0554"/>
    <w:rsid w:val="00EC0EDB"/>
    <w:rsid w:val="00EC144B"/>
    <w:rsid w:val="00EC2B41"/>
    <w:rsid w:val="00EC2EC1"/>
    <w:rsid w:val="00EC3E16"/>
    <w:rsid w:val="00EC525A"/>
    <w:rsid w:val="00EC6BB4"/>
    <w:rsid w:val="00ED143E"/>
    <w:rsid w:val="00ED1522"/>
    <w:rsid w:val="00ED2A37"/>
    <w:rsid w:val="00ED3362"/>
    <w:rsid w:val="00ED412F"/>
    <w:rsid w:val="00ED48B4"/>
    <w:rsid w:val="00ED6532"/>
    <w:rsid w:val="00ED6D59"/>
    <w:rsid w:val="00EE206B"/>
    <w:rsid w:val="00EE285D"/>
    <w:rsid w:val="00EE286C"/>
    <w:rsid w:val="00EE2889"/>
    <w:rsid w:val="00EE40D9"/>
    <w:rsid w:val="00EE49AE"/>
    <w:rsid w:val="00EE54FE"/>
    <w:rsid w:val="00EE5CD3"/>
    <w:rsid w:val="00EE60DB"/>
    <w:rsid w:val="00EE62BC"/>
    <w:rsid w:val="00EE6339"/>
    <w:rsid w:val="00EF1B37"/>
    <w:rsid w:val="00EF2351"/>
    <w:rsid w:val="00EF386C"/>
    <w:rsid w:val="00EF443E"/>
    <w:rsid w:val="00EF481E"/>
    <w:rsid w:val="00EF4E25"/>
    <w:rsid w:val="00EF50F7"/>
    <w:rsid w:val="00EF6B5F"/>
    <w:rsid w:val="00EF6FA7"/>
    <w:rsid w:val="00EF7D78"/>
    <w:rsid w:val="00F01719"/>
    <w:rsid w:val="00F01A4C"/>
    <w:rsid w:val="00F0255D"/>
    <w:rsid w:val="00F02C01"/>
    <w:rsid w:val="00F02CB6"/>
    <w:rsid w:val="00F02F13"/>
    <w:rsid w:val="00F033D6"/>
    <w:rsid w:val="00F04AF8"/>
    <w:rsid w:val="00F04D35"/>
    <w:rsid w:val="00F051E0"/>
    <w:rsid w:val="00F07D26"/>
    <w:rsid w:val="00F10A36"/>
    <w:rsid w:val="00F12228"/>
    <w:rsid w:val="00F130D6"/>
    <w:rsid w:val="00F1452B"/>
    <w:rsid w:val="00F15959"/>
    <w:rsid w:val="00F15DA0"/>
    <w:rsid w:val="00F164E4"/>
    <w:rsid w:val="00F16B6D"/>
    <w:rsid w:val="00F17489"/>
    <w:rsid w:val="00F21287"/>
    <w:rsid w:val="00F215E2"/>
    <w:rsid w:val="00F216A7"/>
    <w:rsid w:val="00F22A68"/>
    <w:rsid w:val="00F239CA"/>
    <w:rsid w:val="00F24054"/>
    <w:rsid w:val="00F2419A"/>
    <w:rsid w:val="00F246DC"/>
    <w:rsid w:val="00F265BE"/>
    <w:rsid w:val="00F266FD"/>
    <w:rsid w:val="00F26B6A"/>
    <w:rsid w:val="00F26D87"/>
    <w:rsid w:val="00F31125"/>
    <w:rsid w:val="00F31C15"/>
    <w:rsid w:val="00F3394F"/>
    <w:rsid w:val="00F339A7"/>
    <w:rsid w:val="00F361CB"/>
    <w:rsid w:val="00F361E6"/>
    <w:rsid w:val="00F36581"/>
    <w:rsid w:val="00F37033"/>
    <w:rsid w:val="00F41448"/>
    <w:rsid w:val="00F4346C"/>
    <w:rsid w:val="00F43730"/>
    <w:rsid w:val="00F4414F"/>
    <w:rsid w:val="00F468FC"/>
    <w:rsid w:val="00F47F87"/>
    <w:rsid w:val="00F50B5F"/>
    <w:rsid w:val="00F51E50"/>
    <w:rsid w:val="00F5232A"/>
    <w:rsid w:val="00F5346D"/>
    <w:rsid w:val="00F535E5"/>
    <w:rsid w:val="00F536A9"/>
    <w:rsid w:val="00F546BD"/>
    <w:rsid w:val="00F54883"/>
    <w:rsid w:val="00F548F6"/>
    <w:rsid w:val="00F553ED"/>
    <w:rsid w:val="00F555AF"/>
    <w:rsid w:val="00F574B0"/>
    <w:rsid w:val="00F61082"/>
    <w:rsid w:val="00F637AE"/>
    <w:rsid w:val="00F63C87"/>
    <w:rsid w:val="00F64B3D"/>
    <w:rsid w:val="00F65986"/>
    <w:rsid w:val="00F66832"/>
    <w:rsid w:val="00F66AFE"/>
    <w:rsid w:val="00F676FD"/>
    <w:rsid w:val="00F701CA"/>
    <w:rsid w:val="00F7091E"/>
    <w:rsid w:val="00F716B2"/>
    <w:rsid w:val="00F72BAC"/>
    <w:rsid w:val="00F73DA0"/>
    <w:rsid w:val="00F73FC0"/>
    <w:rsid w:val="00F7566B"/>
    <w:rsid w:val="00F75670"/>
    <w:rsid w:val="00F75C81"/>
    <w:rsid w:val="00F75D0C"/>
    <w:rsid w:val="00F76E41"/>
    <w:rsid w:val="00F77DDA"/>
    <w:rsid w:val="00F82036"/>
    <w:rsid w:val="00F8290D"/>
    <w:rsid w:val="00F82AEA"/>
    <w:rsid w:val="00F82E0C"/>
    <w:rsid w:val="00F83181"/>
    <w:rsid w:val="00F83551"/>
    <w:rsid w:val="00F83876"/>
    <w:rsid w:val="00F84199"/>
    <w:rsid w:val="00F845B8"/>
    <w:rsid w:val="00F8480C"/>
    <w:rsid w:val="00F84C6F"/>
    <w:rsid w:val="00F84FAF"/>
    <w:rsid w:val="00F85330"/>
    <w:rsid w:val="00F86046"/>
    <w:rsid w:val="00F87EB0"/>
    <w:rsid w:val="00F9121F"/>
    <w:rsid w:val="00F919A6"/>
    <w:rsid w:val="00F91AC3"/>
    <w:rsid w:val="00F9220F"/>
    <w:rsid w:val="00F939A4"/>
    <w:rsid w:val="00F94F9F"/>
    <w:rsid w:val="00F967B6"/>
    <w:rsid w:val="00FA0932"/>
    <w:rsid w:val="00FA0DA0"/>
    <w:rsid w:val="00FA27BE"/>
    <w:rsid w:val="00FA2BD8"/>
    <w:rsid w:val="00FA2D5B"/>
    <w:rsid w:val="00FA3601"/>
    <w:rsid w:val="00FA38C7"/>
    <w:rsid w:val="00FA5158"/>
    <w:rsid w:val="00FA62AE"/>
    <w:rsid w:val="00FA6A07"/>
    <w:rsid w:val="00FA78B2"/>
    <w:rsid w:val="00FA7DA3"/>
    <w:rsid w:val="00FB0C6D"/>
    <w:rsid w:val="00FB0E0E"/>
    <w:rsid w:val="00FB1565"/>
    <w:rsid w:val="00FB2646"/>
    <w:rsid w:val="00FB2E69"/>
    <w:rsid w:val="00FB5E63"/>
    <w:rsid w:val="00FB738A"/>
    <w:rsid w:val="00FC1837"/>
    <w:rsid w:val="00FC1C12"/>
    <w:rsid w:val="00FC1F26"/>
    <w:rsid w:val="00FC309D"/>
    <w:rsid w:val="00FC4E96"/>
    <w:rsid w:val="00FC4F27"/>
    <w:rsid w:val="00FC50A4"/>
    <w:rsid w:val="00FC5514"/>
    <w:rsid w:val="00FC573B"/>
    <w:rsid w:val="00FD0916"/>
    <w:rsid w:val="00FD2941"/>
    <w:rsid w:val="00FD2AFC"/>
    <w:rsid w:val="00FD3223"/>
    <w:rsid w:val="00FD3DFB"/>
    <w:rsid w:val="00FD5987"/>
    <w:rsid w:val="00FE1B94"/>
    <w:rsid w:val="00FE1E65"/>
    <w:rsid w:val="00FE1F0B"/>
    <w:rsid w:val="00FE24C3"/>
    <w:rsid w:val="00FE2614"/>
    <w:rsid w:val="00FE2686"/>
    <w:rsid w:val="00FE2E08"/>
    <w:rsid w:val="00FE3050"/>
    <w:rsid w:val="00FE3266"/>
    <w:rsid w:val="00FE3ED2"/>
    <w:rsid w:val="00FE3FE3"/>
    <w:rsid w:val="00FF0472"/>
    <w:rsid w:val="00FF1626"/>
    <w:rsid w:val="00FF275F"/>
    <w:rsid w:val="00FF2EB2"/>
    <w:rsid w:val="00FF3301"/>
    <w:rsid w:val="00FF3A2A"/>
    <w:rsid w:val="00FF3ED3"/>
    <w:rsid w:val="00FF4364"/>
    <w:rsid w:val="00FF4388"/>
    <w:rsid w:val="00FF62AB"/>
    <w:rsid w:val="00FF63DD"/>
    <w:rsid w:val="05ED9EF7"/>
    <w:rsid w:val="07CEBC7A"/>
    <w:rsid w:val="0A7E09E1"/>
    <w:rsid w:val="0B426DB2"/>
    <w:rsid w:val="112D6B6B"/>
    <w:rsid w:val="1760DE4C"/>
    <w:rsid w:val="1C235A35"/>
    <w:rsid w:val="1CBE3DE8"/>
    <w:rsid w:val="32FB5CBA"/>
    <w:rsid w:val="35F9C4E3"/>
    <w:rsid w:val="44CB920A"/>
    <w:rsid w:val="45C61A02"/>
    <w:rsid w:val="53EAC6B0"/>
    <w:rsid w:val="61A95603"/>
    <w:rsid w:val="6A239BB8"/>
    <w:rsid w:val="6FBDB3A0"/>
    <w:rsid w:val="757E1736"/>
    <w:rsid w:val="76F5E22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ECABCB"/>
  <w15:chartTrackingRefBased/>
  <w15:docId w15:val="{B67C5D67-7E7F-4567-B06A-777AE5CE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26B"/>
    <w:pPr>
      <w:spacing w:after="160" w:line="259" w:lineRule="auto"/>
      <w:jc w:val="both"/>
    </w:pPr>
    <w:rPr>
      <w:rFonts w:ascii="Arial" w:hAnsi="Arial"/>
      <w:szCs w:val="22"/>
    </w:rPr>
  </w:style>
  <w:style w:type="paragraph" w:styleId="Ttulo1">
    <w:name w:val="heading 1"/>
    <w:aliases w:val="Edgar 1,1 ghost,g,Nombre Proyecto,Título 1-BCN,MT1,Título 1_rosado,1. Título 1,Título 11,Título 1A,Titre principal (1),T1,CAPITULO 1,título 1,(TITULO),h1,II+,I,h11,II+1,I1"/>
    <w:basedOn w:val="Normal"/>
    <w:next w:val="Normal"/>
    <w:link w:val="Ttulo1Car"/>
    <w:uiPriority w:val="9"/>
    <w:qFormat/>
    <w:rsid w:val="0070526B"/>
    <w:pPr>
      <w:keepNext/>
      <w:keepLines/>
      <w:numPr>
        <w:numId w:val="2"/>
      </w:numPr>
      <w:pBdr>
        <w:bottom w:val="single" w:sz="4" w:space="1" w:color="595959"/>
      </w:pBdr>
      <w:spacing w:before="360"/>
      <w:outlineLvl w:val="0"/>
    </w:pPr>
    <w:rPr>
      <w:rFonts w:ascii="Calibri Light" w:eastAsia="SimSun" w:hAnsi="Calibri Light"/>
      <w:b/>
      <w:bCs/>
      <w:smallCaps/>
      <w:color w:val="000000"/>
      <w:sz w:val="36"/>
      <w:szCs w:val="36"/>
    </w:rPr>
  </w:style>
  <w:style w:type="paragraph" w:styleId="Ttulo2">
    <w:name w:val="heading 2"/>
    <w:basedOn w:val="Normal"/>
    <w:next w:val="Normal"/>
    <w:link w:val="Ttulo2Car"/>
    <w:uiPriority w:val="9"/>
    <w:semiHidden/>
    <w:unhideWhenUsed/>
    <w:qFormat/>
    <w:rsid w:val="0070526B"/>
    <w:pPr>
      <w:keepNext/>
      <w:keepLines/>
      <w:numPr>
        <w:ilvl w:val="1"/>
        <w:numId w:val="2"/>
      </w:numPr>
      <w:spacing w:before="360" w:after="0"/>
      <w:outlineLvl w:val="1"/>
    </w:pPr>
    <w:rPr>
      <w:rFonts w:ascii="Calibri Light" w:eastAsia="SimSun" w:hAnsi="Calibri Light"/>
      <w:b/>
      <w:bCs/>
      <w:smallCaps/>
      <w:color w:val="000000"/>
      <w:sz w:val="28"/>
      <w:szCs w:val="28"/>
    </w:rPr>
  </w:style>
  <w:style w:type="paragraph" w:styleId="Ttulo3">
    <w:name w:val="heading 3"/>
    <w:aliases w:val="moloko,Edgar 3,1.1.1Título 3,Título 3-BCN,3 bullet,2,MT3,H3,Título 3_verde,Título 3A,Sous-titre (3)"/>
    <w:basedOn w:val="Normal"/>
    <w:next w:val="Normal"/>
    <w:link w:val="Ttulo3Car"/>
    <w:uiPriority w:val="9"/>
    <w:unhideWhenUsed/>
    <w:qFormat/>
    <w:rsid w:val="0070526B"/>
    <w:pPr>
      <w:keepNext/>
      <w:keepLines/>
      <w:numPr>
        <w:ilvl w:val="2"/>
        <w:numId w:val="2"/>
      </w:numPr>
      <w:spacing w:before="200" w:after="0"/>
      <w:outlineLvl w:val="2"/>
    </w:pPr>
    <w:rPr>
      <w:rFonts w:ascii="Calibri Light" w:eastAsia="SimSun" w:hAnsi="Calibri Light"/>
      <w:b/>
      <w:bCs/>
      <w:color w:val="000000"/>
    </w:rPr>
  </w:style>
  <w:style w:type="paragraph" w:styleId="Ttulo4">
    <w:name w:val="heading 4"/>
    <w:aliases w:val="Edgar 4,Título 4 - BCN,4 dash,d,3"/>
    <w:basedOn w:val="Normal"/>
    <w:next w:val="Normal"/>
    <w:link w:val="Ttulo4Car"/>
    <w:uiPriority w:val="9"/>
    <w:unhideWhenUsed/>
    <w:qFormat/>
    <w:rsid w:val="0070526B"/>
    <w:pPr>
      <w:keepNext/>
      <w:keepLines/>
      <w:numPr>
        <w:ilvl w:val="3"/>
        <w:numId w:val="2"/>
      </w:numPr>
      <w:spacing w:before="200" w:after="0"/>
      <w:outlineLvl w:val="3"/>
    </w:pPr>
    <w:rPr>
      <w:rFonts w:ascii="Calibri Light" w:eastAsia="SimSun" w:hAnsi="Calibri Light"/>
      <w:b/>
      <w:bCs/>
      <w:i/>
      <w:iCs/>
      <w:color w:val="000000"/>
    </w:rPr>
  </w:style>
  <w:style w:type="paragraph" w:styleId="Ttulo5">
    <w:name w:val="heading 5"/>
    <w:aliases w:val="Título 5-BCN"/>
    <w:basedOn w:val="Normal"/>
    <w:next w:val="Normal"/>
    <w:link w:val="Ttulo5Car"/>
    <w:uiPriority w:val="9"/>
    <w:unhideWhenUsed/>
    <w:qFormat/>
    <w:rsid w:val="0070526B"/>
    <w:pPr>
      <w:keepNext/>
      <w:keepLines/>
      <w:numPr>
        <w:ilvl w:val="4"/>
        <w:numId w:val="2"/>
      </w:numPr>
      <w:spacing w:before="200" w:after="0"/>
      <w:outlineLvl w:val="4"/>
    </w:pPr>
    <w:rPr>
      <w:rFonts w:ascii="Calibri Light" w:eastAsia="SimSun" w:hAnsi="Calibri Light"/>
      <w:color w:val="323E4F"/>
    </w:rPr>
  </w:style>
  <w:style w:type="paragraph" w:styleId="Ttulo6">
    <w:name w:val="heading 6"/>
    <w:aliases w:val="Título 6-BCN"/>
    <w:basedOn w:val="Normal"/>
    <w:next w:val="Normal"/>
    <w:link w:val="Ttulo6Car"/>
    <w:uiPriority w:val="9"/>
    <w:unhideWhenUsed/>
    <w:qFormat/>
    <w:rsid w:val="0070526B"/>
    <w:pPr>
      <w:keepNext/>
      <w:keepLines/>
      <w:numPr>
        <w:ilvl w:val="5"/>
        <w:numId w:val="2"/>
      </w:numPr>
      <w:spacing w:before="200" w:after="0"/>
      <w:outlineLvl w:val="5"/>
    </w:pPr>
    <w:rPr>
      <w:rFonts w:ascii="Calibri Light" w:eastAsia="SimSun" w:hAnsi="Calibri Light"/>
      <w:i/>
      <w:iCs/>
      <w:color w:val="323E4F"/>
    </w:rPr>
  </w:style>
  <w:style w:type="paragraph" w:styleId="Ttulo7">
    <w:name w:val="heading 7"/>
    <w:basedOn w:val="Normal"/>
    <w:next w:val="Normal"/>
    <w:link w:val="Ttulo7Car"/>
    <w:uiPriority w:val="9"/>
    <w:unhideWhenUsed/>
    <w:qFormat/>
    <w:rsid w:val="0070526B"/>
    <w:pPr>
      <w:keepNext/>
      <w:keepLines/>
      <w:numPr>
        <w:ilvl w:val="6"/>
        <w:numId w:val="2"/>
      </w:numPr>
      <w:spacing w:before="200" w:after="0"/>
      <w:outlineLvl w:val="6"/>
    </w:pPr>
    <w:rPr>
      <w:rFonts w:ascii="Calibri Light" w:eastAsia="SimSun" w:hAnsi="Calibri Light"/>
      <w:i/>
      <w:iCs/>
      <w:color w:val="404040"/>
    </w:rPr>
  </w:style>
  <w:style w:type="paragraph" w:styleId="Ttulo8">
    <w:name w:val="heading 8"/>
    <w:basedOn w:val="Normal"/>
    <w:next w:val="Normal"/>
    <w:link w:val="Ttulo8Car"/>
    <w:uiPriority w:val="9"/>
    <w:unhideWhenUsed/>
    <w:qFormat/>
    <w:rsid w:val="0070526B"/>
    <w:pPr>
      <w:keepNext/>
      <w:keepLines/>
      <w:numPr>
        <w:ilvl w:val="7"/>
        <w:numId w:val="2"/>
      </w:numPr>
      <w:spacing w:before="200" w:after="0"/>
      <w:outlineLvl w:val="7"/>
    </w:pPr>
    <w:rPr>
      <w:rFonts w:ascii="Calibri Light" w:eastAsia="SimSun" w:hAnsi="Calibri Light"/>
      <w:color w:val="404040"/>
      <w:szCs w:val="20"/>
    </w:rPr>
  </w:style>
  <w:style w:type="paragraph" w:styleId="Ttulo9">
    <w:name w:val="heading 9"/>
    <w:basedOn w:val="Normal"/>
    <w:next w:val="Normal"/>
    <w:link w:val="Ttulo9Car"/>
    <w:uiPriority w:val="9"/>
    <w:unhideWhenUsed/>
    <w:qFormat/>
    <w:rsid w:val="0070526B"/>
    <w:pPr>
      <w:keepNext/>
      <w:keepLines/>
      <w:numPr>
        <w:ilvl w:val="8"/>
        <w:numId w:val="2"/>
      </w:numPr>
      <w:spacing w:before="200" w:after="0"/>
      <w:outlineLvl w:val="8"/>
    </w:pPr>
    <w:rPr>
      <w:rFonts w:ascii="Calibri Light" w:eastAsia="SimSun" w:hAnsi="Calibri Light"/>
      <w:i/>
      <w:iCs/>
      <w:color w:val="4040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7D0390"/>
    <w:pPr>
      <w:tabs>
        <w:tab w:val="center" w:pos="4252"/>
        <w:tab w:val="right" w:pos="8504"/>
      </w:tabs>
    </w:pPr>
  </w:style>
  <w:style w:type="character" w:customStyle="1" w:styleId="EncabezadoCar">
    <w:name w:val="Encabezado Car"/>
    <w:aliases w:val="h Car1,h8 Car1,h9 Car1,h10 Car1,h18 Car"/>
    <w:link w:val="Encabezado"/>
    <w:uiPriority w:val="99"/>
    <w:rsid w:val="007D0390"/>
    <w:rPr>
      <w:sz w:val="22"/>
      <w:szCs w:val="22"/>
      <w:lang w:val="es-CO" w:eastAsia="en-US"/>
    </w:rPr>
  </w:style>
  <w:style w:type="paragraph" w:styleId="Piedepgina">
    <w:name w:val="footer"/>
    <w:basedOn w:val="Normal"/>
    <w:link w:val="PiedepginaCar"/>
    <w:uiPriority w:val="99"/>
    <w:unhideWhenUsed/>
    <w:rsid w:val="007D0390"/>
    <w:pPr>
      <w:tabs>
        <w:tab w:val="center" w:pos="4252"/>
        <w:tab w:val="right" w:pos="8504"/>
      </w:tabs>
    </w:pPr>
  </w:style>
  <w:style w:type="character" w:customStyle="1" w:styleId="PiedepginaCar">
    <w:name w:val="Pie de página Car"/>
    <w:link w:val="Piedepgina"/>
    <w:uiPriority w:val="99"/>
    <w:rsid w:val="007D0390"/>
    <w:rPr>
      <w:sz w:val="22"/>
      <w:szCs w:val="22"/>
      <w:lang w:val="es-CO" w:eastAsia="en-US"/>
    </w:rPr>
  </w:style>
  <w:style w:type="paragraph" w:styleId="Textodeglobo">
    <w:name w:val="Balloon Text"/>
    <w:basedOn w:val="Normal"/>
    <w:link w:val="TextodegloboCar"/>
    <w:uiPriority w:val="99"/>
    <w:semiHidden/>
    <w:unhideWhenUsed/>
    <w:rsid w:val="007D0390"/>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7D0390"/>
    <w:rPr>
      <w:rFonts w:ascii="Tahoma" w:hAnsi="Tahoma" w:cs="Tahoma"/>
      <w:sz w:val="16"/>
      <w:szCs w:val="16"/>
      <w:lang w:val="es-CO" w:eastAsia="en-US"/>
    </w:rPr>
  </w:style>
  <w:style w:type="table" w:styleId="Tablaconcuadrcula">
    <w:name w:val="Table Grid"/>
    <w:basedOn w:val="Tablanormal"/>
    <w:uiPriority w:val="59"/>
    <w:rsid w:val="005C0D7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link w:val="DefaultCar"/>
    <w:qFormat/>
    <w:rsid w:val="00AD1B6F"/>
    <w:pPr>
      <w:widowControl w:val="0"/>
      <w:autoSpaceDE w:val="0"/>
      <w:autoSpaceDN w:val="0"/>
      <w:adjustRightInd w:val="0"/>
      <w:spacing w:after="160" w:line="259" w:lineRule="auto"/>
    </w:pPr>
    <w:rPr>
      <w:rFonts w:ascii="Arial" w:hAnsi="Arial" w:cs="Arial"/>
      <w:color w:val="000000"/>
      <w:sz w:val="24"/>
      <w:szCs w:val="24"/>
    </w:rPr>
  </w:style>
  <w:style w:type="paragraph" w:customStyle="1" w:styleId="CM21">
    <w:name w:val="CM21"/>
    <w:basedOn w:val="Default"/>
    <w:next w:val="Default"/>
    <w:uiPriority w:val="99"/>
    <w:rsid w:val="00AD1B6F"/>
    <w:rPr>
      <w:color w:val="auto"/>
    </w:rPr>
  </w:style>
  <w:style w:type="paragraph" w:customStyle="1" w:styleId="CM3">
    <w:name w:val="CM3"/>
    <w:basedOn w:val="Default"/>
    <w:next w:val="Default"/>
    <w:uiPriority w:val="99"/>
    <w:rsid w:val="00AD1B6F"/>
    <w:pPr>
      <w:spacing w:line="276" w:lineRule="atLeast"/>
    </w:pPr>
    <w:rPr>
      <w:color w:val="auto"/>
    </w:rPr>
  </w:style>
  <w:style w:type="paragraph" w:customStyle="1" w:styleId="CM20">
    <w:name w:val="CM20"/>
    <w:basedOn w:val="Default"/>
    <w:next w:val="Default"/>
    <w:uiPriority w:val="99"/>
    <w:rsid w:val="00A67A50"/>
    <w:rPr>
      <w:color w:val="auto"/>
    </w:rPr>
  </w:style>
  <w:style w:type="character" w:styleId="Nmerodepgina">
    <w:name w:val="page number"/>
    <w:basedOn w:val="Fuentedeprrafopredeter"/>
    <w:rsid w:val="00B92F6B"/>
  </w:style>
  <w:style w:type="character" w:customStyle="1" w:styleId="hCar">
    <w:name w:val="h Car"/>
    <w:aliases w:val="h8 Car,h9 Car,h10 Car,h18 Car Car"/>
    <w:rsid w:val="00B92F6B"/>
    <w:rPr>
      <w:rFonts w:ascii="Arial" w:hAnsi="Arial" w:cs="Arial"/>
      <w:lang w:eastAsia="es-ES"/>
    </w:rPr>
  </w:style>
  <w:style w:type="paragraph" w:styleId="Textoindependiente">
    <w:name w:val="Body Text"/>
    <w:aliases w:val="Subsection Body Text,TextindepT2,bt,body text"/>
    <w:basedOn w:val="Normal"/>
    <w:link w:val="TextoindependienteCar"/>
    <w:rsid w:val="005114EA"/>
    <w:pPr>
      <w:spacing w:after="0" w:line="240" w:lineRule="auto"/>
    </w:pPr>
    <w:rPr>
      <w:sz w:val="24"/>
      <w:szCs w:val="24"/>
    </w:rPr>
  </w:style>
  <w:style w:type="character" w:customStyle="1" w:styleId="TextoindependienteCar">
    <w:name w:val="Texto independiente Car"/>
    <w:aliases w:val="Subsection Body Text Car,TextindepT2 Car,bt Car,body text Car"/>
    <w:link w:val="Textoindependiente"/>
    <w:rsid w:val="005114EA"/>
    <w:rPr>
      <w:sz w:val="24"/>
      <w:szCs w:val="24"/>
      <w:lang w:val="es-CO" w:eastAsia="es-CO" w:bidi="ar-SA"/>
    </w:rPr>
  </w:style>
  <w:style w:type="paragraph" w:customStyle="1" w:styleId="CM1">
    <w:name w:val="CM1"/>
    <w:basedOn w:val="Default"/>
    <w:next w:val="Default"/>
    <w:rsid w:val="00B548EC"/>
    <w:pPr>
      <w:spacing w:line="186" w:lineRule="atLeast"/>
    </w:pPr>
    <w:rPr>
      <w:color w:val="auto"/>
    </w:rPr>
  </w:style>
  <w:style w:type="paragraph" w:customStyle="1" w:styleId="MARITZA3">
    <w:name w:val="MARITZA3"/>
    <w:rsid w:val="00BE3ADC"/>
    <w:pPr>
      <w:widowControl w:val="0"/>
      <w:tabs>
        <w:tab w:val="left" w:pos="-720"/>
        <w:tab w:val="left" w:pos="0"/>
      </w:tabs>
      <w:suppressAutoHyphens/>
      <w:spacing w:after="160" w:line="259" w:lineRule="auto"/>
      <w:jc w:val="both"/>
    </w:pPr>
    <w:rPr>
      <w:rFonts w:ascii="Times New Roman" w:hAnsi="Times New Roman"/>
      <w:spacing w:val="-2"/>
      <w:sz w:val="22"/>
      <w:szCs w:val="22"/>
      <w:lang w:val="en-US" w:eastAsia="es-ES"/>
    </w:rPr>
  </w:style>
  <w:style w:type="paragraph" w:styleId="Textoindependiente3">
    <w:name w:val="Body Text 3"/>
    <w:basedOn w:val="Normal"/>
    <w:link w:val="Textoindependiente3Car"/>
    <w:uiPriority w:val="99"/>
    <w:semiHidden/>
    <w:unhideWhenUsed/>
    <w:rsid w:val="005F6F0A"/>
    <w:pPr>
      <w:spacing w:after="120"/>
    </w:pPr>
    <w:rPr>
      <w:sz w:val="16"/>
      <w:szCs w:val="16"/>
      <w:lang w:val="x-none"/>
    </w:rPr>
  </w:style>
  <w:style w:type="character" w:customStyle="1" w:styleId="Textoindependiente3Car">
    <w:name w:val="Texto independiente 3 Car"/>
    <w:link w:val="Textoindependiente3"/>
    <w:uiPriority w:val="99"/>
    <w:semiHidden/>
    <w:rsid w:val="005F6F0A"/>
    <w:rPr>
      <w:sz w:val="16"/>
      <w:szCs w:val="16"/>
      <w:lang w:eastAsia="en-US"/>
    </w:rPr>
  </w:style>
  <w:style w:type="paragraph" w:styleId="Prrafodelista">
    <w:name w:val="List Paragraph"/>
    <w:aliases w:val="HOJA,Bolita,Párrafo de lista4,BOLADEF,Párrafo de lista3,Párrafo de lista21,BOLA,Nivel 1 OS,Colorful List Accent 1,Colorful List - Accent 11,TITULO 2_CR,Viñeta 6,Tercera viñeta,Tercer nivel de viñeta,List1,LISTA,Ha,lp1,List Paragraph"/>
    <w:basedOn w:val="Normal"/>
    <w:link w:val="PrrafodelistaCar"/>
    <w:uiPriority w:val="1"/>
    <w:qFormat/>
    <w:rsid w:val="005F6F0A"/>
    <w:pPr>
      <w:ind w:left="720"/>
      <w:contextualSpacing/>
    </w:pPr>
  </w:style>
  <w:style w:type="paragraph" w:styleId="Sangradetextonormal">
    <w:name w:val="Body Text Indent"/>
    <w:basedOn w:val="Normal"/>
    <w:link w:val="SangradetextonormalCar"/>
    <w:uiPriority w:val="99"/>
    <w:semiHidden/>
    <w:unhideWhenUsed/>
    <w:rsid w:val="005F6F0A"/>
    <w:pPr>
      <w:spacing w:after="120" w:line="240" w:lineRule="auto"/>
      <w:ind w:left="283"/>
    </w:pPr>
    <w:rPr>
      <w:sz w:val="24"/>
      <w:szCs w:val="24"/>
      <w:lang w:val="x-none" w:eastAsia="es-ES"/>
    </w:rPr>
  </w:style>
  <w:style w:type="character" w:customStyle="1" w:styleId="SangradetextonormalCar">
    <w:name w:val="Sangría de texto normal Car"/>
    <w:link w:val="Sangradetextonormal"/>
    <w:uiPriority w:val="99"/>
    <w:semiHidden/>
    <w:rsid w:val="005F6F0A"/>
    <w:rPr>
      <w:rFonts w:ascii="Arial" w:eastAsia="Times New Roman" w:hAnsi="Arial" w:cs="Arial"/>
      <w:sz w:val="24"/>
      <w:szCs w:val="24"/>
      <w:lang w:eastAsia="es-ES"/>
    </w:rPr>
  </w:style>
  <w:style w:type="paragraph" w:customStyle="1" w:styleId="toa">
    <w:name w:val="toa"/>
    <w:basedOn w:val="Normal"/>
    <w:rsid w:val="005F6F0A"/>
    <w:pPr>
      <w:tabs>
        <w:tab w:val="left" w:pos="0"/>
        <w:tab w:val="left" w:pos="9000"/>
        <w:tab w:val="right" w:pos="9360"/>
      </w:tabs>
      <w:suppressAutoHyphens/>
      <w:spacing w:after="0" w:line="240" w:lineRule="auto"/>
    </w:pPr>
    <w:rPr>
      <w:rFonts w:ascii="Times New Roman" w:hAnsi="Times New Roman"/>
      <w:spacing w:val="-2"/>
      <w:sz w:val="24"/>
      <w:szCs w:val="20"/>
      <w:lang w:val="en-US" w:eastAsia="es-ES"/>
    </w:rPr>
  </w:style>
  <w:style w:type="paragraph" w:styleId="Textodebloque">
    <w:name w:val="Block Text"/>
    <w:basedOn w:val="Normal"/>
    <w:rsid w:val="005F6F0A"/>
    <w:pPr>
      <w:widowControl w:val="0"/>
      <w:spacing w:after="0" w:line="240" w:lineRule="auto"/>
      <w:ind w:left="709" w:right="-1" w:hanging="283"/>
    </w:pPr>
    <w:rPr>
      <w:rFonts w:ascii="Times New Roman" w:hAnsi="Times New Roman"/>
      <w:snapToGrid w:val="0"/>
      <w:sz w:val="24"/>
      <w:szCs w:val="20"/>
      <w:lang w:eastAsia="es-ES"/>
    </w:rPr>
  </w:style>
  <w:style w:type="paragraph" w:styleId="Ttulo">
    <w:name w:val="Title"/>
    <w:basedOn w:val="Normal"/>
    <w:next w:val="Normal"/>
    <w:link w:val="TtuloCar"/>
    <w:uiPriority w:val="10"/>
    <w:qFormat/>
    <w:rsid w:val="0070526B"/>
    <w:pPr>
      <w:spacing w:after="0" w:line="240" w:lineRule="auto"/>
      <w:contextualSpacing/>
    </w:pPr>
    <w:rPr>
      <w:rFonts w:ascii="Calibri Light" w:eastAsia="SimSun" w:hAnsi="Calibri Light"/>
      <w:color w:val="000000"/>
      <w:sz w:val="56"/>
      <w:szCs w:val="56"/>
    </w:rPr>
  </w:style>
  <w:style w:type="character" w:customStyle="1" w:styleId="TtuloCar">
    <w:name w:val="Título Car"/>
    <w:link w:val="Ttulo"/>
    <w:uiPriority w:val="10"/>
    <w:rsid w:val="0070526B"/>
    <w:rPr>
      <w:rFonts w:ascii="Calibri Light" w:eastAsia="SimSun" w:hAnsi="Calibri Light" w:cs="Times New Roman"/>
      <w:color w:val="000000"/>
      <w:sz w:val="56"/>
      <w:szCs w:val="56"/>
    </w:rPr>
  </w:style>
  <w:style w:type="character" w:customStyle="1" w:styleId="NEGRILLA">
    <w:name w:val="NEGRILLA"/>
    <w:uiPriority w:val="99"/>
    <w:rsid w:val="001F4D9A"/>
    <w:rPr>
      <w:b/>
      <w:bCs/>
      <w:color w:val="000000"/>
      <w:sz w:val="24"/>
      <w:szCs w:val="24"/>
    </w:rPr>
  </w:style>
  <w:style w:type="paragraph" w:customStyle="1" w:styleId="CENTRADO">
    <w:name w:val="CENTRADO"/>
    <w:basedOn w:val="Normal"/>
    <w:next w:val="Normal"/>
    <w:uiPriority w:val="99"/>
    <w:rsid w:val="001F4D9A"/>
    <w:pPr>
      <w:widowControl w:val="0"/>
      <w:autoSpaceDE w:val="0"/>
      <w:autoSpaceDN w:val="0"/>
      <w:adjustRightInd w:val="0"/>
      <w:spacing w:after="0" w:line="240" w:lineRule="auto"/>
    </w:pPr>
    <w:rPr>
      <w:rFonts w:ascii="Times New Roman" w:hAnsi="Times New Roman"/>
      <w:sz w:val="24"/>
      <w:szCs w:val="24"/>
      <w:lang w:val="es-ES" w:eastAsia="es-ES"/>
    </w:rPr>
  </w:style>
  <w:style w:type="character" w:customStyle="1" w:styleId="TextocomentarioCar">
    <w:name w:val="Texto comentario Car"/>
    <w:link w:val="Textocomentario"/>
    <w:uiPriority w:val="99"/>
    <w:rsid w:val="004B18DF"/>
    <w:rPr>
      <w:rFonts w:ascii="Arial" w:eastAsia="Times New Roman" w:hAnsi="Arial"/>
    </w:rPr>
  </w:style>
  <w:style w:type="paragraph" w:styleId="Textocomentario">
    <w:name w:val="annotation text"/>
    <w:basedOn w:val="Normal"/>
    <w:link w:val="TextocomentarioCar"/>
    <w:uiPriority w:val="99"/>
    <w:rsid w:val="004B18DF"/>
    <w:pPr>
      <w:spacing w:before="120" w:after="240" w:line="240" w:lineRule="auto"/>
    </w:pPr>
    <w:rPr>
      <w:szCs w:val="20"/>
      <w:lang w:val="x-none" w:eastAsia="x-none"/>
    </w:rPr>
  </w:style>
  <w:style w:type="character" w:customStyle="1" w:styleId="TextocomentarioCar1">
    <w:name w:val="Texto comentario Car1"/>
    <w:uiPriority w:val="99"/>
    <w:semiHidden/>
    <w:rsid w:val="004B18DF"/>
    <w:rPr>
      <w:lang w:val="es-CO" w:eastAsia="en-US"/>
    </w:rPr>
  </w:style>
  <w:style w:type="character" w:styleId="Refdecomentario">
    <w:name w:val="annotation reference"/>
    <w:uiPriority w:val="99"/>
    <w:rsid w:val="004B18DF"/>
    <w:rPr>
      <w:sz w:val="16"/>
      <w:szCs w:val="16"/>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Tercera viñeta Car"/>
    <w:link w:val="Prrafodelista"/>
    <w:uiPriority w:val="34"/>
    <w:qFormat/>
    <w:locked/>
    <w:rsid w:val="003A3C63"/>
  </w:style>
  <w:style w:type="character" w:customStyle="1" w:styleId="Ttulo1Car">
    <w:name w:val="Título 1 Car"/>
    <w:aliases w:val="Edgar 1 Car,1 ghost Car,g Car,Nombre Proyecto Car,Título 1-BCN Car,MT1 Car,Título 1_rosado Car,1. Título 1 Car,Título 11 Car,Título 1A Car,Titre principal (1) Car,T1 Car,CAPITULO 1 Car,título 1 Car,(TITULO) Car,h1 Car,II+ Car,I Car,h11 Car"/>
    <w:link w:val="Ttulo1"/>
    <w:uiPriority w:val="9"/>
    <w:rsid w:val="0070526B"/>
    <w:rPr>
      <w:rFonts w:ascii="Calibri Light" w:eastAsia="SimSun" w:hAnsi="Calibri Light"/>
      <w:b/>
      <w:bCs/>
      <w:smallCaps/>
      <w:color w:val="000000"/>
      <w:sz w:val="36"/>
      <w:szCs w:val="36"/>
    </w:rPr>
  </w:style>
  <w:style w:type="character" w:customStyle="1" w:styleId="Ttulo3Car">
    <w:name w:val="Título 3 Car"/>
    <w:aliases w:val="moloko Car,Edgar 3 Car,1.1.1Título 3 Car,Título 3-BCN Car,3 bullet Car,2 Car,MT3 Car,H3 Car,Título 3_verde Car,Título 3A Car,Sous-titre (3) Car"/>
    <w:link w:val="Ttulo3"/>
    <w:uiPriority w:val="9"/>
    <w:rsid w:val="0070526B"/>
    <w:rPr>
      <w:rFonts w:ascii="Calibri Light" w:eastAsia="SimSun" w:hAnsi="Calibri Light"/>
      <w:b/>
      <w:bCs/>
      <w:color w:val="000000"/>
      <w:szCs w:val="22"/>
    </w:rPr>
  </w:style>
  <w:style w:type="character" w:customStyle="1" w:styleId="Ttulo4Car">
    <w:name w:val="Título 4 Car"/>
    <w:aliases w:val="Edgar 4 Car,Título 4 - BCN Car,4 dash Car,d Car,3 Car"/>
    <w:link w:val="Ttulo4"/>
    <w:uiPriority w:val="9"/>
    <w:rsid w:val="0070526B"/>
    <w:rPr>
      <w:rFonts w:ascii="Calibri Light" w:eastAsia="SimSun" w:hAnsi="Calibri Light"/>
      <w:b/>
      <w:bCs/>
      <w:i/>
      <w:iCs/>
      <w:color w:val="000000"/>
      <w:szCs w:val="22"/>
    </w:rPr>
  </w:style>
  <w:style w:type="character" w:customStyle="1" w:styleId="Ttulo5Car">
    <w:name w:val="Título 5 Car"/>
    <w:aliases w:val="Título 5-BCN Car"/>
    <w:link w:val="Ttulo5"/>
    <w:uiPriority w:val="9"/>
    <w:rsid w:val="0070526B"/>
    <w:rPr>
      <w:rFonts w:ascii="Calibri Light" w:eastAsia="SimSun" w:hAnsi="Calibri Light"/>
      <w:color w:val="323E4F"/>
      <w:szCs w:val="22"/>
    </w:rPr>
  </w:style>
  <w:style w:type="character" w:customStyle="1" w:styleId="Ttulo6Car">
    <w:name w:val="Título 6 Car"/>
    <w:aliases w:val="Título 6-BCN Car"/>
    <w:link w:val="Ttulo6"/>
    <w:uiPriority w:val="9"/>
    <w:rsid w:val="0070526B"/>
    <w:rPr>
      <w:rFonts w:ascii="Calibri Light" w:eastAsia="SimSun" w:hAnsi="Calibri Light"/>
      <w:i/>
      <w:iCs/>
      <w:color w:val="323E4F"/>
      <w:szCs w:val="22"/>
    </w:rPr>
  </w:style>
  <w:style w:type="character" w:customStyle="1" w:styleId="Ttulo7Car">
    <w:name w:val="Título 7 Car"/>
    <w:link w:val="Ttulo7"/>
    <w:uiPriority w:val="9"/>
    <w:rsid w:val="0070526B"/>
    <w:rPr>
      <w:rFonts w:ascii="Calibri Light" w:eastAsia="SimSun" w:hAnsi="Calibri Light"/>
      <w:i/>
      <w:iCs/>
      <w:color w:val="404040"/>
      <w:szCs w:val="22"/>
    </w:rPr>
  </w:style>
  <w:style w:type="character" w:customStyle="1" w:styleId="Ttulo8Car">
    <w:name w:val="Título 8 Car"/>
    <w:link w:val="Ttulo8"/>
    <w:uiPriority w:val="9"/>
    <w:rsid w:val="0070526B"/>
    <w:rPr>
      <w:rFonts w:ascii="Calibri Light" w:eastAsia="SimSun" w:hAnsi="Calibri Light"/>
      <w:color w:val="404040"/>
    </w:rPr>
  </w:style>
  <w:style w:type="character" w:customStyle="1" w:styleId="Ttulo9Car">
    <w:name w:val="Título 9 Car"/>
    <w:link w:val="Ttulo9"/>
    <w:uiPriority w:val="9"/>
    <w:rsid w:val="0070526B"/>
    <w:rPr>
      <w:rFonts w:ascii="Calibri Light" w:eastAsia="SimSun" w:hAnsi="Calibri Light"/>
      <w:i/>
      <w:iCs/>
      <w:color w:val="404040"/>
    </w:rPr>
  </w:style>
  <w:style w:type="paragraph" w:customStyle="1" w:styleId="Textoindependiente21">
    <w:name w:val="Texto independiente 21"/>
    <w:basedOn w:val="Normal"/>
    <w:rsid w:val="005B7DDE"/>
    <w:pPr>
      <w:widowControl w:val="0"/>
      <w:spacing w:after="0" w:line="240" w:lineRule="auto"/>
    </w:pPr>
    <w:rPr>
      <w:szCs w:val="20"/>
      <w:lang w:eastAsia="es-ES"/>
    </w:rPr>
  </w:style>
  <w:style w:type="paragraph" w:customStyle="1" w:styleId="Estilo1">
    <w:name w:val="Estilo1"/>
    <w:basedOn w:val="Ttulo2"/>
    <w:rsid w:val="005B7DDE"/>
    <w:pPr>
      <w:widowControl w:val="0"/>
      <w:numPr>
        <w:numId w:val="1"/>
      </w:numPr>
      <w:tabs>
        <w:tab w:val="num" w:pos="360"/>
        <w:tab w:val="num" w:pos="1440"/>
      </w:tabs>
      <w:spacing w:before="0" w:after="240" w:line="240" w:lineRule="auto"/>
    </w:pPr>
    <w:rPr>
      <w:rFonts w:ascii="Arial Narrow" w:eastAsia="Times New Roman" w:hAnsi="Arial Narrow"/>
      <w:bCs w:val="0"/>
      <w:i/>
      <w:iCs/>
      <w:sz w:val="24"/>
      <w:szCs w:val="24"/>
      <w:u w:val="single"/>
      <w:lang w:eastAsia="es-ES"/>
    </w:rPr>
  </w:style>
  <w:style w:type="character" w:customStyle="1" w:styleId="Ttulo2Car">
    <w:name w:val="Título 2 Car"/>
    <w:link w:val="Ttulo2"/>
    <w:uiPriority w:val="9"/>
    <w:semiHidden/>
    <w:rsid w:val="0070526B"/>
    <w:rPr>
      <w:rFonts w:ascii="Calibri Light" w:eastAsia="SimSun" w:hAnsi="Calibri Light"/>
      <w:b/>
      <w:bCs/>
      <w:smallCaps/>
      <w:color w:val="000000"/>
      <w:sz w:val="28"/>
      <w:szCs w:val="28"/>
    </w:rPr>
  </w:style>
  <w:style w:type="paragraph" w:styleId="NormalWeb">
    <w:name w:val="Normal (Web)"/>
    <w:basedOn w:val="Normal"/>
    <w:uiPriority w:val="99"/>
    <w:semiHidden/>
    <w:unhideWhenUsed/>
    <w:rsid w:val="00E41D84"/>
    <w:pPr>
      <w:spacing w:before="100" w:beforeAutospacing="1" w:after="100" w:afterAutospacing="1" w:line="240" w:lineRule="auto"/>
    </w:pPr>
    <w:rPr>
      <w:rFonts w:ascii="Times New Roman" w:hAnsi="Times New Roman"/>
      <w:sz w:val="24"/>
      <w:szCs w:val="24"/>
    </w:rPr>
  </w:style>
  <w:style w:type="paragraph" w:customStyle="1" w:styleId="InviasNormal">
    <w:name w:val="Invias Normal"/>
    <w:basedOn w:val="Normal"/>
    <w:link w:val="InviasNormalCar"/>
    <w:qFormat/>
    <w:rsid w:val="0027037B"/>
    <w:pPr>
      <w:tabs>
        <w:tab w:val="left" w:pos="-142"/>
      </w:tabs>
      <w:autoSpaceDE w:val="0"/>
      <w:autoSpaceDN w:val="0"/>
      <w:adjustRightInd w:val="0"/>
      <w:spacing w:before="120" w:after="240" w:line="240" w:lineRule="auto"/>
    </w:pPr>
    <w:rPr>
      <w:szCs w:val="24"/>
      <w:lang w:val="x-none" w:eastAsia="es-ES"/>
    </w:rPr>
  </w:style>
  <w:style w:type="character" w:customStyle="1" w:styleId="InviasNormalCar">
    <w:name w:val="Invias Normal Car"/>
    <w:link w:val="InviasNormal"/>
    <w:rsid w:val="0027037B"/>
    <w:rPr>
      <w:rFonts w:ascii="Arial" w:eastAsia="Times New Roman" w:hAnsi="Arial"/>
      <w:sz w:val="22"/>
      <w:szCs w:val="24"/>
      <w:lang w:val="x-none" w:eastAsia="es-ES"/>
    </w:rPr>
  </w:style>
  <w:style w:type="paragraph" w:styleId="Revisin">
    <w:name w:val="Revision"/>
    <w:hidden/>
    <w:uiPriority w:val="99"/>
    <w:semiHidden/>
    <w:rsid w:val="00F54883"/>
    <w:pPr>
      <w:spacing w:after="160" w:line="259" w:lineRule="auto"/>
    </w:pPr>
    <w:rPr>
      <w:sz w:val="22"/>
      <w:szCs w:val="22"/>
      <w:lang w:eastAsia="en-US"/>
    </w:rPr>
  </w:style>
  <w:style w:type="paragraph" w:styleId="Asuntodelcomentario">
    <w:name w:val="annotation subject"/>
    <w:basedOn w:val="Textocomentario"/>
    <w:next w:val="Textocomentario"/>
    <w:link w:val="AsuntodelcomentarioCar"/>
    <w:uiPriority w:val="99"/>
    <w:semiHidden/>
    <w:unhideWhenUsed/>
    <w:rsid w:val="00C23FC8"/>
    <w:pPr>
      <w:spacing w:before="0" w:after="200" w:line="276" w:lineRule="auto"/>
      <w:jc w:val="left"/>
    </w:pPr>
    <w:rPr>
      <w:rFonts w:ascii="Calibri" w:eastAsia="Calibri" w:hAnsi="Calibri"/>
      <w:b/>
      <w:bCs/>
      <w:lang w:val="es-CO" w:eastAsia="en-US"/>
    </w:rPr>
  </w:style>
  <w:style w:type="character" w:customStyle="1" w:styleId="AsuntodelcomentarioCar">
    <w:name w:val="Asunto del comentario Car"/>
    <w:link w:val="Asuntodelcomentario"/>
    <w:uiPriority w:val="99"/>
    <w:semiHidden/>
    <w:rsid w:val="00C23FC8"/>
    <w:rPr>
      <w:rFonts w:ascii="Arial" w:eastAsia="Times New Roman" w:hAnsi="Arial"/>
      <w:b/>
      <w:bCs/>
      <w:lang w:eastAsia="en-US"/>
    </w:rPr>
  </w:style>
  <w:style w:type="paragraph" w:styleId="Descripcin">
    <w:name w:val="caption"/>
    <w:aliases w:val="Epígrafe,Figs y tabs,Tablas Car,Epígrafe1"/>
    <w:basedOn w:val="Normal"/>
    <w:next w:val="Normal"/>
    <w:link w:val="DescripcinCar"/>
    <w:uiPriority w:val="35"/>
    <w:unhideWhenUsed/>
    <w:qFormat/>
    <w:rsid w:val="0070526B"/>
    <w:pPr>
      <w:spacing w:after="200" w:line="240" w:lineRule="auto"/>
    </w:pPr>
    <w:rPr>
      <w:i/>
      <w:iCs/>
      <w:color w:val="44546A"/>
      <w:sz w:val="18"/>
      <w:szCs w:val="18"/>
    </w:rPr>
  </w:style>
  <w:style w:type="paragraph" w:styleId="Subttulo">
    <w:name w:val="Subtitle"/>
    <w:basedOn w:val="Normal"/>
    <w:next w:val="Normal"/>
    <w:link w:val="SubttuloCar"/>
    <w:uiPriority w:val="11"/>
    <w:qFormat/>
    <w:rsid w:val="0070526B"/>
    <w:pPr>
      <w:numPr>
        <w:ilvl w:val="1"/>
      </w:numPr>
    </w:pPr>
    <w:rPr>
      <w:color w:val="5A5A5A"/>
      <w:spacing w:val="10"/>
    </w:rPr>
  </w:style>
  <w:style w:type="character" w:customStyle="1" w:styleId="SubttuloCar">
    <w:name w:val="Subtítulo Car"/>
    <w:link w:val="Subttulo"/>
    <w:uiPriority w:val="11"/>
    <w:rsid w:val="0070526B"/>
    <w:rPr>
      <w:color w:val="5A5A5A"/>
      <w:spacing w:val="10"/>
    </w:rPr>
  </w:style>
  <w:style w:type="character" w:styleId="Textoennegrita">
    <w:name w:val="Strong"/>
    <w:uiPriority w:val="22"/>
    <w:qFormat/>
    <w:rsid w:val="0070526B"/>
    <w:rPr>
      <w:b/>
      <w:bCs/>
      <w:color w:val="000000"/>
    </w:rPr>
  </w:style>
  <w:style w:type="character" w:styleId="nfasis">
    <w:name w:val="Emphasis"/>
    <w:uiPriority w:val="20"/>
    <w:qFormat/>
    <w:rsid w:val="0070526B"/>
    <w:rPr>
      <w:i/>
      <w:iCs/>
      <w:color w:val="auto"/>
    </w:rPr>
  </w:style>
  <w:style w:type="paragraph" w:styleId="Sinespaciado">
    <w:name w:val="No Spacing"/>
    <w:uiPriority w:val="1"/>
    <w:qFormat/>
    <w:rsid w:val="0070526B"/>
    <w:rPr>
      <w:sz w:val="22"/>
      <w:szCs w:val="22"/>
    </w:rPr>
  </w:style>
  <w:style w:type="paragraph" w:styleId="Cita">
    <w:name w:val="Quote"/>
    <w:basedOn w:val="Normal"/>
    <w:next w:val="Normal"/>
    <w:link w:val="CitaCar"/>
    <w:uiPriority w:val="29"/>
    <w:qFormat/>
    <w:rsid w:val="0070526B"/>
    <w:pPr>
      <w:spacing w:before="160"/>
      <w:ind w:left="720" w:right="720"/>
    </w:pPr>
    <w:rPr>
      <w:i/>
      <w:iCs/>
      <w:color w:val="000000"/>
    </w:rPr>
  </w:style>
  <w:style w:type="character" w:customStyle="1" w:styleId="CitaCar">
    <w:name w:val="Cita Car"/>
    <w:link w:val="Cita"/>
    <w:uiPriority w:val="29"/>
    <w:rsid w:val="0070526B"/>
    <w:rPr>
      <w:i/>
      <w:iCs/>
      <w:color w:val="000000"/>
    </w:rPr>
  </w:style>
  <w:style w:type="paragraph" w:styleId="Citadestacada">
    <w:name w:val="Intense Quote"/>
    <w:basedOn w:val="Normal"/>
    <w:next w:val="Normal"/>
    <w:link w:val="CitadestacadaCar"/>
    <w:uiPriority w:val="30"/>
    <w:qFormat/>
    <w:rsid w:val="0070526B"/>
    <w:pPr>
      <w:pBdr>
        <w:top w:val="single" w:sz="24" w:space="1" w:color="F2F2F2"/>
        <w:bottom w:val="single" w:sz="24" w:space="1" w:color="F2F2F2"/>
      </w:pBdr>
      <w:shd w:val="clear" w:color="auto" w:fill="F2F2F2"/>
      <w:spacing w:before="240" w:after="240"/>
      <w:ind w:left="936" w:right="936"/>
      <w:jc w:val="center"/>
    </w:pPr>
    <w:rPr>
      <w:color w:val="000000"/>
    </w:rPr>
  </w:style>
  <w:style w:type="character" w:customStyle="1" w:styleId="CitadestacadaCar">
    <w:name w:val="Cita destacada Car"/>
    <w:link w:val="Citadestacada"/>
    <w:uiPriority w:val="30"/>
    <w:rsid w:val="0070526B"/>
    <w:rPr>
      <w:color w:val="000000"/>
      <w:shd w:val="clear" w:color="auto" w:fill="F2F2F2"/>
    </w:rPr>
  </w:style>
  <w:style w:type="character" w:styleId="nfasissutil">
    <w:name w:val="Subtle Emphasis"/>
    <w:uiPriority w:val="19"/>
    <w:qFormat/>
    <w:rsid w:val="0070526B"/>
    <w:rPr>
      <w:i/>
      <w:iCs/>
      <w:color w:val="404040"/>
    </w:rPr>
  </w:style>
  <w:style w:type="character" w:styleId="nfasisintenso">
    <w:name w:val="Intense Emphasis"/>
    <w:uiPriority w:val="21"/>
    <w:qFormat/>
    <w:rsid w:val="0070526B"/>
    <w:rPr>
      <w:b/>
      <w:bCs/>
      <w:i/>
      <w:iCs/>
      <w:caps/>
    </w:rPr>
  </w:style>
  <w:style w:type="character" w:styleId="Referenciasutil">
    <w:name w:val="Subtle Reference"/>
    <w:uiPriority w:val="31"/>
    <w:qFormat/>
    <w:rsid w:val="0070526B"/>
    <w:rPr>
      <w:smallCaps/>
      <w:color w:val="404040"/>
      <w:u w:val="single" w:color="7F7F7F"/>
    </w:rPr>
  </w:style>
  <w:style w:type="character" w:styleId="Referenciaintensa">
    <w:name w:val="Intense Reference"/>
    <w:uiPriority w:val="32"/>
    <w:qFormat/>
    <w:rsid w:val="0070526B"/>
    <w:rPr>
      <w:b/>
      <w:bCs/>
      <w:smallCaps/>
      <w:u w:val="single"/>
    </w:rPr>
  </w:style>
  <w:style w:type="character" w:styleId="Ttulodellibro">
    <w:name w:val="Book Title"/>
    <w:uiPriority w:val="33"/>
    <w:qFormat/>
    <w:rsid w:val="0070526B"/>
    <w:rPr>
      <w:b w:val="0"/>
      <w:bCs w:val="0"/>
      <w:smallCaps/>
      <w:spacing w:val="5"/>
    </w:rPr>
  </w:style>
  <w:style w:type="paragraph" w:styleId="TtuloTDC">
    <w:name w:val="TOC Heading"/>
    <w:basedOn w:val="Ttulo1"/>
    <w:next w:val="Normal"/>
    <w:uiPriority w:val="39"/>
    <w:semiHidden/>
    <w:unhideWhenUsed/>
    <w:qFormat/>
    <w:rsid w:val="0070526B"/>
    <w:pPr>
      <w:outlineLvl w:val="9"/>
    </w:pPr>
  </w:style>
  <w:style w:type="character" w:customStyle="1" w:styleId="font61">
    <w:name w:val="font61"/>
    <w:basedOn w:val="Fuentedeprrafopredeter"/>
    <w:rsid w:val="007A1DBE"/>
    <w:rPr>
      <w:rFonts w:ascii="Arial" w:hAnsi="Arial" w:cs="Arial" w:hint="default"/>
      <w:b w:val="0"/>
      <w:bCs w:val="0"/>
      <w:i w:val="0"/>
      <w:iCs w:val="0"/>
      <w:strike w:val="0"/>
      <w:dstrike w:val="0"/>
      <w:color w:val="000000"/>
      <w:sz w:val="20"/>
      <w:szCs w:val="20"/>
      <w:u w:val="none"/>
      <w:effect w:val="none"/>
    </w:rPr>
  </w:style>
  <w:style w:type="character" w:customStyle="1" w:styleId="font71">
    <w:name w:val="font71"/>
    <w:basedOn w:val="Fuentedeprrafopredeter"/>
    <w:rsid w:val="007A1DBE"/>
    <w:rPr>
      <w:rFonts w:ascii="Arial" w:hAnsi="Arial" w:cs="Arial" w:hint="default"/>
      <w:b w:val="0"/>
      <w:bCs w:val="0"/>
      <w:i w:val="0"/>
      <w:iCs w:val="0"/>
      <w:strike w:val="0"/>
      <w:dstrike w:val="0"/>
      <w:color w:val="FF0000"/>
      <w:sz w:val="20"/>
      <w:szCs w:val="20"/>
      <w:u w:val="none"/>
      <w:effect w:val="none"/>
    </w:rPr>
  </w:style>
  <w:style w:type="character" w:customStyle="1" w:styleId="font51">
    <w:name w:val="font51"/>
    <w:basedOn w:val="Fuentedeprrafopredeter"/>
    <w:rsid w:val="007A1DBE"/>
    <w:rPr>
      <w:rFonts w:ascii="Arial" w:hAnsi="Arial" w:cs="Arial" w:hint="default"/>
      <w:b/>
      <w:bCs/>
      <w:i w:val="0"/>
      <w:iCs w:val="0"/>
      <w:strike w:val="0"/>
      <w:dstrike w:val="0"/>
      <w:color w:val="000000"/>
      <w:sz w:val="20"/>
      <w:szCs w:val="20"/>
      <w:u w:val="none"/>
      <w:effect w:val="none"/>
    </w:rPr>
  </w:style>
  <w:style w:type="table" w:customStyle="1" w:styleId="Cuadrculadetablaclara1">
    <w:name w:val="Cuadrícula de tabla clara1"/>
    <w:basedOn w:val="Tablanormal"/>
    <w:next w:val="Tablaconcuadrculaclara"/>
    <w:uiPriority w:val="99"/>
    <w:rsid w:val="00013699"/>
    <w:rPr>
      <w:rFonts w:eastAsia="Calibri"/>
      <w:sz w:val="22"/>
      <w:szCs w:val="22"/>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1369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Mencionar1">
    <w:name w:val="Mencionar1"/>
    <w:basedOn w:val="Fuentedeprrafopredeter"/>
    <w:uiPriority w:val="99"/>
    <w:unhideWhenUsed/>
    <w:rsid w:val="00A876E6"/>
    <w:rPr>
      <w:color w:val="2B579A"/>
      <w:shd w:val="clear" w:color="auto" w:fill="E1DFDD"/>
    </w:rPr>
  </w:style>
  <w:style w:type="character" w:customStyle="1" w:styleId="Mencinsinresolver1">
    <w:name w:val="Mención sin resolver1"/>
    <w:basedOn w:val="Fuentedeprrafopredeter"/>
    <w:uiPriority w:val="99"/>
    <w:unhideWhenUsed/>
    <w:rsid w:val="004A2A8A"/>
    <w:rPr>
      <w:color w:val="605E5C"/>
      <w:shd w:val="clear" w:color="auto" w:fill="E1DFDD"/>
    </w:rPr>
  </w:style>
  <w:style w:type="character" w:customStyle="1" w:styleId="Mencionar10">
    <w:name w:val="Mencionar10"/>
    <w:basedOn w:val="Fuentedeprrafopredeter"/>
    <w:uiPriority w:val="99"/>
    <w:unhideWhenUsed/>
    <w:rsid w:val="004A2A8A"/>
    <w:rPr>
      <w:color w:val="2B579A"/>
      <w:shd w:val="clear" w:color="auto" w:fill="E1DFDD"/>
    </w:rPr>
  </w:style>
  <w:style w:type="character" w:customStyle="1" w:styleId="normaltextrun">
    <w:name w:val="normaltextrun"/>
    <w:basedOn w:val="Fuentedeprrafopredeter"/>
    <w:rsid w:val="004A2A8A"/>
  </w:style>
  <w:style w:type="paragraph" w:customStyle="1" w:styleId="paragraph">
    <w:name w:val="paragraph"/>
    <w:basedOn w:val="Normal"/>
    <w:rsid w:val="00FF1626"/>
    <w:pPr>
      <w:spacing w:before="100" w:beforeAutospacing="1" w:after="100" w:afterAutospacing="1" w:line="240" w:lineRule="auto"/>
      <w:jc w:val="left"/>
    </w:pPr>
    <w:rPr>
      <w:rFonts w:ascii="Times New Roman" w:hAnsi="Times New Roman"/>
      <w:sz w:val="24"/>
      <w:szCs w:val="24"/>
    </w:rPr>
  </w:style>
  <w:style w:type="character" w:customStyle="1" w:styleId="eop">
    <w:name w:val="eop"/>
    <w:basedOn w:val="Fuentedeprrafopredeter"/>
    <w:rsid w:val="00FF1626"/>
  </w:style>
  <w:style w:type="character" w:customStyle="1" w:styleId="DefaultCar">
    <w:name w:val="Default Car"/>
    <w:link w:val="Default"/>
    <w:rsid w:val="0049397A"/>
    <w:rPr>
      <w:rFonts w:ascii="Arial" w:hAnsi="Arial" w:cs="Arial"/>
      <w:color w:val="000000"/>
      <w:sz w:val="24"/>
      <w:szCs w:val="24"/>
    </w:rPr>
  </w:style>
  <w:style w:type="paragraph" w:customStyle="1" w:styleId="Encabezado2">
    <w:name w:val="Encabezado 2"/>
    <w:basedOn w:val="Normal"/>
    <w:next w:val="Normal"/>
    <w:qFormat/>
    <w:rsid w:val="00620039"/>
    <w:pPr>
      <w:keepNext/>
      <w:tabs>
        <w:tab w:val="left" w:pos="0"/>
      </w:tabs>
      <w:suppressAutoHyphens/>
      <w:spacing w:after="0" w:line="240" w:lineRule="auto"/>
      <w:ind w:left="576" w:hanging="576"/>
      <w:jc w:val="left"/>
      <w:outlineLvl w:val="1"/>
    </w:pPr>
    <w:rPr>
      <w:rFonts w:ascii="Times New Roman" w:hAnsi="Times New Roman"/>
      <w:color w:val="00000A"/>
      <w:szCs w:val="20"/>
      <w:lang w:val="en-US" w:eastAsia="en-US"/>
    </w:rPr>
  </w:style>
  <w:style w:type="character" w:customStyle="1" w:styleId="DescripcinCar">
    <w:name w:val="Descripción Car"/>
    <w:aliases w:val="Epígrafe Car,Figs y tabs Car,Tablas Car Car,Epígrafe1 Car"/>
    <w:link w:val="Descripcin"/>
    <w:uiPriority w:val="35"/>
    <w:locked/>
    <w:rsid w:val="000E36BA"/>
    <w:rPr>
      <w:rFonts w:ascii="Arial" w:hAnsi="Arial"/>
      <w:i/>
      <w:iCs/>
      <w:color w:val="44546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748206">
      <w:bodyDiv w:val="1"/>
      <w:marLeft w:val="0"/>
      <w:marRight w:val="0"/>
      <w:marTop w:val="0"/>
      <w:marBottom w:val="0"/>
      <w:divBdr>
        <w:top w:val="none" w:sz="0" w:space="0" w:color="auto"/>
        <w:left w:val="none" w:sz="0" w:space="0" w:color="auto"/>
        <w:bottom w:val="none" w:sz="0" w:space="0" w:color="auto"/>
        <w:right w:val="none" w:sz="0" w:space="0" w:color="auto"/>
      </w:divBdr>
    </w:div>
    <w:div w:id="199318252">
      <w:bodyDiv w:val="1"/>
      <w:marLeft w:val="0"/>
      <w:marRight w:val="0"/>
      <w:marTop w:val="0"/>
      <w:marBottom w:val="0"/>
      <w:divBdr>
        <w:top w:val="none" w:sz="0" w:space="0" w:color="auto"/>
        <w:left w:val="none" w:sz="0" w:space="0" w:color="auto"/>
        <w:bottom w:val="none" w:sz="0" w:space="0" w:color="auto"/>
        <w:right w:val="none" w:sz="0" w:space="0" w:color="auto"/>
      </w:divBdr>
    </w:div>
    <w:div w:id="261301182">
      <w:bodyDiv w:val="1"/>
      <w:marLeft w:val="0"/>
      <w:marRight w:val="0"/>
      <w:marTop w:val="0"/>
      <w:marBottom w:val="0"/>
      <w:divBdr>
        <w:top w:val="none" w:sz="0" w:space="0" w:color="auto"/>
        <w:left w:val="none" w:sz="0" w:space="0" w:color="auto"/>
        <w:bottom w:val="none" w:sz="0" w:space="0" w:color="auto"/>
        <w:right w:val="none" w:sz="0" w:space="0" w:color="auto"/>
      </w:divBdr>
      <w:divsChild>
        <w:div w:id="793989209">
          <w:marLeft w:val="0"/>
          <w:marRight w:val="0"/>
          <w:marTop w:val="0"/>
          <w:marBottom w:val="0"/>
          <w:divBdr>
            <w:top w:val="none" w:sz="0" w:space="0" w:color="auto"/>
            <w:left w:val="none" w:sz="0" w:space="0" w:color="auto"/>
            <w:bottom w:val="none" w:sz="0" w:space="0" w:color="auto"/>
            <w:right w:val="none" w:sz="0" w:space="0" w:color="auto"/>
          </w:divBdr>
        </w:div>
      </w:divsChild>
    </w:div>
    <w:div w:id="290325573">
      <w:bodyDiv w:val="1"/>
      <w:marLeft w:val="0"/>
      <w:marRight w:val="0"/>
      <w:marTop w:val="0"/>
      <w:marBottom w:val="0"/>
      <w:divBdr>
        <w:top w:val="none" w:sz="0" w:space="0" w:color="auto"/>
        <w:left w:val="none" w:sz="0" w:space="0" w:color="auto"/>
        <w:bottom w:val="none" w:sz="0" w:space="0" w:color="auto"/>
        <w:right w:val="none" w:sz="0" w:space="0" w:color="auto"/>
      </w:divBdr>
    </w:div>
    <w:div w:id="300619521">
      <w:bodyDiv w:val="1"/>
      <w:marLeft w:val="0"/>
      <w:marRight w:val="0"/>
      <w:marTop w:val="0"/>
      <w:marBottom w:val="0"/>
      <w:divBdr>
        <w:top w:val="none" w:sz="0" w:space="0" w:color="auto"/>
        <w:left w:val="none" w:sz="0" w:space="0" w:color="auto"/>
        <w:bottom w:val="none" w:sz="0" w:space="0" w:color="auto"/>
        <w:right w:val="none" w:sz="0" w:space="0" w:color="auto"/>
      </w:divBdr>
    </w:div>
    <w:div w:id="328412859">
      <w:bodyDiv w:val="1"/>
      <w:marLeft w:val="0"/>
      <w:marRight w:val="0"/>
      <w:marTop w:val="0"/>
      <w:marBottom w:val="0"/>
      <w:divBdr>
        <w:top w:val="none" w:sz="0" w:space="0" w:color="auto"/>
        <w:left w:val="none" w:sz="0" w:space="0" w:color="auto"/>
        <w:bottom w:val="none" w:sz="0" w:space="0" w:color="auto"/>
        <w:right w:val="none" w:sz="0" w:space="0" w:color="auto"/>
      </w:divBdr>
    </w:div>
    <w:div w:id="438335651">
      <w:bodyDiv w:val="1"/>
      <w:marLeft w:val="0"/>
      <w:marRight w:val="0"/>
      <w:marTop w:val="0"/>
      <w:marBottom w:val="0"/>
      <w:divBdr>
        <w:top w:val="none" w:sz="0" w:space="0" w:color="auto"/>
        <w:left w:val="none" w:sz="0" w:space="0" w:color="auto"/>
        <w:bottom w:val="none" w:sz="0" w:space="0" w:color="auto"/>
        <w:right w:val="none" w:sz="0" w:space="0" w:color="auto"/>
      </w:divBdr>
    </w:div>
    <w:div w:id="700979503">
      <w:bodyDiv w:val="1"/>
      <w:marLeft w:val="0"/>
      <w:marRight w:val="0"/>
      <w:marTop w:val="0"/>
      <w:marBottom w:val="0"/>
      <w:divBdr>
        <w:top w:val="none" w:sz="0" w:space="0" w:color="auto"/>
        <w:left w:val="none" w:sz="0" w:space="0" w:color="auto"/>
        <w:bottom w:val="none" w:sz="0" w:space="0" w:color="auto"/>
        <w:right w:val="none" w:sz="0" w:space="0" w:color="auto"/>
      </w:divBdr>
      <w:divsChild>
        <w:div w:id="1891108495">
          <w:marLeft w:val="0"/>
          <w:marRight w:val="0"/>
          <w:marTop w:val="0"/>
          <w:marBottom w:val="0"/>
          <w:divBdr>
            <w:top w:val="none" w:sz="0" w:space="0" w:color="auto"/>
            <w:left w:val="none" w:sz="0" w:space="0" w:color="auto"/>
            <w:bottom w:val="none" w:sz="0" w:space="0" w:color="auto"/>
            <w:right w:val="none" w:sz="0" w:space="0" w:color="auto"/>
          </w:divBdr>
        </w:div>
      </w:divsChild>
    </w:div>
    <w:div w:id="731000651">
      <w:bodyDiv w:val="1"/>
      <w:marLeft w:val="0"/>
      <w:marRight w:val="0"/>
      <w:marTop w:val="0"/>
      <w:marBottom w:val="0"/>
      <w:divBdr>
        <w:top w:val="none" w:sz="0" w:space="0" w:color="auto"/>
        <w:left w:val="none" w:sz="0" w:space="0" w:color="auto"/>
        <w:bottom w:val="none" w:sz="0" w:space="0" w:color="auto"/>
        <w:right w:val="none" w:sz="0" w:space="0" w:color="auto"/>
      </w:divBdr>
    </w:div>
    <w:div w:id="735397437">
      <w:bodyDiv w:val="1"/>
      <w:marLeft w:val="0"/>
      <w:marRight w:val="0"/>
      <w:marTop w:val="0"/>
      <w:marBottom w:val="0"/>
      <w:divBdr>
        <w:top w:val="none" w:sz="0" w:space="0" w:color="auto"/>
        <w:left w:val="none" w:sz="0" w:space="0" w:color="auto"/>
        <w:bottom w:val="none" w:sz="0" w:space="0" w:color="auto"/>
        <w:right w:val="none" w:sz="0" w:space="0" w:color="auto"/>
      </w:divBdr>
    </w:div>
    <w:div w:id="807018055">
      <w:bodyDiv w:val="1"/>
      <w:marLeft w:val="0"/>
      <w:marRight w:val="0"/>
      <w:marTop w:val="0"/>
      <w:marBottom w:val="0"/>
      <w:divBdr>
        <w:top w:val="none" w:sz="0" w:space="0" w:color="auto"/>
        <w:left w:val="none" w:sz="0" w:space="0" w:color="auto"/>
        <w:bottom w:val="none" w:sz="0" w:space="0" w:color="auto"/>
        <w:right w:val="none" w:sz="0" w:space="0" w:color="auto"/>
      </w:divBdr>
    </w:div>
    <w:div w:id="977219547">
      <w:bodyDiv w:val="1"/>
      <w:marLeft w:val="0"/>
      <w:marRight w:val="0"/>
      <w:marTop w:val="0"/>
      <w:marBottom w:val="0"/>
      <w:divBdr>
        <w:top w:val="none" w:sz="0" w:space="0" w:color="auto"/>
        <w:left w:val="none" w:sz="0" w:space="0" w:color="auto"/>
        <w:bottom w:val="none" w:sz="0" w:space="0" w:color="auto"/>
        <w:right w:val="none" w:sz="0" w:space="0" w:color="auto"/>
      </w:divBdr>
    </w:div>
    <w:div w:id="980235638">
      <w:bodyDiv w:val="1"/>
      <w:marLeft w:val="0"/>
      <w:marRight w:val="0"/>
      <w:marTop w:val="0"/>
      <w:marBottom w:val="0"/>
      <w:divBdr>
        <w:top w:val="none" w:sz="0" w:space="0" w:color="auto"/>
        <w:left w:val="none" w:sz="0" w:space="0" w:color="auto"/>
        <w:bottom w:val="none" w:sz="0" w:space="0" w:color="auto"/>
        <w:right w:val="none" w:sz="0" w:space="0" w:color="auto"/>
      </w:divBdr>
    </w:div>
    <w:div w:id="1081415607">
      <w:bodyDiv w:val="1"/>
      <w:marLeft w:val="0"/>
      <w:marRight w:val="0"/>
      <w:marTop w:val="0"/>
      <w:marBottom w:val="0"/>
      <w:divBdr>
        <w:top w:val="none" w:sz="0" w:space="0" w:color="auto"/>
        <w:left w:val="none" w:sz="0" w:space="0" w:color="auto"/>
        <w:bottom w:val="none" w:sz="0" w:space="0" w:color="auto"/>
        <w:right w:val="none" w:sz="0" w:space="0" w:color="auto"/>
      </w:divBdr>
      <w:divsChild>
        <w:div w:id="1424372764">
          <w:marLeft w:val="0"/>
          <w:marRight w:val="0"/>
          <w:marTop w:val="0"/>
          <w:marBottom w:val="0"/>
          <w:divBdr>
            <w:top w:val="none" w:sz="0" w:space="0" w:color="auto"/>
            <w:left w:val="none" w:sz="0" w:space="0" w:color="auto"/>
            <w:bottom w:val="none" w:sz="0" w:space="0" w:color="auto"/>
            <w:right w:val="none" w:sz="0" w:space="0" w:color="auto"/>
          </w:divBdr>
        </w:div>
      </w:divsChild>
    </w:div>
    <w:div w:id="1153790297">
      <w:bodyDiv w:val="1"/>
      <w:marLeft w:val="0"/>
      <w:marRight w:val="0"/>
      <w:marTop w:val="0"/>
      <w:marBottom w:val="0"/>
      <w:divBdr>
        <w:top w:val="none" w:sz="0" w:space="0" w:color="auto"/>
        <w:left w:val="none" w:sz="0" w:space="0" w:color="auto"/>
        <w:bottom w:val="none" w:sz="0" w:space="0" w:color="auto"/>
        <w:right w:val="none" w:sz="0" w:space="0" w:color="auto"/>
      </w:divBdr>
    </w:div>
    <w:div w:id="1176769006">
      <w:bodyDiv w:val="1"/>
      <w:marLeft w:val="0"/>
      <w:marRight w:val="0"/>
      <w:marTop w:val="0"/>
      <w:marBottom w:val="0"/>
      <w:divBdr>
        <w:top w:val="none" w:sz="0" w:space="0" w:color="auto"/>
        <w:left w:val="none" w:sz="0" w:space="0" w:color="auto"/>
        <w:bottom w:val="none" w:sz="0" w:space="0" w:color="auto"/>
        <w:right w:val="none" w:sz="0" w:space="0" w:color="auto"/>
      </w:divBdr>
    </w:div>
    <w:div w:id="1273054295">
      <w:bodyDiv w:val="1"/>
      <w:marLeft w:val="0"/>
      <w:marRight w:val="0"/>
      <w:marTop w:val="0"/>
      <w:marBottom w:val="0"/>
      <w:divBdr>
        <w:top w:val="none" w:sz="0" w:space="0" w:color="auto"/>
        <w:left w:val="none" w:sz="0" w:space="0" w:color="auto"/>
        <w:bottom w:val="none" w:sz="0" w:space="0" w:color="auto"/>
        <w:right w:val="none" w:sz="0" w:space="0" w:color="auto"/>
      </w:divBdr>
    </w:div>
    <w:div w:id="1283616123">
      <w:bodyDiv w:val="1"/>
      <w:marLeft w:val="0"/>
      <w:marRight w:val="0"/>
      <w:marTop w:val="0"/>
      <w:marBottom w:val="0"/>
      <w:divBdr>
        <w:top w:val="none" w:sz="0" w:space="0" w:color="auto"/>
        <w:left w:val="none" w:sz="0" w:space="0" w:color="auto"/>
        <w:bottom w:val="none" w:sz="0" w:space="0" w:color="auto"/>
        <w:right w:val="none" w:sz="0" w:space="0" w:color="auto"/>
      </w:divBdr>
    </w:div>
    <w:div w:id="1300037859">
      <w:bodyDiv w:val="1"/>
      <w:marLeft w:val="0"/>
      <w:marRight w:val="0"/>
      <w:marTop w:val="0"/>
      <w:marBottom w:val="0"/>
      <w:divBdr>
        <w:top w:val="none" w:sz="0" w:space="0" w:color="auto"/>
        <w:left w:val="none" w:sz="0" w:space="0" w:color="auto"/>
        <w:bottom w:val="none" w:sz="0" w:space="0" w:color="auto"/>
        <w:right w:val="none" w:sz="0" w:space="0" w:color="auto"/>
      </w:divBdr>
    </w:div>
    <w:div w:id="1332298142">
      <w:bodyDiv w:val="1"/>
      <w:marLeft w:val="0"/>
      <w:marRight w:val="0"/>
      <w:marTop w:val="0"/>
      <w:marBottom w:val="0"/>
      <w:divBdr>
        <w:top w:val="none" w:sz="0" w:space="0" w:color="auto"/>
        <w:left w:val="none" w:sz="0" w:space="0" w:color="auto"/>
        <w:bottom w:val="none" w:sz="0" w:space="0" w:color="auto"/>
        <w:right w:val="none" w:sz="0" w:space="0" w:color="auto"/>
      </w:divBdr>
    </w:div>
    <w:div w:id="1477990701">
      <w:bodyDiv w:val="1"/>
      <w:marLeft w:val="0"/>
      <w:marRight w:val="0"/>
      <w:marTop w:val="0"/>
      <w:marBottom w:val="0"/>
      <w:divBdr>
        <w:top w:val="none" w:sz="0" w:space="0" w:color="auto"/>
        <w:left w:val="none" w:sz="0" w:space="0" w:color="auto"/>
        <w:bottom w:val="none" w:sz="0" w:space="0" w:color="auto"/>
        <w:right w:val="none" w:sz="0" w:space="0" w:color="auto"/>
      </w:divBdr>
    </w:div>
    <w:div w:id="1607351031">
      <w:bodyDiv w:val="1"/>
      <w:marLeft w:val="0"/>
      <w:marRight w:val="0"/>
      <w:marTop w:val="0"/>
      <w:marBottom w:val="0"/>
      <w:divBdr>
        <w:top w:val="none" w:sz="0" w:space="0" w:color="auto"/>
        <w:left w:val="none" w:sz="0" w:space="0" w:color="auto"/>
        <w:bottom w:val="none" w:sz="0" w:space="0" w:color="auto"/>
        <w:right w:val="none" w:sz="0" w:space="0" w:color="auto"/>
      </w:divBdr>
    </w:div>
    <w:div w:id="1858813339">
      <w:bodyDiv w:val="1"/>
      <w:marLeft w:val="0"/>
      <w:marRight w:val="0"/>
      <w:marTop w:val="0"/>
      <w:marBottom w:val="0"/>
      <w:divBdr>
        <w:top w:val="none" w:sz="0" w:space="0" w:color="auto"/>
        <w:left w:val="none" w:sz="0" w:space="0" w:color="auto"/>
        <w:bottom w:val="none" w:sz="0" w:space="0" w:color="auto"/>
        <w:right w:val="none" w:sz="0" w:space="0" w:color="auto"/>
      </w:divBdr>
    </w:div>
    <w:div w:id="1914704819">
      <w:bodyDiv w:val="1"/>
      <w:marLeft w:val="0"/>
      <w:marRight w:val="0"/>
      <w:marTop w:val="0"/>
      <w:marBottom w:val="0"/>
      <w:divBdr>
        <w:top w:val="none" w:sz="0" w:space="0" w:color="auto"/>
        <w:left w:val="none" w:sz="0" w:space="0" w:color="auto"/>
        <w:bottom w:val="none" w:sz="0" w:space="0" w:color="auto"/>
        <w:right w:val="none" w:sz="0" w:space="0" w:color="auto"/>
      </w:divBdr>
    </w:div>
    <w:div w:id="1971860793">
      <w:bodyDiv w:val="1"/>
      <w:marLeft w:val="0"/>
      <w:marRight w:val="0"/>
      <w:marTop w:val="0"/>
      <w:marBottom w:val="0"/>
      <w:divBdr>
        <w:top w:val="none" w:sz="0" w:space="0" w:color="auto"/>
        <w:left w:val="none" w:sz="0" w:space="0" w:color="auto"/>
        <w:bottom w:val="none" w:sz="0" w:space="0" w:color="auto"/>
        <w:right w:val="none" w:sz="0" w:space="0" w:color="auto"/>
      </w:divBdr>
    </w:div>
    <w:div w:id="1981108731">
      <w:bodyDiv w:val="1"/>
      <w:marLeft w:val="0"/>
      <w:marRight w:val="0"/>
      <w:marTop w:val="0"/>
      <w:marBottom w:val="0"/>
      <w:divBdr>
        <w:top w:val="none" w:sz="0" w:space="0" w:color="auto"/>
        <w:left w:val="none" w:sz="0" w:space="0" w:color="auto"/>
        <w:bottom w:val="none" w:sz="0" w:space="0" w:color="auto"/>
        <w:right w:val="none" w:sz="0" w:space="0" w:color="auto"/>
      </w:divBdr>
    </w:div>
    <w:div w:id="2023387134">
      <w:bodyDiv w:val="1"/>
      <w:marLeft w:val="0"/>
      <w:marRight w:val="0"/>
      <w:marTop w:val="0"/>
      <w:marBottom w:val="0"/>
      <w:divBdr>
        <w:top w:val="none" w:sz="0" w:space="0" w:color="auto"/>
        <w:left w:val="none" w:sz="0" w:space="0" w:color="auto"/>
        <w:bottom w:val="none" w:sz="0" w:space="0" w:color="auto"/>
        <w:right w:val="none" w:sz="0" w:space="0" w:color="auto"/>
      </w:divBdr>
    </w:div>
    <w:div w:id="2066756171">
      <w:bodyDiv w:val="1"/>
      <w:marLeft w:val="0"/>
      <w:marRight w:val="0"/>
      <w:marTop w:val="0"/>
      <w:marBottom w:val="0"/>
      <w:divBdr>
        <w:top w:val="none" w:sz="0" w:space="0" w:color="auto"/>
        <w:left w:val="none" w:sz="0" w:space="0" w:color="auto"/>
        <w:bottom w:val="none" w:sz="0" w:space="0" w:color="auto"/>
        <w:right w:val="none" w:sz="0" w:space="0" w:color="auto"/>
      </w:divBdr>
      <w:divsChild>
        <w:div w:id="1824854240">
          <w:marLeft w:val="0"/>
          <w:marRight w:val="0"/>
          <w:marTop w:val="0"/>
          <w:marBottom w:val="0"/>
          <w:divBdr>
            <w:top w:val="none" w:sz="0" w:space="0" w:color="auto"/>
            <w:left w:val="none" w:sz="0" w:space="0" w:color="auto"/>
            <w:bottom w:val="none" w:sz="0" w:space="0" w:color="auto"/>
            <w:right w:val="none" w:sz="0" w:space="0" w:color="auto"/>
          </w:divBdr>
        </w:div>
      </w:divsChild>
    </w:div>
    <w:div w:id="2131392790">
      <w:bodyDiv w:val="1"/>
      <w:marLeft w:val="0"/>
      <w:marRight w:val="0"/>
      <w:marTop w:val="0"/>
      <w:marBottom w:val="0"/>
      <w:divBdr>
        <w:top w:val="none" w:sz="0" w:space="0" w:color="auto"/>
        <w:left w:val="none" w:sz="0" w:space="0" w:color="auto"/>
        <w:bottom w:val="none" w:sz="0" w:space="0" w:color="auto"/>
        <w:right w:val="none" w:sz="0" w:space="0" w:color="auto"/>
      </w:divBdr>
    </w:div>
    <w:div w:id="214231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image" Target="media/image2.png"/><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5.jpe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3EEAD1-9B7D-4E4D-BA5A-B9AAC56E84BF}">
  <ds:schemaRefs>
    <ds:schemaRef ds:uri="http://schemas.openxmlformats.org/officeDocument/2006/bibliography"/>
  </ds:schemaRefs>
</ds:datastoreItem>
</file>

<file path=customXml/itemProps2.xml><?xml version="1.0" encoding="utf-8"?>
<ds:datastoreItem xmlns:ds="http://schemas.openxmlformats.org/officeDocument/2006/customXml" ds:itemID="{28B77C5E-97D5-437A-9466-AD6E89C98BA6}">
  <ds:schemaRefs>
    <ds:schemaRef ds:uri="http://purl.org/dc/terms/"/>
    <ds:schemaRef ds:uri="9d85dbaf-23eb-4e57-a637-93dcacc8b1a1"/>
    <ds:schemaRef ds:uri="http://www.w3.org/XML/1998/namespace"/>
    <ds:schemaRef ds:uri="http://schemas.microsoft.com/office/infopath/2007/PartnerControls"/>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a6cb9e4b-f1d1-4245-83ec-6cad768d538a"/>
    <ds:schemaRef ds:uri="http://purl.org/dc/dcmitype/"/>
  </ds:schemaRefs>
</ds:datastoreItem>
</file>

<file path=customXml/itemProps3.xml><?xml version="1.0" encoding="utf-8"?>
<ds:datastoreItem xmlns:ds="http://schemas.openxmlformats.org/officeDocument/2006/customXml" ds:itemID="{B827E366-8448-41F1-ABA2-959492D485DF}">
  <ds:schemaRefs>
    <ds:schemaRef ds:uri="http://schemas.microsoft.com/sharepoint/v3/contenttype/forms"/>
  </ds:schemaRefs>
</ds:datastoreItem>
</file>

<file path=customXml/itemProps4.xml><?xml version="1.0" encoding="utf-8"?>
<ds:datastoreItem xmlns:ds="http://schemas.openxmlformats.org/officeDocument/2006/customXml" ds:itemID="{DB0C2811-D364-4F3F-907E-3EA30CA20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36</Pages>
  <Words>15881</Words>
  <Characters>87350</Characters>
  <Application>Microsoft Office Word</Application>
  <DocSecurity>0</DocSecurity>
  <Lines>727</Lines>
  <Paragraphs>206</Paragraphs>
  <ScaleCrop>false</ScaleCrop>
  <Company>Hewlett-Packard Company</Company>
  <LinksUpToDate>false</LinksUpToDate>
  <CharactersWithSpaces>103025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LP-SGT-SRN-XXXX-2011                                                                                                                                                            ANEXO TECNICO:   MEJORAMIENTO Y MANTENIMIENTO DE LA CARRETERA CHIQUINQUIRÁ – TU</dc:title>
  <dc:subject/>
  <dc:creator>Ultimate</dc:creator>
  <cp:keywords/>
  <dc:description/>
  <cp:lastModifiedBy>Julian Andres Escobar Solano</cp:lastModifiedBy>
  <cp:revision>8</cp:revision>
  <cp:lastPrinted>2024-11-29T18:52:00Z</cp:lastPrinted>
  <dcterms:created xsi:type="dcterms:W3CDTF">2025-04-17T20:06:00Z</dcterms:created>
  <dcterms:modified xsi:type="dcterms:W3CDTF">2025-04-23T17:00:00Z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